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A766C" w14:textId="22175CBE" w:rsidR="00134DFB" w:rsidRPr="00235760" w:rsidRDefault="00134DFB" w:rsidP="00134DF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5398D2" wp14:editId="24B72BC8">
            <wp:extent cx="612140" cy="723265"/>
            <wp:effectExtent l="0" t="0" r="0" b="635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E7AC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  <w:r w:rsidRPr="00FF5989">
        <w:rPr>
          <w:b/>
          <w:sz w:val="28"/>
          <w:szCs w:val="28"/>
        </w:rPr>
        <w:t>ЛЕНИНГРАДСКАЯ  ОБЛАСТЬ</w:t>
      </w:r>
    </w:p>
    <w:p w14:paraId="6FED9489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  <w:r w:rsidRPr="00FF5989">
        <w:rPr>
          <w:b/>
          <w:sz w:val="28"/>
          <w:szCs w:val="28"/>
        </w:rPr>
        <w:t>ЛУЖСКИЙ МУНИЦИПАЛЬНЫЙ РАЙОН</w:t>
      </w:r>
    </w:p>
    <w:p w14:paraId="086850EC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  <w:r w:rsidRPr="00FF5989">
        <w:rPr>
          <w:b/>
          <w:sz w:val="28"/>
          <w:szCs w:val="28"/>
        </w:rPr>
        <w:t xml:space="preserve">А Д М И Н И С Т </w:t>
      </w:r>
      <w:proofErr w:type="gramStart"/>
      <w:r w:rsidRPr="00FF5989">
        <w:rPr>
          <w:b/>
          <w:sz w:val="28"/>
          <w:szCs w:val="28"/>
        </w:rPr>
        <w:t>Р</w:t>
      </w:r>
      <w:proofErr w:type="gramEnd"/>
      <w:r w:rsidRPr="00FF5989">
        <w:rPr>
          <w:b/>
          <w:sz w:val="28"/>
          <w:szCs w:val="28"/>
        </w:rPr>
        <w:t xml:space="preserve"> А Ц И Я</w:t>
      </w:r>
    </w:p>
    <w:p w14:paraId="24F518AC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  <w:r w:rsidRPr="00FF5989">
        <w:rPr>
          <w:b/>
          <w:sz w:val="28"/>
          <w:szCs w:val="28"/>
        </w:rPr>
        <w:t>РЕТЮНСКОГО  СЕЛЬСКОГО ПОСЕЛЕНИЯ</w:t>
      </w:r>
    </w:p>
    <w:p w14:paraId="69C03508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</w:p>
    <w:p w14:paraId="0DBF56BD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</w:p>
    <w:p w14:paraId="006F5A8B" w14:textId="77777777" w:rsidR="00134DFB" w:rsidRDefault="00134DFB" w:rsidP="00134DFB">
      <w:pPr>
        <w:jc w:val="center"/>
        <w:rPr>
          <w:b/>
          <w:sz w:val="28"/>
          <w:szCs w:val="28"/>
        </w:rPr>
      </w:pPr>
      <w:r w:rsidRPr="00FF5989">
        <w:rPr>
          <w:b/>
          <w:sz w:val="28"/>
          <w:szCs w:val="28"/>
        </w:rPr>
        <w:t xml:space="preserve">ПОСТАНОВЛЕНИЕ </w:t>
      </w:r>
    </w:p>
    <w:p w14:paraId="754DAAA1" w14:textId="77777777" w:rsidR="00134DFB" w:rsidRPr="00FF5989" w:rsidRDefault="00134DFB" w:rsidP="00134DFB">
      <w:pPr>
        <w:jc w:val="center"/>
        <w:rPr>
          <w:b/>
          <w:sz w:val="28"/>
          <w:szCs w:val="28"/>
        </w:rPr>
      </w:pPr>
    </w:p>
    <w:p w14:paraId="4AF13DB8" w14:textId="406C9220" w:rsidR="00134DFB" w:rsidRDefault="00134DFB" w:rsidP="00134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____________</w:t>
      </w:r>
      <w:r>
        <w:rPr>
          <w:b/>
          <w:sz w:val="28"/>
          <w:szCs w:val="28"/>
        </w:rPr>
        <w:t xml:space="preserve"> </w:t>
      </w:r>
      <w:r w:rsidRPr="00FF59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</w:t>
      </w:r>
      <w:r w:rsidRPr="00FF5989">
        <w:rPr>
          <w:b/>
          <w:sz w:val="28"/>
          <w:szCs w:val="28"/>
        </w:rPr>
        <w:t xml:space="preserve">года            </w:t>
      </w:r>
      <w:r>
        <w:rPr>
          <w:b/>
          <w:sz w:val="28"/>
          <w:szCs w:val="28"/>
        </w:rPr>
        <w:t xml:space="preserve">  </w:t>
      </w:r>
      <w:r w:rsidRPr="00E039F5">
        <w:rPr>
          <w:b/>
          <w:sz w:val="28"/>
          <w:szCs w:val="28"/>
        </w:rPr>
        <w:t>№</w:t>
      </w:r>
      <w:r w:rsidRPr="00FF59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</w:t>
      </w:r>
    </w:p>
    <w:p w14:paraId="01D52BA6" w14:textId="77777777" w:rsidR="00526356" w:rsidRDefault="00526356" w:rsidP="00526356">
      <w:pPr>
        <w:rPr>
          <w:sz w:val="26"/>
        </w:rPr>
      </w:pPr>
    </w:p>
    <w:p w14:paraId="5714099C" w14:textId="05B53DDA" w:rsidR="00B521A3" w:rsidRPr="00526356" w:rsidRDefault="00825EB6" w:rsidP="00526356">
      <w:pPr>
        <w:ind w:right="4251"/>
        <w:rPr>
          <w:b/>
          <w:bCs/>
          <w:i/>
          <w:color w:val="000000" w:themeColor="text1"/>
        </w:rPr>
      </w:pPr>
      <w:proofErr w:type="gramStart"/>
      <w:r w:rsidRPr="00526356">
        <w:rPr>
          <w:b/>
          <w:bCs/>
          <w:i/>
          <w:color w:val="000000" w:themeColor="text1"/>
        </w:rPr>
        <w:t>Об утверждении Порядка предоставления в органы местного самоуправления информации о реализации мер по повышению эффективности противодействия коррупции на территории</w:t>
      </w:r>
      <w:proofErr w:type="gramEnd"/>
      <w:r w:rsidRPr="00526356">
        <w:rPr>
          <w:b/>
          <w:bCs/>
          <w:i/>
          <w:color w:val="000000" w:themeColor="text1"/>
        </w:rPr>
        <w:t xml:space="preserve"> муниципального образования </w:t>
      </w:r>
      <w:proofErr w:type="spellStart"/>
      <w:r w:rsidR="00134DFB">
        <w:rPr>
          <w:b/>
          <w:bCs/>
          <w:i/>
          <w:color w:val="000000" w:themeColor="text1"/>
        </w:rPr>
        <w:t>Ретюнское</w:t>
      </w:r>
      <w:proofErr w:type="spellEnd"/>
      <w:r w:rsidR="00134DFB">
        <w:rPr>
          <w:b/>
          <w:bCs/>
          <w:i/>
          <w:color w:val="000000" w:themeColor="text1"/>
        </w:rPr>
        <w:t xml:space="preserve"> </w:t>
      </w:r>
      <w:r w:rsidR="0013029C" w:rsidRPr="00526356">
        <w:rPr>
          <w:b/>
          <w:bCs/>
          <w:i/>
          <w:color w:val="000000" w:themeColor="text1"/>
        </w:rPr>
        <w:t>сельско</w:t>
      </w:r>
      <w:r w:rsidRPr="00526356">
        <w:rPr>
          <w:b/>
          <w:bCs/>
          <w:i/>
          <w:color w:val="000000" w:themeColor="text1"/>
        </w:rPr>
        <w:t>е</w:t>
      </w:r>
      <w:r w:rsidR="0013029C" w:rsidRPr="00526356">
        <w:rPr>
          <w:b/>
          <w:bCs/>
          <w:i/>
          <w:color w:val="000000" w:themeColor="text1"/>
        </w:rPr>
        <w:t xml:space="preserve"> поселени</w:t>
      </w:r>
      <w:r w:rsidRPr="00526356">
        <w:rPr>
          <w:b/>
          <w:bCs/>
          <w:i/>
          <w:color w:val="000000" w:themeColor="text1"/>
        </w:rPr>
        <w:t>е</w:t>
      </w:r>
      <w:r w:rsidR="0013029C" w:rsidRPr="00526356">
        <w:rPr>
          <w:b/>
          <w:bCs/>
          <w:i/>
          <w:color w:val="000000" w:themeColor="text1"/>
        </w:rPr>
        <w:t xml:space="preserve"> </w:t>
      </w:r>
      <w:proofErr w:type="spellStart"/>
      <w:r w:rsidR="0013029C" w:rsidRPr="00526356">
        <w:rPr>
          <w:b/>
          <w:bCs/>
          <w:i/>
          <w:color w:val="000000" w:themeColor="text1"/>
        </w:rPr>
        <w:t>Лужского</w:t>
      </w:r>
      <w:proofErr w:type="spellEnd"/>
      <w:r w:rsidR="0013029C" w:rsidRPr="00526356">
        <w:rPr>
          <w:b/>
          <w:bCs/>
          <w:i/>
          <w:color w:val="000000" w:themeColor="text1"/>
        </w:rPr>
        <w:t xml:space="preserve"> муниципального района Ленинградской области</w:t>
      </w:r>
    </w:p>
    <w:p w14:paraId="11637B0D" w14:textId="77777777" w:rsidR="0013029C" w:rsidRPr="00AB4189" w:rsidRDefault="0013029C" w:rsidP="0013029C">
      <w:pPr>
        <w:ind w:right="3825"/>
        <w:jc w:val="both"/>
        <w:rPr>
          <w:b/>
          <w:bCs/>
          <w:i/>
          <w:color w:val="000000" w:themeColor="text1"/>
        </w:rPr>
      </w:pPr>
    </w:p>
    <w:p w14:paraId="65325AC0" w14:textId="1944AE4E" w:rsidR="00624192" w:rsidRPr="007B3EDC" w:rsidRDefault="00825EB6" w:rsidP="00526356">
      <w:pPr>
        <w:ind w:firstLine="567"/>
        <w:jc w:val="both"/>
        <w:rPr>
          <w:color w:val="000000" w:themeColor="text1"/>
        </w:rPr>
      </w:pPr>
      <w:proofErr w:type="gramStart"/>
      <w:r w:rsidRPr="00825EB6">
        <w:rPr>
          <w:color w:val="000000" w:themeColor="text1"/>
          <w:sz w:val="28"/>
          <w:szCs w:val="28"/>
        </w:rPr>
        <w:t>В соответствии с Феде</w:t>
      </w:r>
      <w:r w:rsidR="00526356">
        <w:rPr>
          <w:color w:val="000000" w:themeColor="text1"/>
          <w:sz w:val="28"/>
          <w:szCs w:val="28"/>
        </w:rPr>
        <w:t>ральным законом от 25.12.2008 №</w:t>
      </w:r>
      <w:r w:rsidRPr="00825EB6">
        <w:rPr>
          <w:color w:val="000000" w:themeColor="text1"/>
          <w:sz w:val="28"/>
          <w:szCs w:val="28"/>
        </w:rPr>
        <w:t>273-ФЗ «О противодействии коррупции», Областным законом Ленинг</w:t>
      </w:r>
      <w:r w:rsidR="00526356">
        <w:rPr>
          <w:color w:val="000000" w:themeColor="text1"/>
          <w:sz w:val="28"/>
          <w:szCs w:val="28"/>
        </w:rPr>
        <w:t>радской области от 17.06.2011 №</w:t>
      </w:r>
      <w:r w:rsidRPr="00825EB6">
        <w:rPr>
          <w:color w:val="000000" w:themeColor="text1"/>
          <w:sz w:val="28"/>
          <w:szCs w:val="28"/>
        </w:rPr>
        <w:t xml:space="preserve">44-оз «О противодействии коррупции в Ленинградской области», Федеральным законом от 06 октября 2003 года «Об общих принципах организации местного самоуправления в Российской Федерации», </w:t>
      </w:r>
      <w:r w:rsidR="0013029C" w:rsidRPr="0013029C">
        <w:rPr>
          <w:color w:val="000000" w:themeColor="text1"/>
          <w:sz w:val="28"/>
          <w:szCs w:val="28"/>
        </w:rPr>
        <w:t xml:space="preserve">Уставом </w:t>
      </w:r>
      <w:r w:rsidR="00134DFB">
        <w:rPr>
          <w:color w:val="000000" w:themeColor="text1"/>
          <w:sz w:val="28"/>
          <w:szCs w:val="28"/>
        </w:rPr>
        <w:t>Ретюнского</w:t>
      </w:r>
      <w:r w:rsidR="0013029C" w:rsidRPr="0013029C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Лужского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 w:rsidR="0013029C" w:rsidRPr="0013029C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AB4189">
        <w:rPr>
          <w:color w:val="000000" w:themeColor="text1"/>
          <w:sz w:val="28"/>
          <w:szCs w:val="28"/>
        </w:rPr>
        <w:t xml:space="preserve"> </w:t>
      </w:r>
      <w:r w:rsidR="00134DFB">
        <w:rPr>
          <w:color w:val="000000" w:themeColor="text1"/>
          <w:sz w:val="28"/>
          <w:szCs w:val="28"/>
        </w:rPr>
        <w:t>Ретюнского</w:t>
      </w:r>
      <w:r w:rsidR="00AB4189">
        <w:rPr>
          <w:color w:val="000000" w:themeColor="text1"/>
          <w:sz w:val="28"/>
          <w:szCs w:val="28"/>
        </w:rPr>
        <w:t xml:space="preserve"> сельского поселения</w:t>
      </w:r>
      <w:proofErr w:type="gramEnd"/>
    </w:p>
    <w:p w14:paraId="0A60ACD8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D055C9" w14:textId="77777777" w:rsidR="00624192" w:rsidRPr="00AB4189" w:rsidRDefault="00624192" w:rsidP="00526356">
      <w:pPr>
        <w:ind w:firstLine="709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7BE32890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18B099E" w14:textId="12AFB4F9" w:rsidR="00825EB6" w:rsidRDefault="00526356" w:rsidP="005263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25EB6" w:rsidRPr="00825EB6">
        <w:rPr>
          <w:color w:val="000000" w:themeColor="text1"/>
          <w:sz w:val="28"/>
          <w:szCs w:val="28"/>
        </w:rPr>
        <w:t xml:space="preserve">Утвердить Порядок предоставления в органы местного самоуправления информации о реализации мер по повышению эффективности противодействия коррупции на территории муниципального образования </w:t>
      </w:r>
      <w:proofErr w:type="spellStart"/>
      <w:r w:rsidR="00134DFB">
        <w:rPr>
          <w:color w:val="000000" w:themeColor="text1"/>
          <w:sz w:val="28"/>
          <w:szCs w:val="28"/>
        </w:rPr>
        <w:t>Ретюнское</w:t>
      </w:r>
      <w:proofErr w:type="spellEnd"/>
      <w:r w:rsidR="00825EB6" w:rsidRPr="00825EB6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825EB6">
        <w:rPr>
          <w:color w:val="000000" w:themeColor="text1"/>
          <w:sz w:val="28"/>
          <w:szCs w:val="28"/>
        </w:rPr>
        <w:t>Лужского</w:t>
      </w:r>
      <w:proofErr w:type="spellEnd"/>
      <w:r w:rsidR="00825EB6" w:rsidRPr="00825EB6">
        <w:rPr>
          <w:color w:val="000000" w:themeColor="text1"/>
          <w:sz w:val="28"/>
          <w:szCs w:val="28"/>
        </w:rPr>
        <w:t xml:space="preserve"> муниципального района Ленинградской области.</w:t>
      </w:r>
    </w:p>
    <w:p w14:paraId="29872EFF" w14:textId="2DC50A46" w:rsidR="00B521A3" w:rsidRDefault="00526356" w:rsidP="005263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521A3" w:rsidRPr="00B521A3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134DFB">
        <w:rPr>
          <w:color w:val="000000" w:themeColor="text1"/>
          <w:sz w:val="28"/>
          <w:szCs w:val="28"/>
        </w:rPr>
        <w:t>Ретюнского</w:t>
      </w:r>
      <w:r w:rsidR="00B521A3" w:rsidRPr="00B521A3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>.</w:t>
      </w:r>
    </w:p>
    <w:p w14:paraId="34BBD03D" w14:textId="4446D8D4" w:rsidR="00AB4189" w:rsidRDefault="00526356" w:rsidP="005263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521A3">
        <w:rPr>
          <w:color w:val="000000" w:themeColor="text1"/>
          <w:sz w:val="28"/>
          <w:szCs w:val="28"/>
        </w:rPr>
        <w:t>Настоящее п</w:t>
      </w:r>
      <w:r w:rsidR="00B521A3" w:rsidRPr="00B521A3">
        <w:rPr>
          <w:color w:val="000000" w:themeColor="text1"/>
          <w:sz w:val="28"/>
          <w:szCs w:val="28"/>
        </w:rPr>
        <w:t>остановление вступает в законную силу после его официального опубликования (обнародования).</w:t>
      </w:r>
    </w:p>
    <w:p w14:paraId="594E1FFA" w14:textId="7FB9F1FC" w:rsidR="00E60404" w:rsidRDefault="00E60404" w:rsidP="00E6040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6356" w:rsidRPr="00526356" w14:paraId="146E2F99" w14:textId="77777777" w:rsidTr="00526356">
        <w:tc>
          <w:tcPr>
            <w:tcW w:w="5068" w:type="dxa"/>
            <w:vAlign w:val="center"/>
          </w:tcPr>
          <w:p w14:paraId="1B80DA52" w14:textId="77777777" w:rsidR="00526356" w:rsidRPr="00526356" w:rsidRDefault="00526356" w:rsidP="00526356">
            <w:pPr>
              <w:rPr>
                <w:b/>
                <w:sz w:val="28"/>
                <w:szCs w:val="28"/>
              </w:rPr>
            </w:pPr>
            <w:r w:rsidRPr="00526356">
              <w:rPr>
                <w:b/>
                <w:sz w:val="28"/>
                <w:szCs w:val="28"/>
              </w:rPr>
              <w:t>Глава администрации</w:t>
            </w:r>
          </w:p>
          <w:p w14:paraId="374EADFC" w14:textId="00E20ED1" w:rsidR="00526356" w:rsidRPr="00526356" w:rsidRDefault="00134DFB" w:rsidP="00526356">
            <w:pPr>
              <w:tabs>
                <w:tab w:val="left" w:pos="567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Ретюнского</w:t>
            </w:r>
            <w:r w:rsidR="00526356" w:rsidRPr="0052635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69" w:type="dxa"/>
            <w:vAlign w:val="center"/>
          </w:tcPr>
          <w:p w14:paraId="6075709D" w14:textId="7BE0772B" w:rsidR="00526356" w:rsidRPr="00526356" w:rsidRDefault="00134DFB" w:rsidP="00526356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С. С. Гришанова</w:t>
            </w:r>
          </w:p>
        </w:tc>
      </w:tr>
    </w:tbl>
    <w:p w14:paraId="707F7599" w14:textId="77777777" w:rsidR="00526356" w:rsidRDefault="00526356" w:rsidP="00526356">
      <w:pPr>
        <w:pStyle w:val="1"/>
        <w:spacing w:line="240" w:lineRule="exact"/>
        <w:ind w:left="5529"/>
        <w:jc w:val="right"/>
        <w:rPr>
          <w:sz w:val="20"/>
          <w:szCs w:val="20"/>
        </w:rPr>
      </w:pPr>
    </w:p>
    <w:p w14:paraId="0189ECD9" w14:textId="77777777" w:rsidR="00526356" w:rsidRDefault="0052635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4709E2" w14:textId="77777777" w:rsidR="00134DFB" w:rsidRPr="00E5597F" w:rsidRDefault="00134DFB" w:rsidP="00134DFB">
      <w:pPr>
        <w:jc w:val="right"/>
      </w:pPr>
      <w:r w:rsidRPr="00E5597F">
        <w:lastRenderedPageBreak/>
        <w:t>Приложение</w:t>
      </w:r>
    </w:p>
    <w:p w14:paraId="0D52F5D3" w14:textId="77777777" w:rsidR="00134DFB" w:rsidRPr="00E5597F" w:rsidRDefault="00134DFB" w:rsidP="00134DFB">
      <w:pPr>
        <w:jc w:val="right"/>
      </w:pPr>
      <w:r>
        <w:t xml:space="preserve">                                                                                                     к</w:t>
      </w:r>
      <w:r w:rsidRPr="00E5597F">
        <w:t xml:space="preserve"> постановлению администрации</w:t>
      </w:r>
    </w:p>
    <w:p w14:paraId="42AD6782" w14:textId="77777777" w:rsidR="00134DFB" w:rsidRPr="00E5597F" w:rsidRDefault="00134DFB" w:rsidP="00134DFB">
      <w:pPr>
        <w:jc w:val="right"/>
      </w:pPr>
      <w:r>
        <w:t xml:space="preserve">                                                                                                   Ретюнского сельского поселения</w:t>
      </w:r>
    </w:p>
    <w:p w14:paraId="1168C77D" w14:textId="2EF33D1C" w:rsidR="00134DFB" w:rsidRPr="00E5597F" w:rsidRDefault="00134DFB" w:rsidP="00134DFB">
      <w:pPr>
        <w:jc w:val="right"/>
      </w:pPr>
      <w:r>
        <w:t xml:space="preserve">                                                                              </w:t>
      </w:r>
      <w:r w:rsidRPr="00E5597F">
        <w:t xml:space="preserve">от </w:t>
      </w:r>
      <w:r>
        <w:t>_________</w:t>
      </w:r>
      <w:r w:rsidRPr="00E5597F">
        <w:t xml:space="preserve">. № </w:t>
      </w:r>
      <w:r>
        <w:t>___</w:t>
      </w:r>
    </w:p>
    <w:p w14:paraId="2E93A9D0" w14:textId="77777777" w:rsidR="00825EB6" w:rsidRPr="00825EB6" w:rsidRDefault="00825EB6" w:rsidP="00825EB6">
      <w:pPr>
        <w:pStyle w:val="1"/>
        <w:rPr>
          <w:b/>
          <w:bCs/>
          <w:kern w:val="36"/>
          <w:sz w:val="28"/>
          <w:szCs w:val="28"/>
        </w:rPr>
      </w:pPr>
    </w:p>
    <w:p w14:paraId="71E64E01" w14:textId="77777777" w:rsidR="00825EB6" w:rsidRPr="00825EB6" w:rsidRDefault="00825EB6" w:rsidP="00825EB6">
      <w:pPr>
        <w:pStyle w:val="1"/>
        <w:jc w:val="center"/>
        <w:rPr>
          <w:b/>
          <w:kern w:val="36"/>
          <w:sz w:val="28"/>
          <w:szCs w:val="28"/>
        </w:rPr>
      </w:pPr>
      <w:r w:rsidRPr="00825EB6">
        <w:rPr>
          <w:b/>
          <w:kern w:val="36"/>
          <w:sz w:val="28"/>
          <w:szCs w:val="28"/>
        </w:rPr>
        <w:t>ПОРЯДОК</w:t>
      </w:r>
    </w:p>
    <w:p w14:paraId="060E456F" w14:textId="069D9E1A" w:rsidR="00825EB6" w:rsidRPr="00825EB6" w:rsidRDefault="00825EB6" w:rsidP="00825EB6">
      <w:pPr>
        <w:pStyle w:val="1"/>
        <w:jc w:val="center"/>
        <w:rPr>
          <w:kern w:val="36"/>
          <w:sz w:val="28"/>
          <w:szCs w:val="28"/>
        </w:rPr>
      </w:pPr>
      <w:r w:rsidRPr="00825EB6">
        <w:rPr>
          <w:b/>
          <w:kern w:val="36"/>
          <w:sz w:val="28"/>
          <w:szCs w:val="28"/>
        </w:rPr>
        <w:t>предоставления в органы местного самоуправления информации о реализации мер по повышению эффективности противодействия коррупции на территории муниципального образован</w:t>
      </w:r>
      <w:bookmarkStart w:id="0" w:name="_GoBack"/>
      <w:bookmarkEnd w:id="0"/>
      <w:r w:rsidRPr="00825EB6">
        <w:rPr>
          <w:b/>
          <w:kern w:val="36"/>
          <w:sz w:val="28"/>
          <w:szCs w:val="28"/>
        </w:rPr>
        <w:t xml:space="preserve">ия </w:t>
      </w:r>
      <w:r w:rsidR="00134DFB">
        <w:rPr>
          <w:b/>
          <w:kern w:val="36"/>
          <w:sz w:val="28"/>
          <w:szCs w:val="28"/>
        </w:rPr>
        <w:t>Ретюнского</w:t>
      </w:r>
      <w:r w:rsidRPr="00825EB6">
        <w:rPr>
          <w:b/>
          <w:kern w:val="36"/>
          <w:sz w:val="28"/>
          <w:szCs w:val="28"/>
        </w:rPr>
        <w:t xml:space="preserve"> сельское поселение </w:t>
      </w:r>
      <w:proofErr w:type="spellStart"/>
      <w:r w:rsidRPr="00825EB6">
        <w:rPr>
          <w:b/>
          <w:kern w:val="36"/>
          <w:sz w:val="28"/>
          <w:szCs w:val="28"/>
        </w:rPr>
        <w:t>Лужского</w:t>
      </w:r>
      <w:proofErr w:type="spellEnd"/>
      <w:r w:rsidRPr="00825EB6">
        <w:rPr>
          <w:b/>
          <w:kern w:val="36"/>
          <w:sz w:val="28"/>
          <w:szCs w:val="28"/>
        </w:rPr>
        <w:t xml:space="preserve"> муниципального района Ленинградской области</w:t>
      </w:r>
    </w:p>
    <w:p w14:paraId="6C8A55A4" w14:textId="77777777" w:rsidR="00825EB6" w:rsidRPr="00825EB6" w:rsidRDefault="00825EB6" w:rsidP="00825EB6">
      <w:pPr>
        <w:pStyle w:val="1"/>
        <w:jc w:val="both"/>
        <w:rPr>
          <w:kern w:val="36"/>
          <w:sz w:val="28"/>
          <w:szCs w:val="28"/>
        </w:rPr>
      </w:pPr>
    </w:p>
    <w:p w14:paraId="120455C3" w14:textId="234FE7F2" w:rsidR="00825EB6" w:rsidRPr="00825EB6" w:rsidRDefault="00526356" w:rsidP="00526356">
      <w:pPr>
        <w:pStyle w:val="1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1.</w:t>
      </w:r>
      <w:r w:rsidR="00825EB6" w:rsidRPr="00825EB6">
        <w:rPr>
          <w:b/>
          <w:kern w:val="36"/>
          <w:sz w:val="28"/>
          <w:szCs w:val="28"/>
        </w:rPr>
        <w:t>Общие положения.</w:t>
      </w:r>
    </w:p>
    <w:p w14:paraId="4B5AE3F2" w14:textId="34A7E6DC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proofErr w:type="gramStart"/>
      <w:r w:rsidRPr="00825EB6">
        <w:rPr>
          <w:kern w:val="36"/>
          <w:sz w:val="28"/>
          <w:szCs w:val="28"/>
        </w:rPr>
        <w:t>Настоящий муниципальный правовой акт разработан в соответствии с Феде</w:t>
      </w:r>
      <w:r w:rsidR="00526356">
        <w:rPr>
          <w:kern w:val="36"/>
          <w:sz w:val="28"/>
          <w:szCs w:val="28"/>
        </w:rPr>
        <w:t>ральным законом от 25.12.2008 №</w:t>
      </w:r>
      <w:r w:rsidRPr="00825EB6">
        <w:rPr>
          <w:kern w:val="36"/>
          <w:sz w:val="28"/>
          <w:szCs w:val="28"/>
        </w:rPr>
        <w:t>273-ФЗ «О противодействии коррупции», Областным законом Ленинг</w:t>
      </w:r>
      <w:r w:rsidR="00526356">
        <w:rPr>
          <w:kern w:val="36"/>
          <w:sz w:val="28"/>
          <w:szCs w:val="28"/>
        </w:rPr>
        <w:t>радской области от 17.06.2011 №</w:t>
      </w:r>
      <w:r w:rsidRPr="00825EB6">
        <w:rPr>
          <w:kern w:val="36"/>
          <w:sz w:val="28"/>
          <w:szCs w:val="28"/>
        </w:rPr>
        <w:t xml:space="preserve">44-оз «О противодействии коррупции в Ленинградской области» и определяет порядок предоставления в органы местного самоуправления информации о реализации мер по повышению эффективности противодействия коррупции на территории муниципального образования </w:t>
      </w:r>
      <w:proofErr w:type="spellStart"/>
      <w:r w:rsidR="00134DFB">
        <w:rPr>
          <w:kern w:val="36"/>
          <w:sz w:val="28"/>
          <w:szCs w:val="28"/>
        </w:rPr>
        <w:t>Ретюнское</w:t>
      </w:r>
      <w:proofErr w:type="spellEnd"/>
      <w:r w:rsidRPr="00825EB6">
        <w:rPr>
          <w:kern w:val="36"/>
          <w:sz w:val="28"/>
          <w:szCs w:val="28"/>
        </w:rPr>
        <w:t xml:space="preserve"> сельское поселение</w:t>
      </w:r>
      <w:r>
        <w:rPr>
          <w:kern w:val="36"/>
          <w:sz w:val="28"/>
          <w:szCs w:val="28"/>
        </w:rPr>
        <w:t xml:space="preserve"> </w:t>
      </w:r>
      <w:proofErr w:type="spellStart"/>
      <w:r>
        <w:rPr>
          <w:kern w:val="36"/>
          <w:sz w:val="28"/>
          <w:szCs w:val="28"/>
        </w:rPr>
        <w:t>Лужского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 Ленинградской области</w:t>
      </w:r>
      <w:r w:rsidRPr="00825EB6">
        <w:rPr>
          <w:kern w:val="36"/>
          <w:sz w:val="28"/>
          <w:szCs w:val="28"/>
        </w:rPr>
        <w:t>.</w:t>
      </w:r>
      <w:proofErr w:type="gramEnd"/>
    </w:p>
    <w:p w14:paraId="78E7870A" w14:textId="4B8201B6" w:rsidR="00825EB6" w:rsidRPr="00825EB6" w:rsidRDefault="00825EB6" w:rsidP="00825EB6">
      <w:pPr>
        <w:pStyle w:val="1"/>
        <w:jc w:val="both"/>
        <w:rPr>
          <w:kern w:val="36"/>
          <w:sz w:val="28"/>
          <w:szCs w:val="28"/>
        </w:rPr>
      </w:pPr>
    </w:p>
    <w:p w14:paraId="65347973" w14:textId="704143CC" w:rsidR="00825EB6" w:rsidRPr="00825EB6" w:rsidRDefault="00526356" w:rsidP="00825EB6">
      <w:pPr>
        <w:pStyle w:val="1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2.</w:t>
      </w:r>
      <w:r w:rsidR="00825EB6" w:rsidRPr="00825EB6">
        <w:rPr>
          <w:b/>
          <w:kern w:val="36"/>
          <w:sz w:val="28"/>
          <w:szCs w:val="28"/>
        </w:rPr>
        <w:t>Порядок подготовки и предоставления информация о реализации мер по повышению эффективности противодействия коррупции.</w:t>
      </w:r>
    </w:p>
    <w:p w14:paraId="2924237F" w14:textId="28FE685E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25EB6">
        <w:rPr>
          <w:kern w:val="36"/>
          <w:sz w:val="28"/>
          <w:szCs w:val="28"/>
        </w:rPr>
        <w:t xml:space="preserve">Подготовка информации о реализации мер по повышению эффективности противодействия коррупции на территории муниципального образования </w:t>
      </w:r>
      <w:proofErr w:type="spellStart"/>
      <w:r w:rsidR="00134DFB">
        <w:rPr>
          <w:kern w:val="36"/>
          <w:sz w:val="28"/>
          <w:szCs w:val="28"/>
        </w:rPr>
        <w:t>Ретюнское</w:t>
      </w:r>
      <w:proofErr w:type="spellEnd"/>
      <w:r w:rsidR="00526356">
        <w:rPr>
          <w:kern w:val="36"/>
          <w:sz w:val="28"/>
          <w:szCs w:val="28"/>
        </w:rPr>
        <w:t xml:space="preserve"> </w:t>
      </w:r>
      <w:r w:rsidRPr="00825EB6">
        <w:rPr>
          <w:kern w:val="36"/>
          <w:sz w:val="28"/>
          <w:szCs w:val="28"/>
        </w:rPr>
        <w:t xml:space="preserve">сельское поселение </w:t>
      </w:r>
      <w:proofErr w:type="spellStart"/>
      <w:r>
        <w:rPr>
          <w:kern w:val="36"/>
          <w:sz w:val="28"/>
          <w:szCs w:val="28"/>
        </w:rPr>
        <w:t>Лужского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 Ленинградской области </w:t>
      </w:r>
      <w:r w:rsidRPr="00825EB6">
        <w:rPr>
          <w:kern w:val="36"/>
          <w:sz w:val="28"/>
          <w:szCs w:val="28"/>
        </w:rPr>
        <w:t xml:space="preserve">осуществляется уполномоченным лицом (лицами) </w:t>
      </w:r>
      <w:r w:rsidRPr="00825EB6">
        <w:rPr>
          <w:sz w:val="28"/>
          <w:szCs w:val="28"/>
        </w:rPr>
        <w:t xml:space="preserve">один раз в полугодие в срок соответственно до </w:t>
      </w:r>
      <w:hyperlink r:id="rId10" w:tooltip="20 июня" w:history="1">
        <w:r w:rsidRPr="00825EB6">
          <w:rPr>
            <w:color w:val="000000"/>
            <w:sz w:val="28"/>
            <w:szCs w:val="28"/>
          </w:rPr>
          <w:t>30 июня</w:t>
        </w:r>
      </w:hyperlink>
      <w:r w:rsidRPr="00825EB6">
        <w:rPr>
          <w:color w:val="000000"/>
          <w:sz w:val="28"/>
          <w:szCs w:val="28"/>
        </w:rPr>
        <w:t xml:space="preserve"> и </w:t>
      </w:r>
      <w:hyperlink r:id="rId11" w:tooltip="20 декабря" w:history="1">
        <w:r w:rsidRPr="00825EB6">
          <w:rPr>
            <w:color w:val="000000"/>
            <w:sz w:val="28"/>
            <w:szCs w:val="28"/>
          </w:rPr>
          <w:t>30 декабря</w:t>
        </w:r>
      </w:hyperlink>
      <w:r w:rsidRPr="00825EB6">
        <w:rPr>
          <w:sz w:val="28"/>
          <w:szCs w:val="28"/>
        </w:rPr>
        <w:t xml:space="preserve"> отчетного года. </w:t>
      </w:r>
    </w:p>
    <w:p w14:paraId="6A727622" w14:textId="71AEFC6B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25EB6">
        <w:rPr>
          <w:sz w:val="28"/>
          <w:szCs w:val="28"/>
        </w:rPr>
        <w:t xml:space="preserve">Не позднее 30 июня и 30 декабря отчетного года уполномоченным лицом (лицами) информация предоставляется главе администрации </w:t>
      </w:r>
      <w:r w:rsidR="00134DFB">
        <w:rPr>
          <w:sz w:val="28"/>
          <w:szCs w:val="28"/>
        </w:rPr>
        <w:t>Ретюнского</w:t>
      </w:r>
      <w:r>
        <w:rPr>
          <w:sz w:val="28"/>
          <w:szCs w:val="28"/>
        </w:rPr>
        <w:t xml:space="preserve"> сельского </w:t>
      </w:r>
      <w:r w:rsidRPr="00825EB6">
        <w:rPr>
          <w:sz w:val="28"/>
          <w:szCs w:val="28"/>
        </w:rPr>
        <w:t>поселения.</w:t>
      </w:r>
    </w:p>
    <w:p w14:paraId="442ADCA1" w14:textId="76B53F44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 w:rsidRPr="00825EB6">
        <w:rPr>
          <w:kern w:val="36"/>
          <w:sz w:val="28"/>
          <w:szCs w:val="28"/>
        </w:rPr>
        <w:t xml:space="preserve">Информация о реализации мер по повышению эффективности противодействия коррупции включается в ежегодный отчет главы администрации </w:t>
      </w:r>
      <w:r w:rsidR="00134DFB">
        <w:rPr>
          <w:kern w:val="36"/>
          <w:sz w:val="28"/>
          <w:szCs w:val="28"/>
        </w:rPr>
        <w:t>Ретюнского</w:t>
      </w:r>
      <w:r>
        <w:rPr>
          <w:kern w:val="36"/>
          <w:sz w:val="28"/>
          <w:szCs w:val="28"/>
        </w:rPr>
        <w:t xml:space="preserve"> сельского </w:t>
      </w:r>
      <w:r w:rsidRPr="00825EB6">
        <w:rPr>
          <w:kern w:val="36"/>
          <w:sz w:val="28"/>
          <w:szCs w:val="28"/>
        </w:rPr>
        <w:t>поселения о проделанной работе за истекший год.</w:t>
      </w:r>
    </w:p>
    <w:p w14:paraId="3B5EE401" w14:textId="77777777" w:rsidR="00825EB6" w:rsidRPr="00825EB6" w:rsidRDefault="00825EB6" w:rsidP="00825EB6">
      <w:pPr>
        <w:pStyle w:val="1"/>
        <w:ind w:firstLine="708"/>
        <w:jc w:val="both"/>
        <w:rPr>
          <w:kern w:val="36"/>
          <w:sz w:val="28"/>
          <w:szCs w:val="28"/>
        </w:rPr>
      </w:pPr>
    </w:p>
    <w:p w14:paraId="425DDA32" w14:textId="3BB2E8D5" w:rsidR="00825EB6" w:rsidRPr="00825EB6" w:rsidRDefault="00526356" w:rsidP="00825EB6">
      <w:pPr>
        <w:pStyle w:val="1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3.</w:t>
      </w:r>
      <w:r w:rsidR="00825EB6" w:rsidRPr="00825EB6">
        <w:rPr>
          <w:b/>
          <w:kern w:val="36"/>
          <w:sz w:val="28"/>
          <w:szCs w:val="28"/>
        </w:rPr>
        <w:t>Содержание информация о реализации мер по повышению эффективности противодействия коррупции.</w:t>
      </w:r>
    </w:p>
    <w:p w14:paraId="25889638" w14:textId="1597E644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 w:rsidRPr="00825EB6">
        <w:rPr>
          <w:kern w:val="36"/>
          <w:sz w:val="28"/>
          <w:szCs w:val="28"/>
        </w:rPr>
        <w:t xml:space="preserve">Предоставляемая главе администрации </w:t>
      </w:r>
      <w:r w:rsidR="00134DFB">
        <w:rPr>
          <w:kern w:val="36"/>
          <w:sz w:val="28"/>
          <w:szCs w:val="28"/>
        </w:rPr>
        <w:t>Ретюнского</w:t>
      </w:r>
      <w:r>
        <w:rPr>
          <w:kern w:val="36"/>
          <w:sz w:val="28"/>
          <w:szCs w:val="28"/>
        </w:rPr>
        <w:t xml:space="preserve"> сельского </w:t>
      </w:r>
      <w:r w:rsidRPr="00825EB6">
        <w:rPr>
          <w:kern w:val="36"/>
          <w:sz w:val="28"/>
          <w:szCs w:val="28"/>
        </w:rPr>
        <w:t>поселения информация должна содержать сведения о реализации мер по повышению эффективности противодействия коррупции по следующим основным направлениям:</w:t>
      </w:r>
    </w:p>
    <w:p w14:paraId="03F7A4F6" w14:textId="11C37287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1)</w:t>
      </w:r>
      <w:r w:rsidR="00825EB6" w:rsidRPr="00825EB6">
        <w:rPr>
          <w:kern w:val="36"/>
          <w:sz w:val="28"/>
          <w:szCs w:val="28"/>
        </w:rPr>
        <w:t>обеспечение участия институтов гражданского общества в противодействии коррупции;</w:t>
      </w:r>
    </w:p>
    <w:p w14:paraId="4E8010D6" w14:textId="23774A19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2)</w:t>
      </w:r>
      <w:r w:rsidR="00825EB6" w:rsidRPr="00825EB6">
        <w:rPr>
          <w:kern w:val="36"/>
          <w:sz w:val="28"/>
          <w:szCs w:val="28"/>
        </w:rPr>
        <w:t>повышение эффективности деятельности органов местного самоуправления по противодействию коррупции;</w:t>
      </w:r>
    </w:p>
    <w:p w14:paraId="2212C6AC" w14:textId="017B01D1" w:rsidR="00825EB6" w:rsidRPr="00825EB6" w:rsidRDefault="00825EB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 w:rsidRPr="00825EB6">
        <w:rPr>
          <w:kern w:val="36"/>
          <w:sz w:val="28"/>
          <w:szCs w:val="28"/>
        </w:rPr>
        <w:t>3</w:t>
      </w:r>
      <w:r w:rsidR="00526356">
        <w:rPr>
          <w:kern w:val="36"/>
          <w:sz w:val="28"/>
          <w:szCs w:val="28"/>
        </w:rPr>
        <w:t>)</w:t>
      </w:r>
      <w:r w:rsidRPr="00825EB6">
        <w:rPr>
          <w:kern w:val="36"/>
          <w:sz w:val="28"/>
          <w:szCs w:val="28"/>
        </w:rPr>
        <w:t xml:space="preserve">внедрение в деятельность органов местного самоуправления инновационных технологий, повышающих объективность и обеспечивающих </w:t>
      </w:r>
      <w:r w:rsidRPr="00825EB6">
        <w:rPr>
          <w:kern w:val="36"/>
          <w:sz w:val="28"/>
          <w:szCs w:val="28"/>
        </w:rPr>
        <w:lastRenderedPageBreak/>
        <w:t>прозрачность при принятии муниципальных правовых актов и управленческих решений, а также обеспечивающих межведомственное электронное взаимодействие органов и их взаимодействие с гражданами и организациями в рамках оказания муниципальных услуг;</w:t>
      </w:r>
    </w:p>
    <w:p w14:paraId="455C81A9" w14:textId="3831FD3C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4)</w:t>
      </w:r>
      <w:r w:rsidR="00825EB6" w:rsidRPr="00825EB6">
        <w:rPr>
          <w:kern w:val="36"/>
          <w:sz w:val="28"/>
          <w:szCs w:val="28"/>
        </w:rPr>
        <w:t>совершенствование системы учета муниципального имущества и оценки эффективности его использования;</w:t>
      </w:r>
    </w:p>
    <w:p w14:paraId="08E70DAF" w14:textId="77FEB64B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5)</w:t>
      </w:r>
      <w:r w:rsidR="00825EB6" w:rsidRPr="00825EB6">
        <w:rPr>
          <w:kern w:val="36"/>
          <w:sz w:val="28"/>
          <w:szCs w:val="28"/>
        </w:rPr>
        <w:t xml:space="preserve">устранение </w:t>
      </w:r>
      <w:proofErr w:type="spellStart"/>
      <w:r w:rsidR="00825EB6" w:rsidRPr="00825EB6">
        <w:rPr>
          <w:kern w:val="36"/>
          <w:sz w:val="28"/>
          <w:szCs w:val="28"/>
        </w:rPr>
        <w:t>коррупциогенных</w:t>
      </w:r>
      <w:proofErr w:type="spellEnd"/>
      <w:r w:rsidR="00825EB6" w:rsidRPr="00825EB6">
        <w:rPr>
          <w:kern w:val="36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14:paraId="2304AB86" w14:textId="0EC4F57E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6)</w:t>
      </w:r>
      <w:r w:rsidR="00825EB6" w:rsidRPr="00825EB6">
        <w:rPr>
          <w:kern w:val="36"/>
          <w:sz w:val="28"/>
          <w:szCs w:val="28"/>
        </w:rPr>
        <w:t>расширение системы правового просвещения населения;</w:t>
      </w:r>
    </w:p>
    <w:p w14:paraId="0534E8F5" w14:textId="12D89D27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7)</w:t>
      </w:r>
      <w:r w:rsidR="00825EB6" w:rsidRPr="00825EB6">
        <w:rPr>
          <w:kern w:val="36"/>
          <w:sz w:val="28"/>
          <w:szCs w:val="28"/>
        </w:rPr>
        <w:t>развитие правовой основы противодействия коррупции;</w:t>
      </w:r>
    </w:p>
    <w:p w14:paraId="59D9B819" w14:textId="3B717770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8)</w:t>
      </w:r>
      <w:r w:rsidR="00825EB6" w:rsidRPr="00825EB6">
        <w:rPr>
          <w:kern w:val="36"/>
          <w:sz w:val="28"/>
          <w:szCs w:val="28"/>
        </w:rPr>
        <w:t>повышение значимости комиссии по соблюдению требований к служебному поведению муниципальных служащих и урегулированию конфликта интересов;</w:t>
      </w:r>
    </w:p>
    <w:p w14:paraId="107880A9" w14:textId="16138208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9)</w:t>
      </w:r>
      <w:r w:rsidR="00825EB6" w:rsidRPr="00825EB6">
        <w:rPr>
          <w:kern w:val="36"/>
          <w:sz w:val="28"/>
          <w:szCs w:val="28"/>
        </w:rPr>
        <w:t>совершенствование кадровой работы в части профилактики коррупционных и других правонарушений;</w:t>
      </w:r>
    </w:p>
    <w:p w14:paraId="79EC843F" w14:textId="73DC53C7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10)</w:t>
      </w:r>
      <w:r w:rsidR="00825EB6" w:rsidRPr="00825EB6">
        <w:rPr>
          <w:kern w:val="36"/>
          <w:sz w:val="28"/>
          <w:szCs w:val="28"/>
        </w:rPr>
        <w:t>периодическое исследование состояния коррупции и эффективности мер, принимаемых по ее предупреждению;</w:t>
      </w:r>
    </w:p>
    <w:p w14:paraId="019A4F37" w14:textId="63A288EF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11)</w:t>
      </w:r>
      <w:r w:rsidR="00825EB6" w:rsidRPr="00825EB6">
        <w:rPr>
          <w:kern w:val="36"/>
          <w:sz w:val="28"/>
          <w:szCs w:val="28"/>
        </w:rPr>
        <w:t xml:space="preserve">разработка организационных и правовых основ мониторинга </w:t>
      </w:r>
      <w:proofErr w:type="spellStart"/>
      <w:r w:rsidR="00825EB6" w:rsidRPr="00825EB6">
        <w:rPr>
          <w:kern w:val="36"/>
          <w:sz w:val="28"/>
          <w:szCs w:val="28"/>
        </w:rPr>
        <w:t>правоприменения</w:t>
      </w:r>
      <w:proofErr w:type="spellEnd"/>
      <w:r w:rsidR="00825EB6" w:rsidRPr="00825EB6">
        <w:rPr>
          <w:kern w:val="36"/>
          <w:sz w:val="28"/>
          <w:szCs w:val="28"/>
        </w:rPr>
        <w:t xml:space="preserve"> в целях обеспечения своевременного принятия в случаях, предусмотренных федеральными законами, муниципальных правовых актов, а также в целях реализации решений Конституционного Суда Российской Федерации;</w:t>
      </w:r>
    </w:p>
    <w:p w14:paraId="17DD9ADE" w14:textId="6765264C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12)</w:t>
      </w:r>
      <w:r w:rsidR="00825EB6" w:rsidRPr="00825EB6">
        <w:rPr>
          <w:kern w:val="36"/>
          <w:sz w:val="28"/>
          <w:szCs w:val="28"/>
        </w:rPr>
        <w:t>совершенствование организационных основ антикоррупционной экспертизы муниципальных нормативных правовых актов и их проектов, повышение ее результативности;</w:t>
      </w:r>
    </w:p>
    <w:p w14:paraId="2B8AFEBB" w14:textId="43DFF084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13)</w:t>
      </w:r>
      <w:r w:rsidR="00825EB6" w:rsidRPr="00825EB6">
        <w:rPr>
          <w:kern w:val="36"/>
          <w:sz w:val="28"/>
          <w:szCs w:val="28"/>
        </w:rPr>
        <w:t>повышение денежного и пенсионного обеспечения муниципальных служащих;</w:t>
      </w:r>
    </w:p>
    <w:p w14:paraId="0E5B273D" w14:textId="7BB2F8A4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14)</w:t>
      </w:r>
      <w:r w:rsidR="00825EB6" w:rsidRPr="00825EB6">
        <w:rPr>
          <w:kern w:val="36"/>
          <w:sz w:val="28"/>
          <w:szCs w:val="28"/>
        </w:rPr>
        <w:t>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муниципальные должности;</w:t>
      </w:r>
    </w:p>
    <w:p w14:paraId="59FCFC14" w14:textId="532081E0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15)</w:t>
      </w:r>
      <w:r w:rsidR="00825EB6" w:rsidRPr="00825EB6">
        <w:rPr>
          <w:kern w:val="36"/>
          <w:sz w:val="28"/>
          <w:szCs w:val="28"/>
        </w:rPr>
        <w:t>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595F7434" w14:textId="60EC9F48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kern w:val="36"/>
          <w:sz w:val="28"/>
          <w:szCs w:val="28"/>
        </w:rPr>
      </w:pPr>
      <w:proofErr w:type="gramStart"/>
      <w:r>
        <w:rPr>
          <w:kern w:val="36"/>
          <w:sz w:val="28"/>
          <w:szCs w:val="28"/>
        </w:rPr>
        <w:t>16)</w:t>
      </w:r>
      <w:r w:rsidR="00825EB6" w:rsidRPr="00825EB6">
        <w:rPr>
          <w:kern w:val="36"/>
          <w:sz w:val="28"/>
          <w:szCs w:val="28"/>
        </w:rPr>
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</w:t>
      </w:r>
      <w:proofErr w:type="gramEnd"/>
      <w:r w:rsidR="00825EB6" w:rsidRPr="00825EB6">
        <w:rPr>
          <w:kern w:val="36"/>
          <w:sz w:val="28"/>
          <w:szCs w:val="28"/>
        </w:rPr>
        <w:t xml:space="preserve"> по предупреждению и устранению причин выявленных нарушений;</w:t>
      </w:r>
    </w:p>
    <w:p w14:paraId="3A95D4D9" w14:textId="630720B6" w:rsidR="00825EB6" w:rsidRPr="00825EB6" w:rsidRDefault="00526356" w:rsidP="00825EB6">
      <w:pPr>
        <w:pStyle w:val="1"/>
        <w:tabs>
          <w:tab w:val="left" w:pos="851"/>
        </w:tabs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kern w:val="36"/>
          <w:sz w:val="28"/>
          <w:szCs w:val="28"/>
        </w:rPr>
        <w:t>17)</w:t>
      </w:r>
      <w:r w:rsidR="00825EB6" w:rsidRPr="00825EB6">
        <w:rPr>
          <w:kern w:val="36"/>
          <w:sz w:val="28"/>
          <w:szCs w:val="28"/>
        </w:rPr>
        <w:t>обеспечение добросовестности, открытости, добросовестной конкуренции объективности при осуществлении закупок товаров, работ, услуг для обеспечения муниципальных нужд.</w:t>
      </w:r>
    </w:p>
    <w:sectPr w:rsidR="00825EB6" w:rsidRPr="00825EB6" w:rsidSect="00526356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001A" w14:textId="77777777" w:rsidR="00506DE6" w:rsidRDefault="00506DE6" w:rsidP="00624192">
      <w:r>
        <w:separator/>
      </w:r>
    </w:p>
  </w:endnote>
  <w:endnote w:type="continuationSeparator" w:id="0">
    <w:p w14:paraId="55DA5C53" w14:textId="77777777" w:rsidR="00506DE6" w:rsidRDefault="00506DE6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E5FD" w14:textId="77777777" w:rsidR="00506DE6" w:rsidRDefault="00506DE6" w:rsidP="00624192">
      <w:r>
        <w:separator/>
      </w:r>
    </w:p>
  </w:footnote>
  <w:footnote w:type="continuationSeparator" w:id="0">
    <w:p w14:paraId="16DF3D7E" w14:textId="77777777" w:rsidR="00506DE6" w:rsidRDefault="00506DE6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419CBBC9" w14:textId="6147C0DD" w:rsidR="00631E8F" w:rsidRDefault="00631E8F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54C52"/>
    <w:multiLevelType w:val="hybridMultilevel"/>
    <w:tmpl w:val="9B2C7A36"/>
    <w:lvl w:ilvl="0" w:tplc="F6D27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830249"/>
    <w:multiLevelType w:val="multilevel"/>
    <w:tmpl w:val="B18488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2F07"/>
    <w:rsid w:val="0004585A"/>
    <w:rsid w:val="00046608"/>
    <w:rsid w:val="00051909"/>
    <w:rsid w:val="0008309B"/>
    <w:rsid w:val="00084F94"/>
    <w:rsid w:val="000920D8"/>
    <w:rsid w:val="000A57EB"/>
    <w:rsid w:val="000B104D"/>
    <w:rsid w:val="000B1844"/>
    <w:rsid w:val="000D6B11"/>
    <w:rsid w:val="000E405C"/>
    <w:rsid w:val="000F31EE"/>
    <w:rsid w:val="000F39CE"/>
    <w:rsid w:val="001003FD"/>
    <w:rsid w:val="0010102D"/>
    <w:rsid w:val="001269FB"/>
    <w:rsid w:val="00127873"/>
    <w:rsid w:val="0013029C"/>
    <w:rsid w:val="00134DFB"/>
    <w:rsid w:val="001419A2"/>
    <w:rsid w:val="00141D8D"/>
    <w:rsid w:val="00160BF5"/>
    <w:rsid w:val="001673D9"/>
    <w:rsid w:val="001B02D9"/>
    <w:rsid w:val="001D3B00"/>
    <w:rsid w:val="001E53D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1E3"/>
    <w:rsid w:val="00341953"/>
    <w:rsid w:val="00364A30"/>
    <w:rsid w:val="00383815"/>
    <w:rsid w:val="003851D5"/>
    <w:rsid w:val="003912A8"/>
    <w:rsid w:val="003A032F"/>
    <w:rsid w:val="003C5FFC"/>
    <w:rsid w:val="00427D88"/>
    <w:rsid w:val="00431D58"/>
    <w:rsid w:val="004407A2"/>
    <w:rsid w:val="00445082"/>
    <w:rsid w:val="004529EB"/>
    <w:rsid w:val="004862CC"/>
    <w:rsid w:val="0049523D"/>
    <w:rsid w:val="0049793C"/>
    <w:rsid w:val="004A6C8F"/>
    <w:rsid w:val="004B01CA"/>
    <w:rsid w:val="004B29C7"/>
    <w:rsid w:val="004E39BC"/>
    <w:rsid w:val="004F1A1C"/>
    <w:rsid w:val="004F790A"/>
    <w:rsid w:val="00506DE6"/>
    <w:rsid w:val="00526356"/>
    <w:rsid w:val="0053533C"/>
    <w:rsid w:val="00553EA1"/>
    <w:rsid w:val="00562C73"/>
    <w:rsid w:val="00595C26"/>
    <w:rsid w:val="00596F1B"/>
    <w:rsid w:val="005B2EF5"/>
    <w:rsid w:val="005C6087"/>
    <w:rsid w:val="005E4F1F"/>
    <w:rsid w:val="005F42E1"/>
    <w:rsid w:val="00602D16"/>
    <w:rsid w:val="00624192"/>
    <w:rsid w:val="006268FF"/>
    <w:rsid w:val="00630396"/>
    <w:rsid w:val="00631E8F"/>
    <w:rsid w:val="00633FD2"/>
    <w:rsid w:val="00635EAE"/>
    <w:rsid w:val="006520D4"/>
    <w:rsid w:val="006521E3"/>
    <w:rsid w:val="00655123"/>
    <w:rsid w:val="00655571"/>
    <w:rsid w:val="006814B7"/>
    <w:rsid w:val="006C5526"/>
    <w:rsid w:val="006E509A"/>
    <w:rsid w:val="006E69E8"/>
    <w:rsid w:val="006F5910"/>
    <w:rsid w:val="007144B5"/>
    <w:rsid w:val="007338E2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25EB6"/>
    <w:rsid w:val="0083045B"/>
    <w:rsid w:val="008461CD"/>
    <w:rsid w:val="00851102"/>
    <w:rsid w:val="008669EA"/>
    <w:rsid w:val="00875AED"/>
    <w:rsid w:val="00891199"/>
    <w:rsid w:val="008A2115"/>
    <w:rsid w:val="008A373F"/>
    <w:rsid w:val="008B50D2"/>
    <w:rsid w:val="008C33A2"/>
    <w:rsid w:val="008C6C49"/>
    <w:rsid w:val="008E0FA3"/>
    <w:rsid w:val="008F5C75"/>
    <w:rsid w:val="00906163"/>
    <w:rsid w:val="00932FB8"/>
    <w:rsid w:val="00936D30"/>
    <w:rsid w:val="0094198F"/>
    <w:rsid w:val="009428CA"/>
    <w:rsid w:val="00956595"/>
    <w:rsid w:val="00973E82"/>
    <w:rsid w:val="00995139"/>
    <w:rsid w:val="009A1B3E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AB4189"/>
    <w:rsid w:val="00AF1A5F"/>
    <w:rsid w:val="00AF5C84"/>
    <w:rsid w:val="00B3179B"/>
    <w:rsid w:val="00B33F51"/>
    <w:rsid w:val="00B521A3"/>
    <w:rsid w:val="00B624F7"/>
    <w:rsid w:val="00B71D53"/>
    <w:rsid w:val="00B76DC8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D55E8"/>
    <w:rsid w:val="00CE6392"/>
    <w:rsid w:val="00D47A33"/>
    <w:rsid w:val="00D47C14"/>
    <w:rsid w:val="00D5370A"/>
    <w:rsid w:val="00D56E7D"/>
    <w:rsid w:val="00D63020"/>
    <w:rsid w:val="00D73B80"/>
    <w:rsid w:val="00D914D6"/>
    <w:rsid w:val="00DA4823"/>
    <w:rsid w:val="00DB08D3"/>
    <w:rsid w:val="00DB436C"/>
    <w:rsid w:val="00DB4A3E"/>
    <w:rsid w:val="00DC3789"/>
    <w:rsid w:val="00DF16C7"/>
    <w:rsid w:val="00E03EC4"/>
    <w:rsid w:val="00E1683B"/>
    <w:rsid w:val="00E25C55"/>
    <w:rsid w:val="00E538CD"/>
    <w:rsid w:val="00E60404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B7DD0"/>
    <w:rsid w:val="00ED35D2"/>
    <w:rsid w:val="00EE0C39"/>
    <w:rsid w:val="00EE7977"/>
    <w:rsid w:val="00EF4E5C"/>
    <w:rsid w:val="00F02FC8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  <w:style w:type="paragraph" w:customStyle="1" w:styleId="1">
    <w:name w:val="Без интервала1"/>
    <w:rsid w:val="0082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  <w:style w:type="paragraph" w:customStyle="1" w:styleId="1">
    <w:name w:val="Без интервала1"/>
    <w:rsid w:val="0082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20_dekabr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20_iyun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1551-96AD-46F5-BEEB-5BF78F99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2022-04-20T06:26:00Z</cp:lastPrinted>
  <dcterms:created xsi:type="dcterms:W3CDTF">2022-04-04T10:48:00Z</dcterms:created>
  <dcterms:modified xsi:type="dcterms:W3CDTF">2022-05-23T07:19:00Z</dcterms:modified>
</cp:coreProperties>
</file>