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2BB7E338" wp14:editId="48949ACF">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П О С Т А Н О В Л Е Н И Е</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B916E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sz w:val="24"/>
          <w:szCs w:val="24"/>
        </w:rPr>
      </w:pPr>
      <w:r w:rsidRPr="005A1CDD">
        <w:rPr>
          <w:rFonts w:ascii="Times New Roman" w:hAnsi="Times New Roman" w:cs="Times New Roman"/>
          <w:sz w:val="24"/>
          <w:szCs w:val="24"/>
        </w:rPr>
        <w:t xml:space="preserve">От  </w:t>
      </w:r>
      <w:r w:rsidR="00861D13">
        <w:rPr>
          <w:rFonts w:ascii="Times New Roman" w:hAnsi="Times New Roman" w:cs="Times New Roman"/>
          <w:sz w:val="24"/>
          <w:szCs w:val="24"/>
        </w:rPr>
        <w:t>___________</w:t>
      </w:r>
      <w:r w:rsidRPr="005A1CDD">
        <w:rPr>
          <w:rFonts w:ascii="Times New Roman" w:hAnsi="Times New Roman" w:cs="Times New Roman"/>
          <w:sz w:val="24"/>
          <w:szCs w:val="24"/>
        </w:rPr>
        <w:t xml:space="preserve">  2022 года</w:t>
      </w:r>
      <w:r w:rsidRPr="005A1CDD">
        <w:rPr>
          <w:rFonts w:ascii="Times New Roman" w:hAnsi="Times New Roman" w:cs="Times New Roman"/>
          <w:sz w:val="24"/>
          <w:szCs w:val="24"/>
        </w:rPr>
        <w:tab/>
      </w:r>
      <w:r w:rsidRPr="005A1CDD">
        <w:rPr>
          <w:rFonts w:ascii="Times New Roman" w:hAnsi="Times New Roman" w:cs="Times New Roman"/>
          <w:sz w:val="24"/>
          <w:szCs w:val="24"/>
        </w:rPr>
        <w:tab/>
      </w:r>
      <w:r w:rsidRPr="005A1CDD">
        <w:rPr>
          <w:rFonts w:ascii="Times New Roman" w:hAnsi="Times New Roman" w:cs="Times New Roman"/>
          <w:sz w:val="24"/>
          <w:szCs w:val="24"/>
        </w:rPr>
        <w:tab/>
        <w:t xml:space="preserve">    </w:t>
      </w:r>
      <w:r w:rsidRPr="005A1CDD">
        <w:rPr>
          <w:rFonts w:ascii="Times New Roman" w:hAnsi="Times New Roman" w:cs="Times New Roman"/>
          <w:sz w:val="24"/>
          <w:szCs w:val="24"/>
        </w:rPr>
        <w:tab/>
        <w:t xml:space="preserve">№ </w:t>
      </w:r>
      <w:r w:rsidR="00B916E7">
        <w:rPr>
          <w:rFonts w:ascii="Times New Roman" w:hAnsi="Times New Roman" w:cs="Times New Roman"/>
          <w:sz w:val="24"/>
          <w:szCs w:val="24"/>
        </w:rPr>
        <w:tab/>
      </w:r>
      <w:r w:rsidR="00B916E7" w:rsidRPr="00B916E7">
        <w:rPr>
          <w:rFonts w:ascii="Times New Roman" w:hAnsi="Times New Roman" w:cs="Times New Roman"/>
          <w:b/>
          <w:sz w:val="24"/>
          <w:szCs w:val="24"/>
        </w:rPr>
        <w:t>ПРОЕКТ</w:t>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070"/>
      </w:tblGrid>
      <w:tr w:rsidR="00A84921" w:rsidRPr="005A1CDD" w:rsidTr="006E2B1E">
        <w:trPr>
          <w:trHeight w:val="584"/>
        </w:trPr>
        <w:tc>
          <w:tcPr>
            <w:tcW w:w="5070" w:type="dxa"/>
          </w:tcPr>
          <w:p w:rsidR="00A84921" w:rsidRPr="00B916E7" w:rsidRDefault="00A84921" w:rsidP="00B916E7">
            <w:pPr>
              <w:widowControl w:val="0"/>
              <w:autoSpaceDE w:val="0"/>
              <w:autoSpaceDN w:val="0"/>
              <w:adjustRightInd w:val="0"/>
              <w:spacing w:after="0" w:line="240" w:lineRule="auto"/>
              <w:jc w:val="both"/>
              <w:rPr>
                <w:rFonts w:ascii="Times New Roman" w:hAnsi="Times New Roman" w:cs="Times New Roman"/>
                <w:b/>
                <w:sz w:val="24"/>
                <w:szCs w:val="24"/>
              </w:rPr>
            </w:pPr>
            <w:r w:rsidRPr="00B916E7">
              <w:rPr>
                <w:rFonts w:ascii="Times New Roman" w:hAnsi="Times New Roman" w:cs="Times New Roman"/>
                <w:b/>
                <w:sz w:val="24"/>
                <w:szCs w:val="24"/>
              </w:rPr>
              <w:t>Об утвержден</w:t>
            </w:r>
            <w:r w:rsidR="00B916E7">
              <w:rPr>
                <w:rFonts w:ascii="Times New Roman" w:hAnsi="Times New Roman" w:cs="Times New Roman"/>
                <w:b/>
                <w:sz w:val="24"/>
                <w:szCs w:val="24"/>
              </w:rPr>
              <w:t xml:space="preserve">ии административного регламента </w:t>
            </w:r>
            <w:r w:rsidRPr="00B916E7">
              <w:rPr>
                <w:rFonts w:ascii="Times New Roman" w:hAnsi="Times New Roman" w:cs="Times New Roman"/>
                <w:b/>
                <w:sz w:val="24"/>
                <w:szCs w:val="24"/>
              </w:rPr>
              <w:t xml:space="preserve">предоставления </w:t>
            </w:r>
            <w:r w:rsidR="00B916E7" w:rsidRPr="00B916E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916E7">
              <w:rPr>
                <w:rFonts w:ascii="Times New Roman" w:hAnsi="Times New Roman" w:cs="Times New Roman"/>
                <w:b/>
                <w:sz w:val="24"/>
                <w:szCs w:val="24"/>
              </w:rPr>
              <w:t xml:space="preserve">муниципальной услуги </w:t>
            </w:r>
            <w:r w:rsidRPr="00B916E7">
              <w:rPr>
                <w:rFonts w:ascii="Times New Roman" w:hAnsi="Times New Roman" w:cs="Times New Roman"/>
                <w:b/>
                <w:bCs/>
                <w:sz w:val="24"/>
                <w:szCs w:val="24"/>
              </w:rPr>
              <w:t>«</w:t>
            </w:r>
            <w:r w:rsidR="00861D13" w:rsidRPr="00861D13">
              <w:rPr>
                <w:rFonts w:ascii="Times New Roman" w:hAnsi="Times New Roman" w:cs="Times New Roman"/>
                <w:b/>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 без предоставления земельных участков и установления сервитутов, публичного сервитута</w:t>
            </w:r>
            <w:r w:rsidRPr="00B916E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AA451C" w:rsidRDefault="00A84921" w:rsidP="00B916E7">
      <w:pPr>
        <w:pStyle w:val="1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Pr>
          <w:lang w:eastAsia="en-US"/>
        </w:rPr>
        <w:t>Ретюнского</w:t>
      </w:r>
      <w:r w:rsidRPr="005A1CDD">
        <w:rPr>
          <w:lang w:eastAsia="en-US"/>
        </w:rPr>
        <w:t xml:space="preserve"> сельского поселения </w:t>
      </w:r>
      <w:r w:rsidRPr="005A1CDD">
        <w:t xml:space="preserve">от </w:t>
      </w:r>
      <w:r w:rsidR="00B916E7">
        <w:t xml:space="preserve">19 октября 2011 года  </w:t>
      </w:r>
      <w:r w:rsidR="0000121C">
        <w:t>№  45</w:t>
      </w:r>
      <w:r w:rsidRPr="005A1CD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t>Ретюнского</w:t>
      </w:r>
      <w:r w:rsidRPr="005A1CDD">
        <w:t xml:space="preserve"> сельского поселения Лужского </w:t>
      </w:r>
      <w:r w:rsidRPr="00AA451C">
        <w:t>муниципального района»</w:t>
      </w:r>
    </w:p>
    <w:p w:rsidR="00A84921" w:rsidRPr="00AA451C" w:rsidRDefault="00A84921" w:rsidP="005A1CDD">
      <w:pPr>
        <w:spacing w:after="0" w:line="240" w:lineRule="auto"/>
        <w:rPr>
          <w:rFonts w:ascii="Times New Roman" w:hAnsi="Times New Roman" w:cs="Times New Roman"/>
          <w:b/>
          <w:sz w:val="24"/>
          <w:szCs w:val="24"/>
        </w:rPr>
      </w:pPr>
      <w:r w:rsidRPr="00AA451C">
        <w:rPr>
          <w:rFonts w:ascii="Times New Roman" w:hAnsi="Times New Roman" w:cs="Times New Roman"/>
          <w:b/>
          <w:sz w:val="24"/>
          <w:szCs w:val="24"/>
        </w:rPr>
        <w:t>ПОСТАНОВЛЯЮ:</w:t>
      </w:r>
    </w:p>
    <w:p w:rsidR="00A84921" w:rsidRPr="00AA451C" w:rsidRDefault="00A84921" w:rsidP="005A1CDD">
      <w:pPr>
        <w:spacing w:after="0" w:line="240" w:lineRule="auto"/>
        <w:rPr>
          <w:rFonts w:ascii="Times New Roman" w:hAnsi="Times New Roman" w:cs="Times New Roman"/>
          <w:b/>
          <w:sz w:val="24"/>
          <w:szCs w:val="24"/>
        </w:rPr>
      </w:pPr>
    </w:p>
    <w:p w:rsidR="00A84921" w:rsidRPr="00AA451C" w:rsidRDefault="00A84921"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sidRPr="00AA451C">
        <w:rPr>
          <w:rFonts w:ascii="Times New Roman" w:hAnsi="Times New Roman" w:cs="Times New Roman"/>
          <w:sz w:val="24"/>
          <w:szCs w:val="24"/>
        </w:rPr>
        <w:t>Ретюнского</w:t>
      </w:r>
      <w:r w:rsidRPr="00AA451C">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AA451C">
        <w:rPr>
          <w:rFonts w:ascii="Times New Roman" w:hAnsi="Times New Roman" w:cs="Times New Roman"/>
          <w:bCs/>
          <w:sz w:val="24"/>
          <w:szCs w:val="24"/>
        </w:rPr>
        <w:t>«</w:t>
      </w:r>
      <w:r w:rsidR="00861D13" w:rsidRPr="00861D13">
        <w:rPr>
          <w:rFonts w:ascii="Times New Roman" w:hAnsi="Times New Roman" w:cs="Times New Roman"/>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 без предоставления земельных участков и установления сервитутов, публичного сервитута</w:t>
      </w:r>
      <w:r w:rsidRPr="00AA451C">
        <w:rPr>
          <w:rFonts w:ascii="Times New Roman" w:hAnsi="Times New Roman" w:cs="Times New Roman"/>
          <w:bCs/>
          <w:sz w:val="24"/>
          <w:szCs w:val="24"/>
        </w:rPr>
        <w:t>».</w:t>
      </w:r>
    </w:p>
    <w:p w:rsidR="0000121C" w:rsidRPr="00AA451C" w:rsidRDefault="0000121C" w:rsidP="0000121C">
      <w:pPr>
        <w:pStyle w:val="ConsPlusNormal"/>
        <w:ind w:firstLine="567"/>
        <w:jc w:val="both"/>
        <w:rPr>
          <w:rFonts w:ascii="Times New Roman" w:hAnsi="Times New Roman" w:cs="Times New Roman"/>
          <w:bCs/>
          <w:sz w:val="24"/>
          <w:szCs w:val="24"/>
        </w:rPr>
      </w:pPr>
      <w:r w:rsidRPr="00AA451C">
        <w:rPr>
          <w:rFonts w:ascii="Times New Roman" w:hAnsi="Times New Roman" w:cs="Times New Roman"/>
          <w:bCs/>
          <w:sz w:val="24"/>
          <w:szCs w:val="24"/>
        </w:rPr>
        <w:t xml:space="preserve">2. Постановление администрации Ретюнского сельского поселения от </w:t>
      </w:r>
      <w:r w:rsidR="00861D13">
        <w:rPr>
          <w:rFonts w:ascii="Times New Roman" w:hAnsi="Times New Roman" w:cs="Times New Roman"/>
          <w:bCs/>
          <w:sz w:val="24"/>
          <w:szCs w:val="24"/>
        </w:rPr>
        <w:t>11</w:t>
      </w:r>
      <w:r w:rsidRPr="00AA451C">
        <w:rPr>
          <w:rFonts w:ascii="Times New Roman" w:hAnsi="Times New Roman" w:cs="Times New Roman"/>
          <w:bCs/>
          <w:sz w:val="24"/>
          <w:szCs w:val="24"/>
        </w:rPr>
        <w:t xml:space="preserve"> </w:t>
      </w:r>
      <w:r w:rsidR="00861D13">
        <w:rPr>
          <w:rFonts w:ascii="Times New Roman" w:hAnsi="Times New Roman" w:cs="Times New Roman"/>
          <w:bCs/>
          <w:sz w:val="24"/>
          <w:szCs w:val="24"/>
        </w:rPr>
        <w:t>октября 2016 года № 162</w:t>
      </w:r>
      <w:r w:rsidR="00B916E7">
        <w:rPr>
          <w:rFonts w:ascii="Times New Roman" w:hAnsi="Times New Roman" w:cs="Times New Roman"/>
          <w:bCs/>
          <w:sz w:val="24"/>
          <w:szCs w:val="24"/>
        </w:rPr>
        <w:t xml:space="preserve"> </w:t>
      </w:r>
      <w:r w:rsidRPr="00AA451C">
        <w:rPr>
          <w:rFonts w:ascii="Times New Roman" w:hAnsi="Times New Roman" w:cs="Times New Roman"/>
          <w:bCs/>
          <w:sz w:val="24"/>
          <w:szCs w:val="24"/>
        </w:rPr>
        <w:t>«</w:t>
      </w:r>
      <w:r w:rsidR="00861D13" w:rsidRPr="00861D13">
        <w:rPr>
          <w:rFonts w:ascii="Times New Roman" w:hAnsi="Times New Roman" w:cs="Times New Roman"/>
          <w:bCs/>
          <w:sz w:val="24"/>
          <w:szCs w:val="24"/>
        </w:rPr>
        <w:t xml:space="preserve">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w:t>
      </w:r>
      <w:r w:rsidR="00861D13" w:rsidRPr="00861D13">
        <w:rPr>
          <w:rFonts w:ascii="Times New Roman" w:hAnsi="Times New Roman" w:cs="Times New Roman"/>
          <w:bCs/>
          <w:sz w:val="24"/>
          <w:szCs w:val="24"/>
        </w:rPr>
        <w:lastRenderedPageBreak/>
        <w:t>(функций) «Размещение отдельных видов объектов на землях или земельных участках, находящихся в собственности  муниципального образования Ретюнское сельское поселение, без предоставления земельных участков и установления сервитутов»</w:t>
      </w:r>
      <w:r w:rsidR="00AA451C" w:rsidRPr="00AA451C">
        <w:rPr>
          <w:rFonts w:ascii="Times New Roman" w:hAnsi="Times New Roman" w:cs="Times New Roman"/>
          <w:bCs/>
          <w:sz w:val="24"/>
          <w:szCs w:val="24"/>
        </w:rPr>
        <w:t xml:space="preserve">»  </w:t>
      </w:r>
      <w:r w:rsidRPr="00AA451C">
        <w:rPr>
          <w:rFonts w:ascii="Times New Roman" w:hAnsi="Times New Roman" w:cs="Times New Roman"/>
          <w:bCs/>
          <w:sz w:val="24"/>
          <w:szCs w:val="24"/>
        </w:rPr>
        <w:t xml:space="preserve">- </w:t>
      </w:r>
      <w:r w:rsidRPr="00B916E7">
        <w:rPr>
          <w:rFonts w:ascii="Times New Roman" w:hAnsi="Times New Roman" w:cs="Times New Roman"/>
          <w:b/>
          <w:bCs/>
          <w:sz w:val="24"/>
          <w:szCs w:val="24"/>
        </w:rPr>
        <w:t>признать утратившим силу</w:t>
      </w:r>
      <w:r w:rsidRPr="00AA451C">
        <w:rPr>
          <w:rFonts w:ascii="Times New Roman" w:hAnsi="Times New Roman" w:cs="Times New Roman"/>
          <w:bCs/>
          <w:sz w:val="24"/>
          <w:szCs w:val="24"/>
        </w:rPr>
        <w:t>.</w:t>
      </w:r>
    </w:p>
    <w:p w:rsidR="00A84921" w:rsidRPr="00AA451C" w:rsidRDefault="0000121C" w:rsidP="005A1CDD">
      <w:pPr>
        <w:pStyle w:val="ConsPlusNormal"/>
        <w:ind w:firstLine="567"/>
        <w:jc w:val="both"/>
        <w:rPr>
          <w:rFonts w:ascii="Times New Roman" w:hAnsi="Times New Roman" w:cs="Times New Roman"/>
          <w:sz w:val="24"/>
          <w:szCs w:val="24"/>
        </w:rPr>
      </w:pPr>
      <w:r w:rsidRPr="00AA451C">
        <w:rPr>
          <w:rFonts w:ascii="Times New Roman" w:hAnsi="Times New Roman" w:cs="Times New Roman"/>
          <w:sz w:val="24"/>
          <w:szCs w:val="24"/>
        </w:rPr>
        <w:t>3</w:t>
      </w:r>
      <w:r w:rsidR="00A84921" w:rsidRPr="00AA451C">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p>
    <w:p w:rsidR="00A84921" w:rsidRPr="00AA451C" w:rsidRDefault="0000121C"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4</w:t>
      </w:r>
      <w:r w:rsidR="00A84921" w:rsidRPr="00AA451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 xml:space="preserve">                         </w:t>
      </w:r>
    </w:p>
    <w:p w:rsidR="00A84921" w:rsidRDefault="00A84921" w:rsidP="005A1CDD">
      <w:pPr>
        <w:spacing w:after="0" w:line="240" w:lineRule="auto"/>
        <w:rPr>
          <w:rFonts w:ascii="Times New Roman" w:hAnsi="Times New Roman" w:cs="Times New Roman"/>
          <w:sz w:val="24"/>
          <w:szCs w:val="24"/>
        </w:rPr>
      </w:pPr>
    </w:p>
    <w:p w:rsidR="00B916E7" w:rsidRDefault="00B916E7" w:rsidP="005A1CDD">
      <w:pPr>
        <w:spacing w:after="0" w:line="240" w:lineRule="auto"/>
        <w:rPr>
          <w:rFonts w:ascii="Times New Roman" w:hAnsi="Times New Roman" w:cs="Times New Roman"/>
          <w:sz w:val="24"/>
          <w:szCs w:val="24"/>
        </w:rPr>
      </w:pPr>
    </w:p>
    <w:p w:rsidR="00B916E7" w:rsidRPr="00AA451C" w:rsidRDefault="00B916E7" w:rsidP="005A1CDD">
      <w:pPr>
        <w:spacing w:after="0" w:line="240" w:lineRule="auto"/>
        <w:rPr>
          <w:rFonts w:ascii="Times New Roman" w:hAnsi="Times New Roman" w:cs="Times New Roman"/>
          <w:sz w:val="24"/>
          <w:szCs w:val="24"/>
        </w:rPr>
      </w:pP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Глава администрации</w:t>
      </w:r>
    </w:p>
    <w:p w:rsidR="0000121C" w:rsidRPr="00AA451C" w:rsidRDefault="0000121C"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r w:rsidR="00A84921" w:rsidRPr="00AA451C">
        <w:rPr>
          <w:rFonts w:ascii="Times New Roman" w:hAnsi="Times New Roman" w:cs="Times New Roman"/>
          <w:sz w:val="24"/>
          <w:szCs w:val="24"/>
        </w:rPr>
        <w:tab/>
      </w:r>
      <w:bookmarkStart w:id="0" w:name="_GoBack"/>
      <w:bookmarkEnd w:id="0"/>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t xml:space="preserve">                   </w:t>
      </w:r>
      <w:r w:rsidRPr="00AA451C">
        <w:rPr>
          <w:rFonts w:ascii="Times New Roman" w:hAnsi="Times New Roman" w:cs="Times New Roman"/>
          <w:sz w:val="24"/>
          <w:szCs w:val="24"/>
        </w:rPr>
        <w:t xml:space="preserve">     С.С. Гришанова</w:t>
      </w: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861D13">
      <w:pPr>
        <w:spacing w:after="0" w:line="240" w:lineRule="auto"/>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84921" w:rsidRPr="00AA451C" w:rsidRDefault="00A84921"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Утвержден</w:t>
      </w:r>
    </w:p>
    <w:p w:rsidR="00A84921" w:rsidRPr="00AA451C" w:rsidRDefault="00A84921"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 xml:space="preserve">Постановлением главы администрации </w:t>
      </w:r>
    </w:p>
    <w:p w:rsidR="00A84921" w:rsidRPr="00AA451C" w:rsidRDefault="0000121C"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Ретюнского</w:t>
      </w:r>
      <w:r w:rsidR="00A84921" w:rsidRPr="00AA451C">
        <w:rPr>
          <w:rFonts w:ascii="Times New Roman" w:eastAsia="Calibri" w:hAnsi="Times New Roman" w:cs="Times New Roman"/>
          <w:bCs/>
          <w:sz w:val="24"/>
          <w:szCs w:val="24"/>
        </w:rPr>
        <w:t xml:space="preserve"> сельского поселения </w:t>
      </w:r>
    </w:p>
    <w:p w:rsidR="00A84921" w:rsidRPr="00AA451C" w:rsidRDefault="00A84921"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AA451C">
        <w:rPr>
          <w:rFonts w:ascii="Times New Roman" w:eastAsia="Calibri" w:hAnsi="Times New Roman" w:cs="Times New Roman"/>
          <w:bCs/>
          <w:sz w:val="24"/>
          <w:szCs w:val="24"/>
        </w:rPr>
        <w:t xml:space="preserve">№   от </w:t>
      </w:r>
      <w:r w:rsidR="00861D13">
        <w:rPr>
          <w:rFonts w:ascii="Times New Roman" w:eastAsia="Calibri" w:hAnsi="Times New Roman" w:cs="Times New Roman"/>
          <w:bCs/>
          <w:sz w:val="24"/>
          <w:szCs w:val="24"/>
        </w:rPr>
        <w:t>______</w:t>
      </w:r>
      <w:r w:rsidRPr="00AA451C">
        <w:rPr>
          <w:rFonts w:ascii="Times New Roman" w:eastAsia="Calibri" w:hAnsi="Times New Roman" w:cs="Times New Roman"/>
          <w:bCs/>
          <w:sz w:val="24"/>
          <w:szCs w:val="24"/>
        </w:rPr>
        <w:t>2022 г.</w:t>
      </w:r>
    </w:p>
    <w:p w:rsidR="00A84921" w:rsidRPr="00AA451C"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AA451C" w:rsidRDefault="00A84921" w:rsidP="005A1CDD">
      <w:pPr>
        <w:pStyle w:val="ConsPlusNormal"/>
        <w:jc w:val="center"/>
        <w:rPr>
          <w:rFonts w:ascii="Times New Roman" w:hAnsi="Times New Roman" w:cs="Times New Roman"/>
          <w:b/>
          <w:sz w:val="24"/>
          <w:szCs w:val="24"/>
        </w:rPr>
      </w:pPr>
      <w:r w:rsidRPr="00AA451C">
        <w:rPr>
          <w:rFonts w:ascii="Times New Roman" w:hAnsi="Times New Roman" w:cs="Times New Roman"/>
          <w:sz w:val="24"/>
          <w:szCs w:val="24"/>
        </w:rPr>
        <w:t xml:space="preserve"> </w:t>
      </w:r>
      <w:r w:rsidRPr="00AA451C">
        <w:rPr>
          <w:rFonts w:ascii="Times New Roman" w:hAnsi="Times New Roman" w:cs="Times New Roman"/>
          <w:b/>
          <w:sz w:val="24"/>
          <w:szCs w:val="24"/>
        </w:rPr>
        <w:t>АДМИНИСТРАТИВНЫЙ РЕГЛАМЕНТ</w:t>
      </w:r>
    </w:p>
    <w:p w:rsidR="00AA451C" w:rsidRDefault="007B5F62" w:rsidP="005A1CDD">
      <w:pPr>
        <w:pStyle w:val="ConsPlusTitle"/>
        <w:widowControl/>
        <w:jc w:val="center"/>
      </w:pPr>
      <w:r w:rsidRPr="00AA451C">
        <w:t>АДМИНИСТРАЦИИ МУНИЦИПАЛЬНОГО ОБРАЗОВАНИЯ «</w:t>
      </w:r>
      <w:r w:rsidR="0000121C" w:rsidRPr="00AA451C">
        <w:t>РЕТЮНСКОЕ</w:t>
      </w:r>
      <w:r w:rsidR="006E2B1E" w:rsidRPr="00AA451C">
        <w:t>СЕЛЬСКОЕ ПОСЕЛЕНИЕ</w:t>
      </w:r>
      <w:r w:rsidRPr="00AA451C">
        <w:t xml:space="preserve">» </w:t>
      </w:r>
      <w:r w:rsidR="006E2B1E" w:rsidRPr="00AA451C">
        <w:t xml:space="preserve">ЛУЖСКОГО МУНИЦИПАЛЬНОГО РАЙОНА </w:t>
      </w:r>
      <w:r w:rsidRPr="00AA451C">
        <w:t>ЛЕНИНГРАДСКОЙ ОБЛАСТИ ПО ПРЕДОСТАВЛЕНИЮ МУНИЦИПАЛЬНОЙ УСЛУГИ</w:t>
      </w:r>
    </w:p>
    <w:p w:rsidR="00861D13" w:rsidRPr="00861D13" w:rsidRDefault="00861D13" w:rsidP="00861D13">
      <w:pPr>
        <w:autoSpaceDE w:val="0"/>
        <w:autoSpaceDN w:val="0"/>
        <w:adjustRightInd w:val="0"/>
        <w:spacing w:after="0" w:line="240" w:lineRule="auto"/>
        <w:jc w:val="center"/>
        <w:rPr>
          <w:rFonts w:ascii="Times New Roman" w:eastAsia="Times New Roman" w:hAnsi="Times New Roman" w:cs="Times New Roman"/>
          <w:b/>
          <w:bCs/>
          <w:sz w:val="28"/>
          <w:szCs w:val="28"/>
        </w:rPr>
      </w:pPr>
      <w:r w:rsidRPr="00861D13">
        <w:rPr>
          <w:rFonts w:ascii="Times New Roman" w:eastAsia="Times New Roman" w:hAnsi="Times New Roman" w:cs="Times New Roman"/>
          <w:b/>
          <w:bCs/>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861D13">
        <w:rPr>
          <w:rFonts w:ascii="Times New Roman" w:eastAsia="Times New Roman" w:hAnsi="Times New Roman" w:cs="Times New Roman"/>
          <w:b/>
          <w:bCs/>
          <w:sz w:val="28"/>
          <w:szCs w:val="28"/>
          <w:vertAlign w:val="superscript"/>
        </w:rPr>
        <w:footnoteReference w:id="1"/>
      </w:r>
      <w:r w:rsidRPr="00861D13">
        <w:rPr>
          <w:rFonts w:ascii="Times New Roman" w:eastAsia="Times New Roman" w:hAnsi="Times New Roman" w:cs="Times New Roman"/>
          <w:b/>
          <w:bCs/>
          <w:sz w:val="28"/>
          <w:szCs w:val="28"/>
        </w:rPr>
        <w:t xml:space="preserve">), без предоставления земельных участков и установления сервитутов, публичного сервитута» </w:t>
      </w:r>
    </w:p>
    <w:p w:rsidR="00861D13" w:rsidRPr="00861D13" w:rsidRDefault="00861D13" w:rsidP="00861D13">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861D13" w:rsidRPr="00861D13" w:rsidRDefault="00861D13" w:rsidP="00861D13">
      <w:pPr>
        <w:widowControl w:val="0"/>
        <w:autoSpaceDE w:val="0"/>
        <w:autoSpaceDN w:val="0"/>
        <w:spacing w:after="0" w:line="240" w:lineRule="auto"/>
        <w:ind w:firstLine="540"/>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861D13" w:rsidRPr="00861D13" w:rsidRDefault="00861D13" w:rsidP="00861D13">
      <w:pPr>
        <w:widowControl w:val="0"/>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861D13" w:rsidRPr="00861D13" w:rsidRDefault="00861D13" w:rsidP="00861D13">
      <w:pPr>
        <w:widowControl w:val="0"/>
        <w:autoSpaceDE w:val="0"/>
        <w:autoSpaceDN w:val="0"/>
        <w:adjustRightInd w:val="0"/>
        <w:spacing w:after="0" w:line="240" w:lineRule="auto"/>
        <w:jc w:val="center"/>
        <w:outlineLvl w:val="1"/>
        <w:rPr>
          <w:rFonts w:ascii="Times New Roman" w:eastAsiaTheme="minorHAnsi" w:hAnsi="Times New Roman" w:cs="Times New Roman"/>
          <w:sz w:val="24"/>
          <w:szCs w:val="28"/>
          <w:lang w:eastAsia="en-US"/>
        </w:rPr>
      </w:pPr>
      <w:bookmarkStart w:id="1" w:name="Par36"/>
      <w:bookmarkEnd w:id="1"/>
      <w:r w:rsidRPr="00861D13">
        <w:rPr>
          <w:rFonts w:ascii="Times New Roman" w:eastAsiaTheme="minorHAnsi" w:hAnsi="Times New Roman" w:cs="Times New Roman"/>
          <w:sz w:val="24"/>
          <w:szCs w:val="28"/>
          <w:lang w:eastAsia="en-US"/>
        </w:rPr>
        <w:t>1. Общие положения</w:t>
      </w:r>
    </w:p>
    <w:p w:rsidR="00861D13" w:rsidRPr="00861D13" w:rsidRDefault="00861D13" w:rsidP="00861D13">
      <w:pPr>
        <w:widowControl w:val="0"/>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2" w:name="Par38"/>
      <w:bookmarkEnd w:id="2"/>
      <w:r w:rsidRPr="00861D13">
        <w:rPr>
          <w:rFonts w:ascii="Times New Roman" w:eastAsia="Times New Roman" w:hAnsi="Times New Roman" w:cs="Times New Roman"/>
          <w:sz w:val="24"/>
          <w:szCs w:val="28"/>
        </w:rPr>
        <w:t xml:space="preserve">1.1. </w:t>
      </w:r>
      <w:bookmarkStart w:id="3" w:name="P54"/>
      <w:bookmarkEnd w:id="3"/>
      <w:r w:rsidRPr="00861D13">
        <w:rPr>
          <w:rFonts w:ascii="Times New Roman" w:eastAsia="Times New Roman" w:hAnsi="Times New Roman" w:cs="Times New Roman"/>
          <w:sz w:val="24"/>
          <w:szCs w:val="28"/>
        </w:rPr>
        <w:t>Административный регламент устанавливает порядок и стандарт предоставления муниципальной услуги.</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4"/>
          <w:szCs w:val="28"/>
          <w:lang w:eastAsia="en-US"/>
        </w:rPr>
      </w:pPr>
      <w:bookmarkStart w:id="4" w:name="Par60"/>
      <w:bookmarkEnd w:id="4"/>
      <w:r w:rsidRPr="00861D13">
        <w:rPr>
          <w:rFonts w:ascii="Times New Roman" w:eastAsia="Times New Roman" w:hAnsi="Times New Roman" w:cs="Times New Roman"/>
          <w:sz w:val="24"/>
          <w:szCs w:val="28"/>
          <w:lang w:eastAsia="en-US"/>
        </w:rPr>
        <w:t xml:space="preserve">1.2. </w:t>
      </w:r>
      <w:r w:rsidRPr="00861D13">
        <w:rPr>
          <w:rFonts w:ascii="Times New Roman" w:eastAsiaTheme="minorHAnsi" w:hAnsi="Times New Roman" w:cs="Times New Roman"/>
          <w:sz w:val="24"/>
          <w:szCs w:val="28"/>
          <w:lang w:eastAsia="en-US"/>
        </w:rPr>
        <w:t>Заявителями, имеющими право на получение муниципальной услуги, являются:</w:t>
      </w:r>
    </w:p>
    <w:p w:rsidR="00861D13" w:rsidRPr="00861D13" w:rsidRDefault="00861D13" w:rsidP="00861D13">
      <w:pPr>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физические лица;</w:t>
      </w:r>
    </w:p>
    <w:p w:rsidR="00861D13" w:rsidRPr="00861D13" w:rsidRDefault="00861D13" w:rsidP="00861D13">
      <w:pPr>
        <w:widowControl w:val="0"/>
        <w:numPr>
          <w:ilvl w:val="0"/>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юридические лица; </w:t>
      </w:r>
    </w:p>
    <w:p w:rsidR="00861D13" w:rsidRPr="00861D13" w:rsidRDefault="00861D13" w:rsidP="00861D13">
      <w:pPr>
        <w:widowControl w:val="0"/>
        <w:numPr>
          <w:ilvl w:val="0"/>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индивидуальные предприниматели (далее – заявитель).</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Представлять интересы заявителя имеют право: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сайте Администраций;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861D13">
          <w:rPr>
            <w:rFonts w:ascii="Times New Roman" w:eastAsia="Times New Roman" w:hAnsi="Times New Roman" w:cs="Times New Roman"/>
            <w:color w:val="0000FF" w:themeColor="hyperlink"/>
            <w:sz w:val="24"/>
            <w:szCs w:val="28"/>
            <w:u w:val="single"/>
          </w:rPr>
          <w:t>www.gosuslugi.ru</w:t>
        </w:r>
      </w:hyperlink>
      <w:r w:rsidRPr="00861D13">
        <w:rPr>
          <w:rFonts w:ascii="Times New Roman" w:eastAsia="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adjustRightInd w:val="0"/>
        <w:spacing w:after="0" w:line="240" w:lineRule="auto"/>
        <w:rPr>
          <w:rFonts w:ascii="Times New Roman" w:eastAsiaTheme="minorHAnsi" w:hAnsi="Times New Roman" w:cs="Times New Roman"/>
          <w:sz w:val="24"/>
          <w:szCs w:val="28"/>
          <w:lang w:eastAsia="en-US"/>
        </w:rPr>
      </w:pPr>
    </w:p>
    <w:p w:rsidR="00861D13" w:rsidRPr="00861D13" w:rsidRDefault="00861D13" w:rsidP="00861D1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rPr>
      </w:pPr>
      <w:bookmarkStart w:id="5" w:name="Par130"/>
      <w:bookmarkEnd w:id="5"/>
      <w:r w:rsidRPr="00861D13">
        <w:rPr>
          <w:rFonts w:ascii="Times New Roman" w:eastAsia="Times New Roman" w:hAnsi="Times New Roman" w:cs="Times New Roman"/>
          <w:sz w:val="24"/>
          <w:szCs w:val="28"/>
        </w:rPr>
        <w:t>2. Стандарт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 Полное наименование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Сокращенное наименование услуги:</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8"/>
        </w:rPr>
      </w:pPr>
      <w:r w:rsidRPr="00861D13">
        <w:rPr>
          <w:rFonts w:ascii="Times New Roman" w:eastAsia="Times New Roman" w:hAnsi="Times New Roman" w:cs="Times New Roman"/>
          <w:sz w:val="24"/>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861D13">
        <w:rPr>
          <w:rFonts w:ascii="Times New Roman" w:eastAsiaTheme="minorHAnsi" w:hAnsi="Times New Roman" w:cs="Times New Roman"/>
          <w:sz w:val="24"/>
          <w:szCs w:val="28"/>
          <w:lang w:eastAsia="en-US"/>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 Муниципальную услугу предоставляет:</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Администрация МО «Ретюнское сельское поселение»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предоставлении услуги участвуют:</w:t>
      </w:r>
    </w:p>
    <w:p w:rsidR="00861D13" w:rsidRPr="00861D13" w:rsidRDefault="00861D13" w:rsidP="00861D13">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ГБУ ЛО «МФЦ»;</w:t>
      </w:r>
    </w:p>
    <w:p w:rsidR="00861D13" w:rsidRPr="00861D13" w:rsidRDefault="00861D13" w:rsidP="00861D13">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Управление федеральной налоговой службы по Ленинградской области;</w:t>
      </w:r>
    </w:p>
    <w:p w:rsidR="00861D13" w:rsidRPr="00861D13" w:rsidRDefault="00861D13" w:rsidP="00861D13">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Управление Федеральной службы государственной регистрации, кадастра и картографии по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Заявление на получение муниципальной услуги с комплектом документов принимается: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при личной явке: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филиалах, отделах, удаленных рабочих местах ГБУ ЛО «МФЦ» (при наличии соглашения);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без личной явки: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электронной форме через личный кабинет заявителя на ПГУ ЛО/ЕПГУ.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посредством ПГУ ЛО/ЕПГУ -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посредством сайта ОМСУ, МФЦ -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по телефону -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2.3. Результатом предоставления муниципальной услуги является:</w:t>
      </w:r>
    </w:p>
    <w:p w:rsidR="00861D13" w:rsidRPr="00861D13" w:rsidRDefault="00861D13" w:rsidP="00861D13">
      <w:pPr>
        <w:widowControl w:val="0"/>
        <w:numPr>
          <w:ilvl w:val="0"/>
          <w:numId w:val="29"/>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861D13" w:rsidRPr="00861D13" w:rsidRDefault="00861D13" w:rsidP="00861D13">
      <w:pPr>
        <w:widowControl w:val="0"/>
        <w:numPr>
          <w:ilvl w:val="0"/>
          <w:numId w:val="29"/>
        </w:numPr>
        <w:shd w:val="clear" w:color="auto" w:fill="FFFFFF" w:themeFill="background1"/>
        <w:autoSpaceDE w:val="0"/>
        <w:autoSpaceDN w:val="0"/>
        <w:adjustRightInd w:val="0"/>
        <w:spacing w:after="0" w:line="240" w:lineRule="auto"/>
        <w:ind w:left="0" w:firstLine="851"/>
        <w:contextualSpacing/>
        <w:jc w:val="both"/>
        <w:rPr>
          <w:rFonts w:ascii="Times New Roman" w:hAnsi="Times New Roman" w:cs="Times New Roman"/>
          <w:sz w:val="24"/>
          <w:szCs w:val="28"/>
        </w:rPr>
      </w:pPr>
      <w:r w:rsidRPr="00861D13">
        <w:rPr>
          <w:rFonts w:ascii="Times New Roman" w:hAnsi="Times New Roman" w:cs="Times New Roman"/>
          <w:sz w:val="24"/>
          <w:szCs w:val="28"/>
        </w:rPr>
        <w:t xml:space="preserve">решение об отказе в предоставлении муниципальной услуги.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2.3.1. Результат предоставления муниципальной услуги выдается: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при личной явке: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филиалах, отделах, удаленных рабочих местах ГБУ ЛО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без личной явки: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электронной почте (e-</w:t>
      </w:r>
      <w:proofErr w:type="spellStart"/>
      <w:r w:rsidRPr="00861D13">
        <w:rPr>
          <w:rFonts w:ascii="Times New Roman" w:eastAsia="Times New Roman" w:hAnsi="Times New Roman" w:cs="Times New Roman"/>
          <w:sz w:val="24"/>
          <w:szCs w:val="28"/>
        </w:rPr>
        <w:t>mail</w:t>
      </w:r>
      <w:proofErr w:type="spellEnd"/>
      <w:r w:rsidRPr="00861D13">
        <w:rPr>
          <w:rFonts w:ascii="Times New Roman" w:eastAsia="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посредством ПГУ ЛО/ЕПГУ.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2.4. Срок предоставления муниципальной услуги составляет не более 10 рабочих дней с даты поступления заявления в Администрацию.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6" w:name="Par187"/>
      <w:bookmarkEnd w:id="6"/>
      <w:r w:rsidRPr="00861D13">
        <w:rPr>
          <w:rFonts w:ascii="Times New Roman" w:eastAsia="Times New Roman" w:hAnsi="Times New Roman" w:cs="Times New Roman"/>
          <w:sz w:val="24"/>
          <w:szCs w:val="28"/>
        </w:rPr>
        <w:t>2.5. Правовые основания для предоставления муниципальной услуги.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Земельный кодекс Российской Федерации от 25.10.2001 № 136-ФЗ;</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Федеральный закон от 24.07.2007 № 221-ФЗ «О кадастровой деятельности»;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Федеральный закон от 27 июля 2010 г. № 210-ФЗ «Об организации предоставления государственных и муниципальных услуг»;</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лично заявителем при обращении на ЕПГУ/ПГУ ЛО;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специалистом МФЦ при личном обращении заявителя (представителя заявителя)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при обращении в МФЦ необходимо предъявить документ, удостоверяющий личность: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861D13" w:rsidRPr="00861D13" w:rsidRDefault="00861D13" w:rsidP="00861D13">
      <w:pPr>
        <w:widowControl w:val="0"/>
        <w:numPr>
          <w:ilvl w:val="0"/>
          <w:numId w:val="31"/>
        </w:numPr>
        <w:autoSpaceDE w:val="0"/>
        <w:autoSpaceDN w:val="0"/>
        <w:adjustRightInd w:val="0"/>
        <w:spacing w:after="0" w:line="240" w:lineRule="auto"/>
        <w:ind w:left="0" w:firstLine="1069"/>
        <w:contextualSpacing/>
        <w:jc w:val="both"/>
        <w:rPr>
          <w:rFonts w:ascii="Times New Roman" w:hAnsi="Times New Roman" w:cs="Times New Roman"/>
          <w:sz w:val="24"/>
          <w:szCs w:val="28"/>
        </w:rPr>
      </w:pPr>
      <w:r w:rsidRPr="00861D13">
        <w:rPr>
          <w:rFonts w:ascii="Times New Roman" w:hAnsi="Times New Roman" w:cs="Times New Roman"/>
          <w:sz w:val="24"/>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кадастровый номер земельного участка (при предоставлении земельного участка);</w:t>
      </w:r>
    </w:p>
    <w:p w:rsidR="00861D13" w:rsidRPr="00861D13" w:rsidRDefault="00861D13" w:rsidP="00861D13">
      <w:pPr>
        <w:widowControl w:val="0"/>
        <w:numPr>
          <w:ilvl w:val="0"/>
          <w:numId w:val="31"/>
        </w:numPr>
        <w:autoSpaceDE w:val="0"/>
        <w:autoSpaceDN w:val="0"/>
        <w:adjustRightInd w:val="0"/>
        <w:spacing w:after="0" w:line="240" w:lineRule="auto"/>
        <w:ind w:left="0" w:firstLine="1069"/>
        <w:contextualSpacing/>
        <w:jc w:val="both"/>
        <w:rPr>
          <w:rFonts w:ascii="Times New Roman" w:hAnsi="Times New Roman" w:cs="Times New Roman"/>
          <w:sz w:val="24"/>
          <w:szCs w:val="28"/>
        </w:rPr>
      </w:pPr>
      <w:r w:rsidRPr="00861D13">
        <w:rPr>
          <w:rFonts w:ascii="Times New Roman" w:hAnsi="Times New Roman" w:cs="Times New Roman"/>
          <w:sz w:val="24"/>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адрес электронной почты, номер телефона для связи с заявителем или представителем заявителя;</w:t>
      </w:r>
    </w:p>
    <w:p w:rsidR="00861D13" w:rsidRPr="00861D13" w:rsidRDefault="00861D13" w:rsidP="00861D13">
      <w:pPr>
        <w:widowControl w:val="0"/>
        <w:autoSpaceDE w:val="0"/>
        <w:autoSpaceDN w:val="0"/>
        <w:adjustRightInd w:val="0"/>
        <w:spacing w:after="0" w:line="240" w:lineRule="auto"/>
        <w:ind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Заявление заполняется заявителем либо специалистом ГБУ ЛО «МФЦ» в электронной форме.</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2)</w:t>
      </w:r>
      <w:r w:rsidRPr="00861D13">
        <w:rPr>
          <w:rFonts w:ascii="Times New Roman" w:hAnsi="Times New Roman" w:cs="Times New Roman"/>
          <w:sz w:val="24"/>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861D13">
        <w:rPr>
          <w:rFonts w:ascii="Times New Roman" w:hAnsi="Times New Roman" w:cs="Times New Roman"/>
          <w:sz w:val="24"/>
          <w:szCs w:val="28"/>
        </w:rPr>
        <w:t>dpi</w:t>
      </w:r>
      <w:proofErr w:type="spellEnd"/>
      <w:r w:rsidRPr="00861D13">
        <w:rPr>
          <w:rFonts w:ascii="Times New Roman" w:hAnsi="Times New Roman" w:cs="Times New Roman"/>
          <w:sz w:val="24"/>
          <w:szCs w:val="28"/>
        </w:rPr>
        <w:t>, качество которого должно позволять в полном объеме прочитать (распознать) графическую информацию;</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3) </w:t>
      </w:r>
      <w:r w:rsidRPr="00861D13">
        <w:rPr>
          <w:rFonts w:ascii="Times New Roman" w:hAnsi="Times New Roman" w:cs="Times New Roman"/>
          <w:sz w:val="24"/>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Для физических лиц:</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в) доверенность в простой письменной форме;</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Для юридических лиц:</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1D13" w:rsidRPr="00861D13" w:rsidRDefault="00861D13" w:rsidP="00861D13">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61D13" w:rsidRPr="00861D13" w:rsidRDefault="00861D13" w:rsidP="00861D13">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сведения о регистрации по месту жительства, по месту пребывания гражданина Российской Федерации;</w:t>
      </w:r>
    </w:p>
    <w:p w:rsidR="00861D13" w:rsidRPr="00861D13" w:rsidRDefault="00861D13" w:rsidP="00861D13">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сведения о регистрации иностранного гражданина или лица без гражданства по месту жительства;</w:t>
      </w:r>
    </w:p>
    <w:p w:rsidR="00861D13" w:rsidRPr="00861D13" w:rsidRDefault="00861D13" w:rsidP="00861D13">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61D13" w:rsidRPr="00861D13" w:rsidRDefault="00861D13" w:rsidP="00861D13">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документы о размещении нестационарного торгового объекта, включенного в схему размещения нестационарных торговых объектов;</w:t>
      </w:r>
    </w:p>
    <w:p w:rsidR="00861D13" w:rsidRPr="00861D13" w:rsidRDefault="00861D13" w:rsidP="00861D13">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bookmarkStart w:id="7" w:name="Par248"/>
      <w:bookmarkStart w:id="8" w:name="Par261"/>
      <w:bookmarkStart w:id="9" w:name="Par211"/>
      <w:bookmarkStart w:id="10" w:name="Par226"/>
      <w:bookmarkEnd w:id="7"/>
      <w:bookmarkEnd w:id="8"/>
      <w:bookmarkEnd w:id="9"/>
      <w:bookmarkEnd w:id="10"/>
      <w:r w:rsidRPr="00861D13">
        <w:rPr>
          <w:rFonts w:ascii="Times New Roman" w:hAnsi="Times New Roman" w:cs="Times New Roman"/>
          <w:sz w:val="24"/>
          <w:szCs w:val="28"/>
        </w:rPr>
        <w:t>З</w:t>
      </w:r>
      <w:r w:rsidRPr="00861D13">
        <w:rPr>
          <w:rFonts w:ascii="Times New Roman" w:eastAsiaTheme="minorHAnsi" w:hAnsi="Times New Roman" w:cs="Times New Roman"/>
          <w:sz w:val="24"/>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61D13">
        <w:rPr>
          <w:rFonts w:ascii="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2.7.1. При предоставлении муниципальной услуги запрещается требовать от заявителя: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w:t>
      </w:r>
      <w:r w:rsidRPr="00861D13">
        <w:rPr>
          <w:rFonts w:ascii="Times New Roman" w:eastAsia="Times New Roman" w:hAnsi="Times New Roman" w:cs="Times New Roman"/>
          <w:sz w:val="24"/>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w:t>
      </w:r>
      <w:r w:rsidRPr="00861D13">
        <w:rPr>
          <w:rFonts w:ascii="Times New Roman" w:eastAsia="Times New Roman" w:hAnsi="Times New Roman" w:cs="Times New Roman"/>
          <w:sz w:val="24"/>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w:t>
      </w:r>
      <w:r w:rsidRPr="00861D13">
        <w:rPr>
          <w:rFonts w:ascii="Times New Roman" w:eastAsia="Times New Roman" w:hAnsi="Times New Roman" w:cs="Times New Roman"/>
          <w:sz w:val="24"/>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1D13" w:rsidRPr="00861D13" w:rsidRDefault="00861D13" w:rsidP="00861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1D13">
        <w:rPr>
          <w:rFonts w:ascii="Times New Roman" w:hAnsi="Times New Roman" w:cs="Times New Roman"/>
          <w:sz w:val="24"/>
          <w:szCs w:val="28"/>
        </w:rPr>
        <w:t xml:space="preserve">за исключением случаев, </w:t>
      </w:r>
      <w:r w:rsidRPr="00861D13">
        <w:rPr>
          <w:rFonts w:ascii="Times New Roman" w:eastAsia="Times New Roman" w:hAnsi="Times New Roman" w:cs="Times New Roman"/>
          <w:sz w:val="24"/>
          <w:szCs w:val="28"/>
        </w:rPr>
        <w:t>предусмотренных пунктом 4 части 1 статьи 7 Федерального закона № 210-ФЗ;</w:t>
      </w:r>
    </w:p>
    <w:p w:rsidR="00861D13" w:rsidRPr="00861D13" w:rsidRDefault="00861D13" w:rsidP="00861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Основания для приостановления предоставления муниципальной услуги не предусмотрены.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1)</w:t>
      </w:r>
      <w:r w:rsidRPr="00861D13">
        <w:rPr>
          <w:rFonts w:ascii="Times New Roman" w:eastAsiaTheme="minorHAnsi" w:hAnsi="Times New Roman" w:cs="Times New Roman"/>
          <w:sz w:val="24"/>
          <w:szCs w:val="28"/>
          <w:lang w:eastAsia="en-US"/>
        </w:rPr>
        <w:tab/>
        <w:t>заявление подано лицом, не уполномоченным на осуществление таких действий: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heme="minorHAnsi" w:hAnsi="Times New Roman" w:cs="Times New Roman"/>
          <w:sz w:val="24"/>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D13" w:rsidRPr="00861D13" w:rsidRDefault="00861D13" w:rsidP="00861D13">
      <w:pPr>
        <w:widowControl w:val="0"/>
        <w:autoSpaceDE w:val="0"/>
        <w:autoSpaceDN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xml:space="preserve">- заявителем не представлены документы, установленные </w:t>
      </w:r>
      <w:hyperlink w:anchor="P128" w:history="1">
        <w:r w:rsidRPr="00861D13">
          <w:rPr>
            <w:rFonts w:ascii="Times New Roman" w:eastAsiaTheme="minorHAnsi" w:hAnsi="Times New Roman" w:cs="Times New Roman"/>
            <w:sz w:val="24"/>
            <w:szCs w:val="28"/>
            <w:lang w:eastAsia="en-US"/>
          </w:rPr>
          <w:t>пунктом 2.6</w:t>
        </w:r>
      </w:hyperlink>
      <w:r w:rsidRPr="00861D13">
        <w:rPr>
          <w:rFonts w:ascii="Times New Roman" w:eastAsiaTheme="minorHAnsi" w:hAnsi="Times New Roman" w:cs="Times New Roman"/>
          <w:sz w:val="24"/>
          <w:szCs w:val="28"/>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1" w:name="P124"/>
      <w:bookmarkEnd w:id="11"/>
      <w:r w:rsidRPr="00861D13">
        <w:rPr>
          <w:rFonts w:ascii="Times New Roman" w:eastAsia="Times New Roman" w:hAnsi="Times New Roman" w:cs="Times New Roman"/>
          <w:sz w:val="24"/>
          <w:szCs w:val="28"/>
        </w:rPr>
        <w:t>2.10. Исчерпывающий перечень оснований для отказа в предоставлении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заявление на получение услуги оформлено не в соответствии с административным регламентом:</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1.1) </w:t>
      </w:r>
      <w:r w:rsidRPr="00861D13">
        <w:rPr>
          <w:rFonts w:ascii="Times New Roman" w:eastAsia="Times New Roman" w:hAnsi="Times New Roman" w:cs="Times New Roman"/>
          <w:sz w:val="24"/>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отсутствие права на предоставление государственной услуги:</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w:t>
      </w:r>
      <w:r w:rsidRPr="00861D13">
        <w:rPr>
          <w:rFonts w:ascii="Times New Roman" w:eastAsia="Times New Roman" w:hAnsi="Times New Roman" w:cs="Times New Roman"/>
          <w:sz w:val="24"/>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w:t>
      </w:r>
      <w:r w:rsidRPr="00861D13">
        <w:rPr>
          <w:rFonts w:ascii="Times New Roman" w:eastAsia="Times New Roman" w:hAnsi="Times New Roman" w:cs="Times New Roman"/>
          <w:sz w:val="24"/>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2.3)</w:t>
      </w:r>
      <w:r w:rsidRPr="00861D13">
        <w:rPr>
          <w:rFonts w:ascii="Times New Roman" w:eastAsia="Times New Roman" w:hAnsi="Times New Roman" w:cs="Times New Roman"/>
          <w:sz w:val="24"/>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2.4)</w:t>
      </w:r>
      <w:r w:rsidRPr="00861D13">
        <w:rPr>
          <w:rFonts w:ascii="Times New Roman" w:eastAsia="Times New Roman" w:hAnsi="Times New Roman" w:cs="Times New Roman"/>
          <w:sz w:val="24"/>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2.5) </w:t>
      </w:r>
      <w:r w:rsidRPr="00861D13">
        <w:rPr>
          <w:rFonts w:ascii="Times New Roman" w:eastAsia="Times New Roman" w:hAnsi="Times New Roman" w:cs="Times New Roman"/>
          <w:sz w:val="24"/>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2.6)</w:t>
      </w:r>
      <w:r w:rsidRPr="00861D13">
        <w:rPr>
          <w:rFonts w:ascii="Times New Roman" w:eastAsia="Times New Roman" w:hAnsi="Times New Roman" w:cs="Times New Roman"/>
          <w:sz w:val="24"/>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2" w:name="Par256"/>
      <w:bookmarkEnd w:id="12"/>
      <w:r w:rsidRPr="00861D13">
        <w:rPr>
          <w:rFonts w:ascii="Times New Roman" w:eastAsia="Times New Roman" w:hAnsi="Times New Roman" w:cs="Times New Roman"/>
          <w:sz w:val="24"/>
          <w:szCs w:val="28"/>
        </w:rPr>
        <w:t>2.11. Муниципальная услуга предоставляется бесплатно.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1D13" w:rsidRPr="00861D13" w:rsidRDefault="00861D13" w:rsidP="00861D13">
      <w:pPr>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861D13" w:rsidRPr="00861D13" w:rsidRDefault="00861D13" w:rsidP="00861D13">
      <w:pPr>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61D13" w:rsidRPr="00861D13" w:rsidRDefault="00861D13" w:rsidP="00861D13">
      <w:pPr>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2.14.2. Наличие на территории, прилегающей к зданию,</w:t>
      </w:r>
      <w:r w:rsidRPr="00861D13">
        <w:rPr>
          <w:rFonts w:ascii="Times New Roman" w:eastAsiaTheme="minorHAnsi" w:hAnsi="Times New Roman" w:cs="Times New Roman"/>
          <w:sz w:val="20"/>
          <w:lang w:eastAsia="en-US"/>
        </w:rPr>
        <w:t xml:space="preserve"> </w:t>
      </w:r>
      <w:r w:rsidRPr="00861D13">
        <w:rPr>
          <w:rFonts w:ascii="Times New Roman" w:eastAsia="Times New Roman" w:hAnsi="Times New Roman" w:cs="Times New Roman"/>
          <w:sz w:val="24"/>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1D13">
        <w:rPr>
          <w:rFonts w:ascii="Times New Roman" w:eastAsia="Times New Roman" w:hAnsi="Times New Roman" w:cs="Times New Roman"/>
          <w:sz w:val="24"/>
          <w:szCs w:val="28"/>
        </w:rPr>
        <w:t>сурдопереводчика</w:t>
      </w:r>
      <w:proofErr w:type="spellEnd"/>
      <w:r w:rsidRPr="00861D13">
        <w:rPr>
          <w:rFonts w:ascii="Times New Roman" w:eastAsia="Times New Roman" w:hAnsi="Times New Roman" w:cs="Times New Roman"/>
          <w:sz w:val="24"/>
          <w:szCs w:val="28"/>
        </w:rPr>
        <w:t xml:space="preserve"> и </w:t>
      </w:r>
      <w:proofErr w:type="spellStart"/>
      <w:r w:rsidRPr="00861D13">
        <w:rPr>
          <w:rFonts w:ascii="Times New Roman" w:eastAsia="Times New Roman" w:hAnsi="Times New Roman" w:cs="Times New Roman"/>
          <w:sz w:val="24"/>
          <w:szCs w:val="28"/>
        </w:rPr>
        <w:t>тифлосурдопереводчика</w:t>
      </w:r>
      <w:proofErr w:type="spellEnd"/>
      <w:r w:rsidRPr="00861D13">
        <w:rPr>
          <w:rFonts w:ascii="Times New Roman" w:eastAsia="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 Показатели доступности и качества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6) возможность получения муниципальной услуги по экстерриториальному принципу.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наличие инфраструктуры, указанной в </w:t>
      </w:r>
      <w:hyperlink w:anchor="P200" w:history="1">
        <w:r w:rsidRPr="00861D13">
          <w:rPr>
            <w:rFonts w:ascii="Times New Roman" w:eastAsia="Times New Roman" w:hAnsi="Times New Roman" w:cs="Times New Roman"/>
            <w:sz w:val="24"/>
            <w:szCs w:val="28"/>
          </w:rPr>
          <w:t>п. 2.14</w:t>
        </w:r>
      </w:hyperlink>
      <w:r w:rsidRPr="00861D13">
        <w:rPr>
          <w:rFonts w:ascii="Times New Roman" w:eastAsia="Times New Roman" w:hAnsi="Times New Roman" w:cs="Times New Roman"/>
          <w:sz w:val="24"/>
          <w:szCs w:val="28"/>
        </w:rPr>
        <w:t xml:space="preserve"> регламента;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исполнение требований доступности услуг для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2.15.3. Показатели качества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соблюдение срока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соблюдение времени ожидания в очереди при подаче заявления и получении результата;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2.16. Получения услуг, которые являются необходимыми и обязательными для предоставления муниципальной услуги, не требуется.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Согласований, необходимых для получения муниципальной услуги, не требуется.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2.17.1. Предоставление услуги по экстерриториальному принципу не предусмотрено.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Состав, последовательность и сроки выполнения</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административных процедур, требования к порядку их</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выполнения, в том числе особенности выполнения</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административных процедур в электронной форме</w:t>
      </w:r>
    </w:p>
    <w:p w:rsidR="00861D13" w:rsidRPr="00861D13" w:rsidRDefault="00861D13" w:rsidP="00861D13">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3.1.1. Предоставление муниципальной услуги включает в себя следующие административные процедуры:</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1) </w:t>
      </w:r>
      <w:r w:rsidRPr="00861D13">
        <w:rPr>
          <w:rFonts w:ascii="Times New Roman" w:hAnsi="Times New Roman" w:cs="Times New Roman"/>
          <w:sz w:val="24"/>
          <w:szCs w:val="28"/>
        </w:rPr>
        <w:tab/>
        <w:t>прием и регистрация заявления и документов о предоставлении муниципальной услуги – не более 1 рабочего дня;</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eastAsia="Times New Roman" w:hAnsi="Times New Roman" w:cs="Times New Roman"/>
          <w:sz w:val="24"/>
          <w:szCs w:val="28"/>
        </w:rPr>
        <w:t xml:space="preserve">2) </w:t>
      </w:r>
      <w:r w:rsidRPr="00861D13">
        <w:rPr>
          <w:rFonts w:ascii="Times New Roman" w:eastAsia="Times New Roman" w:hAnsi="Times New Roman" w:cs="Times New Roman"/>
          <w:sz w:val="24"/>
          <w:szCs w:val="28"/>
        </w:rPr>
        <w:tab/>
        <w:t xml:space="preserve">рассмотрение заявления и документов о предоставлении муниципальной услуги – не более 6 рабочих </w:t>
      </w:r>
      <w:r w:rsidRPr="00861D13">
        <w:rPr>
          <w:rFonts w:ascii="Times New Roman" w:hAnsi="Times New Roman" w:cs="Times New Roman"/>
          <w:sz w:val="24"/>
          <w:szCs w:val="28"/>
        </w:rPr>
        <w:t xml:space="preserve">дней; </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3) </w:t>
      </w:r>
      <w:r w:rsidRPr="00861D13">
        <w:rPr>
          <w:rFonts w:ascii="Times New Roman" w:eastAsia="Times New Roman" w:hAnsi="Times New Roman" w:cs="Times New Roman"/>
          <w:sz w:val="24"/>
          <w:szCs w:val="28"/>
        </w:rPr>
        <w:tab/>
        <w:t>принятие решения о предоставлении муниципальной услуги или об отказе в предоставлении муниципальной услуги – не более 2 рабочего дня;</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4) </w:t>
      </w:r>
      <w:r w:rsidRPr="00861D13">
        <w:rPr>
          <w:rFonts w:ascii="Times New Roman" w:hAnsi="Times New Roman" w:cs="Times New Roman"/>
          <w:sz w:val="24"/>
          <w:szCs w:val="28"/>
        </w:rPr>
        <w:tab/>
        <w:t xml:space="preserve">выдача результата – не более 1 </w:t>
      </w:r>
      <w:r w:rsidRPr="00861D13">
        <w:rPr>
          <w:rFonts w:ascii="Times New Roman" w:eastAsia="Times New Roman" w:hAnsi="Times New Roman" w:cs="Times New Roman"/>
          <w:sz w:val="24"/>
          <w:szCs w:val="28"/>
        </w:rPr>
        <w:t>рабочего дня.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3.1.2. </w:t>
      </w:r>
      <w:bookmarkStart w:id="13" w:name="Par395"/>
      <w:bookmarkEnd w:id="13"/>
      <w:r w:rsidRPr="00861D13">
        <w:rPr>
          <w:rFonts w:ascii="Times New Roman" w:hAnsi="Times New Roman" w:cs="Times New Roman"/>
          <w:sz w:val="24"/>
          <w:szCs w:val="28"/>
        </w:rPr>
        <w:t>Прием и регистрация заявления и документов о предоставлении муниципальной услуги.</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3.1.2.5. Результат выполнения административной процедуры:</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 Рассмотрение заявления о предоставлении муниципальной услуги и прилагаемых к нему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3.1.3.1. Основание для начала административной процедуры: прием заявления и документов 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работником Администрации, ответственным за рассмотрение документов и формирование проекта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3.1.3.2. Содержание административного действия, продолжительность и(или) максимальный срок его (их) выполнения:</w:t>
      </w:r>
    </w:p>
    <w:p w:rsidR="00861D13" w:rsidRPr="00861D13" w:rsidRDefault="00861D13" w:rsidP="00861D13">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61D13" w:rsidRPr="00861D13" w:rsidRDefault="00861D13" w:rsidP="00861D13">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в течение не более 3 (трех) рабочих дней с даты окончания первой административной процедуры;</w:t>
      </w:r>
    </w:p>
    <w:p w:rsidR="00861D13" w:rsidRPr="00861D13" w:rsidRDefault="00861D13" w:rsidP="00861D13">
      <w:pPr>
        <w:widowControl w:val="0"/>
        <w:numPr>
          <w:ilvl w:val="0"/>
          <w:numId w:val="35"/>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действие: формирование проекта решения по итогам рассмотрения заявления и документов в течение не более 1 (одного) рабочего дня.</w:t>
      </w:r>
    </w:p>
    <w:p w:rsidR="00861D13" w:rsidRPr="00861D13" w:rsidRDefault="00861D13" w:rsidP="00861D13">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ab/>
        <w:t>Общий срок выполнения административных действий: не более 6 (шести) рабочих дней.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3.1.3.5. Результат выполнения административной процедуры:</w:t>
      </w:r>
    </w:p>
    <w:p w:rsidR="00861D13" w:rsidRPr="00861D13" w:rsidRDefault="00861D13" w:rsidP="00861D13">
      <w:pPr>
        <w:widowControl w:val="0"/>
        <w:numPr>
          <w:ilvl w:val="0"/>
          <w:numId w:val="36"/>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861D13" w:rsidRPr="00861D13" w:rsidRDefault="00861D13" w:rsidP="00861D13">
      <w:pPr>
        <w:widowControl w:val="0"/>
        <w:numPr>
          <w:ilvl w:val="0"/>
          <w:numId w:val="36"/>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проект решения об отказе в предоставлении муниципальной услуги</w:t>
      </w:r>
      <w:r w:rsidRPr="00861D13">
        <w:rPr>
          <w:rFonts w:ascii="Times New Roman" w:eastAsia="Times New Roman" w:hAnsi="Times New Roman" w:cs="Times New Roman"/>
          <w:sz w:val="24"/>
          <w:szCs w:val="28"/>
          <w:lang w:eastAsia="en-US"/>
        </w:rPr>
        <w:t xml:space="preserve"> </w:t>
      </w:r>
      <w:r w:rsidRPr="00861D13">
        <w:rPr>
          <w:rFonts w:ascii="Times New Roman" w:eastAsia="Times New Roman" w:hAnsi="Times New Roman" w:cs="Times New Roman"/>
          <w:sz w:val="24"/>
          <w:szCs w:val="28"/>
        </w:rPr>
        <w:t>по форме согласно приложению 3 к административному регламенту.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Решение об отказе в предоставлении муниципальной услуги должно быть обоснованным и содержать все основания отказа.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861D13" w:rsidRPr="00861D13" w:rsidRDefault="00861D13" w:rsidP="00861D1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61D13" w:rsidRPr="00861D13" w:rsidRDefault="00861D13" w:rsidP="00861D13">
      <w:pPr>
        <w:spacing w:after="0" w:line="240" w:lineRule="auto"/>
        <w:ind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1D13" w:rsidRPr="00861D13" w:rsidRDefault="00861D13" w:rsidP="00861D1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heme="minorHAnsi" w:hAnsi="Times New Roman" w:cs="Times New Roman"/>
          <w:sz w:val="24"/>
          <w:szCs w:val="28"/>
          <w:lang w:eastAsia="en-US"/>
        </w:rPr>
        <w:t xml:space="preserve">3.1.4.3. Лицо, ответственное за выполнение административной процедуры: </w:t>
      </w:r>
      <w:r w:rsidRPr="00861D13">
        <w:rPr>
          <w:rFonts w:ascii="Times New Roman" w:eastAsia="Times New Roman" w:hAnsi="Times New Roman" w:cs="Times New Roman"/>
          <w:sz w:val="24"/>
          <w:szCs w:val="28"/>
        </w:rPr>
        <w:t xml:space="preserve">должностное лицо Администрации, ответственное за принятие и подписание соответствующего решения. </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3.1.5. Выдача результата.</w:t>
      </w:r>
    </w:p>
    <w:p w:rsidR="00861D13" w:rsidRPr="00861D13" w:rsidRDefault="00861D13" w:rsidP="00861D13">
      <w:pPr>
        <w:spacing w:after="0" w:line="240" w:lineRule="auto"/>
        <w:ind w:firstLine="709"/>
        <w:contextualSpacing/>
        <w:jc w:val="both"/>
        <w:rPr>
          <w:rFonts w:ascii="Times New Roman" w:hAnsi="Times New Roman" w:cs="Times New Roman"/>
          <w:sz w:val="24"/>
          <w:szCs w:val="28"/>
        </w:rPr>
      </w:pPr>
      <w:r w:rsidRPr="00861D13">
        <w:rPr>
          <w:rFonts w:ascii="Times New Roman" w:eastAsiaTheme="minorHAnsi" w:hAnsi="Times New Roman" w:cs="Times New Roman"/>
          <w:sz w:val="24"/>
          <w:szCs w:val="28"/>
          <w:lang w:eastAsia="en-US"/>
        </w:rPr>
        <w:t xml:space="preserve">3.1.5.1. Основание для начала административной процедуры: </w:t>
      </w:r>
      <w:r w:rsidRPr="00861D13">
        <w:rPr>
          <w:rFonts w:ascii="Times New Roman" w:hAnsi="Times New Roman" w:cs="Times New Roman"/>
          <w:sz w:val="24"/>
          <w:szCs w:val="28"/>
        </w:rPr>
        <w:t>подписание распоряжения либо решения, являющегося результатом предоставления муниципальной услуги.</w:t>
      </w:r>
    </w:p>
    <w:p w:rsidR="00861D13" w:rsidRPr="00861D13" w:rsidRDefault="00861D13" w:rsidP="00861D13">
      <w:pPr>
        <w:spacing w:after="0" w:line="240" w:lineRule="auto"/>
        <w:ind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61D13">
        <w:rPr>
          <w:rFonts w:ascii="Times New Roman" w:eastAsiaTheme="minorHAnsi" w:hAnsi="Times New Roman" w:cs="Times New Roman"/>
          <w:sz w:val="24"/>
          <w:szCs w:val="28"/>
          <w:lang w:eastAsia="en-US"/>
        </w:rPr>
        <w:t>Межвед</w:t>
      </w:r>
      <w:proofErr w:type="spellEnd"/>
      <w:r w:rsidRPr="00861D13">
        <w:rPr>
          <w:rFonts w:ascii="Times New Roman" w:eastAsiaTheme="minorHAnsi" w:hAnsi="Times New Roman" w:cs="Times New Roman"/>
          <w:sz w:val="24"/>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heme="minorHAnsi" w:hAnsi="Times New Roman" w:cs="Times New Roman"/>
          <w:sz w:val="24"/>
          <w:szCs w:val="28"/>
          <w:lang w:eastAsia="en-US"/>
        </w:rPr>
        <w:t xml:space="preserve">3.1.5.3. Лицо, ответственное за выполнение административной процедуры: </w:t>
      </w:r>
      <w:r w:rsidRPr="00861D13">
        <w:rPr>
          <w:rFonts w:ascii="Times New Roman" w:eastAsia="Times New Roman" w:hAnsi="Times New Roman" w:cs="Times New Roman"/>
          <w:sz w:val="24"/>
          <w:szCs w:val="28"/>
        </w:rPr>
        <w:t>работник Администрации, ответственный за делопроизводство.</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3.1.5.4. Результат выполнения административной процедуры: внесение сведений о принятом решении 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и направление заявителю результата предоставления муниципальной услуги способом, указанным в заявлении.</w:t>
      </w:r>
    </w:p>
    <w:p w:rsidR="00861D13" w:rsidRPr="00861D13" w:rsidRDefault="00861D13" w:rsidP="00861D13">
      <w:pPr>
        <w:widowControl w:val="0"/>
        <w:autoSpaceDE w:val="0"/>
        <w:autoSpaceDN w:val="0"/>
        <w:spacing w:after="0" w:line="240" w:lineRule="auto"/>
        <w:ind w:firstLine="708"/>
        <w:jc w:val="both"/>
        <w:outlineLvl w:val="2"/>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1" w:history="1">
        <w:r w:rsidRPr="00861D13">
          <w:rPr>
            <w:rFonts w:ascii="Times New Roman" w:eastAsia="Times New Roman" w:hAnsi="Times New Roman" w:cs="Times New Roman"/>
            <w:sz w:val="24"/>
            <w:szCs w:val="28"/>
          </w:rPr>
          <w:t>законом</w:t>
        </w:r>
      </w:hyperlink>
      <w:r w:rsidRPr="00861D13">
        <w:rPr>
          <w:rFonts w:ascii="Times New Roman" w:eastAsia="Times New Roman" w:hAnsi="Times New Roman" w:cs="Times New Roman"/>
          <w:sz w:val="24"/>
          <w:szCs w:val="28"/>
        </w:rPr>
        <w:t xml:space="preserve"> № 210-ФЗ, Федеральным </w:t>
      </w:r>
      <w:hyperlink r:id="rId12" w:history="1">
        <w:r w:rsidRPr="00861D13">
          <w:rPr>
            <w:rFonts w:ascii="Times New Roman" w:eastAsia="Times New Roman" w:hAnsi="Times New Roman" w:cs="Times New Roman"/>
            <w:sz w:val="24"/>
            <w:szCs w:val="28"/>
          </w:rPr>
          <w:t>законом</w:t>
        </w:r>
      </w:hyperlink>
      <w:r w:rsidRPr="00861D13">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3" w:history="1">
        <w:r w:rsidRPr="00861D13">
          <w:rPr>
            <w:rFonts w:ascii="Times New Roman" w:eastAsia="Times New Roman" w:hAnsi="Times New Roman" w:cs="Times New Roman"/>
            <w:sz w:val="24"/>
            <w:szCs w:val="28"/>
          </w:rPr>
          <w:t>постановлением</w:t>
        </w:r>
      </w:hyperlink>
      <w:r w:rsidRPr="00861D13">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без личной явки на прием в Администрацию.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пройти идентификацию и аутентификацию в ЕСИА;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3.2.7. В случае поступления всех документов, указанных в </w:t>
      </w:r>
      <w:hyperlink w:anchor="P99" w:history="1">
        <w:r w:rsidRPr="00861D13">
          <w:rPr>
            <w:rFonts w:ascii="Times New Roman" w:eastAsia="Times New Roman" w:hAnsi="Times New Roman" w:cs="Times New Roman"/>
            <w:sz w:val="24"/>
            <w:szCs w:val="28"/>
          </w:rPr>
          <w:t>пункте 2.6</w:t>
        </w:r>
      </w:hyperlink>
      <w:r w:rsidRPr="00861D13">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1D13" w:rsidRPr="00861D13" w:rsidRDefault="00861D13" w:rsidP="00861D13">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Формы контроля за исполнением административного регламента</w:t>
      </w:r>
    </w:p>
    <w:p w:rsidR="00861D13" w:rsidRPr="00861D13" w:rsidRDefault="00861D13" w:rsidP="00861D13">
      <w:pPr>
        <w:widowControl w:val="0"/>
        <w:autoSpaceDE w:val="0"/>
        <w:autoSpaceDN w:val="0"/>
        <w:spacing w:after="0" w:line="240" w:lineRule="auto"/>
        <w:jc w:val="center"/>
        <w:outlineLvl w:val="1"/>
        <w:rPr>
          <w:rFonts w:ascii="Times New Roman" w:eastAsia="Times New Roman" w:hAnsi="Times New Roman" w:cs="Times New Roman"/>
          <w:b/>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результатам рассмотрения обращений обратившемуся дается письменный ответ.</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Работники Администрации при предоставлении муниципальной услуги несут ответственность:</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1D13" w:rsidRPr="00861D13" w:rsidRDefault="00861D13" w:rsidP="00861D13">
      <w:pPr>
        <w:autoSpaceDE w:val="0"/>
        <w:autoSpaceDN w:val="0"/>
        <w:adjustRightInd w:val="0"/>
        <w:spacing w:after="0" w:line="240" w:lineRule="auto"/>
        <w:jc w:val="center"/>
        <w:outlineLvl w:val="0"/>
        <w:rPr>
          <w:rFonts w:ascii="Times New Roman" w:eastAsia="Calibri" w:hAnsi="Times New Roman" w:cs="Times New Roman"/>
          <w:b/>
          <w:sz w:val="24"/>
          <w:szCs w:val="28"/>
          <w:lang w:eastAsia="en-US"/>
        </w:rPr>
      </w:pPr>
    </w:p>
    <w:p w:rsidR="00861D13" w:rsidRPr="00861D13" w:rsidRDefault="00861D13" w:rsidP="00861D13">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861D13">
        <w:rPr>
          <w:rFonts w:ascii="Times New Roman" w:eastAsia="Calibri" w:hAnsi="Times New Roman" w:cs="Times New Roman"/>
          <w:sz w:val="24"/>
          <w:szCs w:val="28"/>
          <w:lang w:eastAsia="en-US"/>
        </w:rPr>
        <w:t>5. Досудебный (внесудебный) порядок обжалования решений</w:t>
      </w:r>
    </w:p>
    <w:p w:rsidR="00861D13" w:rsidRPr="00861D13" w:rsidRDefault="00861D13" w:rsidP="00861D13">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861D13">
        <w:rPr>
          <w:rFonts w:ascii="Times New Roman" w:eastAsia="Calibri" w:hAnsi="Times New Roman" w:cs="Times New Roman"/>
          <w:sz w:val="24"/>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1D13" w:rsidRPr="00861D13" w:rsidRDefault="00861D13" w:rsidP="00861D13">
      <w:pPr>
        <w:autoSpaceDE w:val="0"/>
        <w:autoSpaceDN w:val="0"/>
        <w:adjustRightInd w:val="0"/>
        <w:spacing w:after="0" w:line="240" w:lineRule="auto"/>
        <w:jc w:val="center"/>
        <w:rPr>
          <w:rFonts w:ascii="Times New Roman" w:eastAsia="Calibri" w:hAnsi="Times New Roman" w:cs="Times New Roman"/>
          <w:b/>
          <w:sz w:val="24"/>
          <w:szCs w:val="28"/>
          <w:lang w:eastAsia="en-US"/>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61D13">
        <w:rPr>
          <w:rFonts w:ascii="Times New Roman" w:eastAsiaTheme="minorHAnsi" w:hAnsi="Times New Roman" w:cs="Times New Roman"/>
          <w:sz w:val="20"/>
          <w:lang w:eastAsia="en-US"/>
        </w:rPr>
        <w:t xml:space="preserve"> </w:t>
      </w:r>
      <w:r w:rsidRPr="00861D13">
        <w:rPr>
          <w:rFonts w:ascii="Times New Roman" w:eastAsia="Times New Roman" w:hAnsi="Times New Roman" w:cs="Times New Roman"/>
          <w:sz w:val="24"/>
          <w:szCs w:val="28"/>
        </w:rPr>
        <w:t>в том числе следующие случаи: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61D13">
          <w:rPr>
            <w:rFonts w:ascii="Times New Roman" w:eastAsia="Times New Roman" w:hAnsi="Times New Roman" w:cs="Times New Roman"/>
            <w:sz w:val="24"/>
            <w:szCs w:val="28"/>
          </w:rPr>
          <w:t>ч. 5 ст. 11.2</w:t>
        </w:r>
      </w:hyperlink>
      <w:r w:rsidRPr="00861D13">
        <w:rPr>
          <w:rFonts w:ascii="Times New Roman" w:eastAsia="Times New Roman" w:hAnsi="Times New Roman" w:cs="Times New Roman"/>
          <w:sz w:val="24"/>
          <w:szCs w:val="28"/>
        </w:rPr>
        <w:t xml:space="preserve">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письменной жалобе в обязательном порядке указываются: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61D13">
          <w:rPr>
            <w:rFonts w:ascii="Times New Roman" w:eastAsia="Times New Roman" w:hAnsi="Times New Roman" w:cs="Times New Roman"/>
            <w:sz w:val="24"/>
            <w:szCs w:val="28"/>
          </w:rPr>
          <w:t>ст. 11.1</w:t>
        </w:r>
      </w:hyperlink>
      <w:r w:rsidRPr="00861D13">
        <w:rPr>
          <w:rFonts w:ascii="Times New Roman" w:eastAsia="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в удовлетворении жалобы отказывается.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861D13" w:rsidRPr="00861D13" w:rsidRDefault="00861D13" w:rsidP="00861D13">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861D13" w:rsidRPr="00861D13" w:rsidRDefault="00861D13" w:rsidP="00861D1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 Особенности выполнения административных процедур</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многофункциональных центрах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б) определяет предмет обращения;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проводит проверку правильности заполнения обращения;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г) проводит проверку укомплектованности пакета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е) заверяет каждый документ дела своей электронной подписью (далее - ЭП);</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ж) направляет копии документов и реестр документов в Администрацию: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в электронном виде (в составе пакетов электронных дел) в день обращения заявителя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окончании приема документов специалист МФЦ выдает заявителю расписку в приеме документов.</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 xml:space="preserve">6.3. При установлении работником МФЦ факта представления заявителем неполного комплекта документов, указанных в </w:t>
      </w:r>
      <w:hyperlink r:id="rId16" w:history="1">
        <w:r w:rsidRPr="00861D13">
          <w:rPr>
            <w:rFonts w:ascii="Times New Roman" w:hAnsi="Times New Roman" w:cs="Times New Roman"/>
            <w:sz w:val="24"/>
            <w:szCs w:val="28"/>
          </w:rPr>
          <w:t>пункте 2.6</w:t>
        </w:r>
      </w:hyperlink>
      <w:r w:rsidRPr="00861D13">
        <w:rPr>
          <w:rFonts w:ascii="Times New Roman" w:hAnsi="Times New Roman" w:cs="Times New Roman"/>
          <w:sz w:val="24"/>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сообщает заявителю, какие необходимые документы им не представлены;</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4" w:name="P588"/>
      <w:bookmarkEnd w:id="14"/>
      <w:r w:rsidRPr="00861D13">
        <w:rPr>
          <w:rFonts w:ascii="Times New Roman" w:eastAsia="Times New Roman" w:hAnsi="Times New Roman" w:cs="Times New Roman"/>
          <w:sz w:val="24"/>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sectPr w:rsidR="00861D13" w:rsidRPr="00861D13" w:rsidSect="00861D13">
          <w:pgSz w:w="11905" w:h="16838"/>
          <w:pgMar w:top="1134" w:right="850" w:bottom="1134" w:left="1276" w:header="720" w:footer="720" w:gutter="0"/>
          <w:cols w:space="720"/>
          <w:noEndnote/>
        </w:sectPr>
      </w:pPr>
    </w:p>
    <w:p w:rsidR="00861D13" w:rsidRPr="00861D13" w:rsidRDefault="00861D13" w:rsidP="00861D13">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5" w:name="Par508"/>
      <w:bookmarkEnd w:id="15"/>
      <w:r w:rsidRPr="00861D13">
        <w:rPr>
          <w:rFonts w:ascii="Times New Roman" w:eastAsiaTheme="minorHAnsi" w:hAnsi="Times New Roman" w:cs="Times New Roman"/>
          <w:sz w:val="28"/>
          <w:szCs w:val="28"/>
          <w:lang w:eastAsia="en-US"/>
        </w:rPr>
        <w:t>Приложение 1</w:t>
      </w:r>
    </w:p>
    <w:p w:rsidR="00861D13" w:rsidRPr="00861D13" w:rsidRDefault="00861D13" w:rsidP="00861D13">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861D13">
        <w:rPr>
          <w:rFonts w:ascii="Times New Roman" w:eastAsiaTheme="minorHAnsi" w:hAnsi="Times New Roman" w:cs="Times New Roman"/>
          <w:sz w:val="28"/>
          <w:szCs w:val="28"/>
          <w:lang w:eastAsia="en-US"/>
        </w:rPr>
        <w:t>к административному регламенту</w:t>
      </w:r>
    </w:p>
    <w:p w:rsidR="00861D13" w:rsidRPr="00861D13" w:rsidRDefault="00861D13" w:rsidP="00861D13">
      <w:pPr>
        <w:spacing w:after="0" w:line="240" w:lineRule="auto"/>
        <w:jc w:val="right"/>
        <w:rPr>
          <w:rFonts w:ascii="Times New Roman" w:eastAsiaTheme="minorHAnsi" w:hAnsi="Times New Roman" w:cs="Times New Roman"/>
          <w:sz w:val="24"/>
          <w:szCs w:val="24"/>
          <w:lang w:eastAsia="en-US"/>
        </w:rPr>
      </w:pP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В Администрацию 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от 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фамилия, имя, (при наличии) отчество,</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 xml:space="preserve">  </w:t>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место жительства заявителя, реквизиты</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документа, удостоверяющего личность</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 в случае, если заявление подается</w:t>
      </w:r>
    </w:p>
    <w:p w:rsidR="00861D13" w:rsidRPr="00861D13" w:rsidRDefault="00861D13" w:rsidP="00861D1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861D13">
        <w:rPr>
          <w:rFonts w:ascii="Courier New" w:eastAsia="Times New Roman" w:hAnsi="Courier New" w:cs="Courier New"/>
          <w:sz w:val="20"/>
          <w:szCs w:val="20"/>
        </w:rPr>
        <w:t>физическим лицом</w:t>
      </w:r>
      <w:r w:rsidRPr="00861D13">
        <w:rPr>
          <w:rFonts w:eastAsiaTheme="minorHAnsi"/>
          <w:lang w:eastAsia="en-US"/>
        </w:rPr>
        <w:t xml:space="preserve"> </w:t>
      </w:r>
      <w:r w:rsidRPr="00861D13">
        <w:rPr>
          <w:rFonts w:eastAsiaTheme="minorHAnsi"/>
          <w:highlight w:val="yellow"/>
          <w:lang w:eastAsia="en-US"/>
        </w:rPr>
        <w:t>(в</w:t>
      </w:r>
      <w:r w:rsidRPr="00861D13">
        <w:rPr>
          <w:rFonts w:ascii="Courier New" w:eastAsia="Times New Roman" w:hAnsi="Courier New" w:cs="Courier New"/>
          <w:sz w:val="20"/>
          <w:szCs w:val="20"/>
          <w:highlight w:val="yellow"/>
        </w:rPr>
        <w:t xml:space="preserve"> случае указания реквизитов </w:t>
      </w:r>
      <w:r w:rsidRPr="00861D13">
        <w:rPr>
          <w:rFonts w:ascii="Courier New" w:eastAsia="Times New Roman" w:hAnsi="Courier New" w:cs="Courier New"/>
          <w:sz w:val="20"/>
          <w:szCs w:val="20"/>
        </w:rPr>
        <w:t>паспорта РФ: серия, номер, дата выдачи, код подразделения)</w:t>
      </w:r>
    </w:p>
    <w:p w:rsidR="00861D13" w:rsidRPr="00861D13" w:rsidRDefault="00861D13" w:rsidP="00861D1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861D13">
        <w:rPr>
          <w:rFonts w:ascii="Courier New" w:eastAsia="Times New Roman" w:hAnsi="Courier New" w:cs="Courier New"/>
          <w:sz w:val="20"/>
          <w:szCs w:val="20"/>
        </w:rPr>
        <w:t>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наименование, место нахождения,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организационно-правовая форма,</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сведения о государственной регистрации</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заявителя в Едином государственном</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реестре юридических лиц – в случае, если</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заявление подается юридическим лицом</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фамилия, имя, (при наличии) отчество</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представителя заявителя и реквизиты</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документа, подтверждающего его полномочия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 в случае, если заявление подается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представителем заявителя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адрес электронной почты,</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номер телефона для связи с заявителем или</w:t>
      </w:r>
    </w:p>
    <w:p w:rsidR="00861D13" w:rsidRPr="00861D13" w:rsidRDefault="00861D13" w:rsidP="00861D13">
      <w:pPr>
        <w:widowControl w:val="0"/>
        <w:autoSpaceDE w:val="0"/>
        <w:autoSpaceDN w:val="0"/>
        <w:adjustRightInd w:val="0"/>
        <w:spacing w:after="0" w:line="240" w:lineRule="auto"/>
        <w:ind w:left="4248"/>
        <w:rPr>
          <w:rFonts w:ascii="Courier New" w:eastAsia="Times New Roman" w:hAnsi="Courier New" w:cs="Courier New"/>
          <w:sz w:val="20"/>
          <w:szCs w:val="20"/>
        </w:rPr>
      </w:pPr>
      <w:r w:rsidRPr="00861D13">
        <w:rPr>
          <w:rFonts w:ascii="Courier New" w:eastAsia="Times New Roman" w:hAnsi="Courier New" w:cs="Courier New"/>
          <w:sz w:val="20"/>
          <w:szCs w:val="20"/>
        </w:rPr>
        <w:t>представителем заявителя _______________________________________</w:t>
      </w:r>
    </w:p>
    <w:p w:rsidR="00861D13" w:rsidRPr="00861D13" w:rsidRDefault="00861D13" w:rsidP="00861D13">
      <w:pPr>
        <w:widowControl w:val="0"/>
        <w:autoSpaceDE w:val="0"/>
        <w:autoSpaceDN w:val="0"/>
        <w:adjustRightInd w:val="0"/>
        <w:spacing w:after="0" w:line="240" w:lineRule="auto"/>
        <w:ind w:left="4248"/>
        <w:rPr>
          <w:rFonts w:ascii="Courier New" w:eastAsia="Times New Roman" w:hAnsi="Courier New" w:cs="Courier New"/>
          <w:sz w:val="20"/>
          <w:szCs w:val="20"/>
        </w:rPr>
      </w:pPr>
      <w:r w:rsidRPr="00861D13">
        <w:rPr>
          <w:rFonts w:ascii="Courier New" w:eastAsia="Times New Roman" w:hAnsi="Courier New" w:cs="Courier New"/>
          <w:sz w:val="20"/>
          <w:szCs w:val="20"/>
        </w:rPr>
        <w:t>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ЗАЯВЛЕНИЕ</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земельных участков и установления сервитутов, публичного сервитута</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861D13">
        <w:rPr>
          <w:rFonts w:ascii="Courier New" w:eastAsia="Calibri" w:hAnsi="Courier New" w:cs="Courier New"/>
          <w:sz w:val="20"/>
          <w:szCs w:val="20"/>
          <w:lang w:eastAsia="en-US"/>
        </w:rPr>
        <w:t xml:space="preserve">    </w:t>
      </w:r>
      <w:r w:rsidRPr="00861D13">
        <w:rPr>
          <w:rFonts w:ascii="Courier New" w:eastAsia="Calibri" w:hAnsi="Courier New" w:cs="Courier New"/>
          <w:sz w:val="20"/>
          <w:szCs w:val="20"/>
          <w:u w:val="single"/>
          <w:lang w:eastAsia="en-US"/>
        </w:rPr>
        <w:t>Прошу разрешить размещение объекта:</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f1"/>
        <w:tblW w:w="0" w:type="auto"/>
        <w:tblLook w:val="04A0" w:firstRow="1" w:lastRow="0" w:firstColumn="1" w:lastColumn="0" w:noHBand="0" w:noVBand="1"/>
      </w:tblPr>
      <w:tblGrid>
        <w:gridCol w:w="4856"/>
        <w:gridCol w:w="4857"/>
      </w:tblGrid>
      <w:tr w:rsidR="00861D13" w:rsidRPr="00861D13" w:rsidTr="00861D13">
        <w:tc>
          <w:tcPr>
            <w:tcW w:w="4856" w:type="dxa"/>
          </w:tcPr>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12. Проезды, в том числе </w:t>
            </w:r>
            <w:proofErr w:type="spellStart"/>
            <w:r w:rsidRPr="00861D13">
              <w:rPr>
                <w:rFonts w:ascii="Courier New" w:eastAsia="Calibri" w:hAnsi="Courier New" w:cs="Courier New"/>
                <w:sz w:val="20"/>
                <w:szCs w:val="20"/>
              </w:rPr>
              <w:t>вдольтрассовые</w:t>
            </w:r>
            <w:proofErr w:type="spellEnd"/>
            <w:r w:rsidRPr="00861D13">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13. Пожарные водоемы и места сосредоточения средств пожаротушения.</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14. Пруды-испарители.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23. Передвижные цирки, передвижные зоопарки и передвижные луна-парки.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61D13">
              <w:rPr>
                <w:rFonts w:ascii="Courier New" w:eastAsia="Calibri" w:hAnsi="Courier New" w:cs="Courier New"/>
                <w:sz w:val="20"/>
                <w:szCs w:val="20"/>
              </w:rPr>
              <w:t>велопарковки</w:t>
            </w:r>
            <w:proofErr w:type="spellEnd"/>
            <w:r w:rsidRPr="00861D13">
              <w:rPr>
                <w:rFonts w:ascii="Courier New" w:eastAsia="Calibri" w:hAnsi="Courier New" w:cs="Courier New"/>
                <w:sz w:val="20"/>
                <w:szCs w:val="20"/>
              </w:rPr>
              <w:t>.</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26. Спортивные и детские площадки.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27. Площадки для дрессировки собак, площадки для выгула собак, а также голубятни.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28. Платежные терминалы для оплаты услуг и штрафов.</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29. Общественные туалеты нестационарного типа.</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30. Зарядные станции (терминалы) для электротранспорта.</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u w:val="single"/>
          <w:lang w:eastAsia="en-US"/>
        </w:rPr>
        <w:t>на землях или земельном участке</w:t>
      </w:r>
      <w:r w:rsidRPr="00861D13">
        <w:rPr>
          <w:rFonts w:ascii="Courier New" w:eastAsia="Calibri" w:hAnsi="Courier New" w:cs="Courier New"/>
          <w:sz w:val="20"/>
          <w:szCs w:val="20"/>
          <w:lang w:eastAsia="en-US"/>
        </w:rPr>
        <w:t>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16"/>
          <w:szCs w:val="16"/>
          <w:lang w:eastAsia="en-US"/>
        </w:rPr>
        <w:t xml:space="preserve">(указать кадастровый номер земельного участка; </w:t>
      </w: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u w:val="single"/>
          <w:lang w:eastAsia="en-US"/>
        </w:rPr>
        <w:t xml:space="preserve">_______ </w:t>
      </w:r>
      <w:r w:rsidRPr="00861D13">
        <w:rPr>
          <w:rFonts w:ascii="Courier New" w:eastAsia="Calibri" w:hAnsi="Courier New" w:cs="Courier New"/>
          <w:sz w:val="20"/>
          <w:szCs w:val="20"/>
          <w:lang w:eastAsia="en-US"/>
        </w:rPr>
        <w:t>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u w:val="single"/>
          <w:lang w:eastAsia="en-US"/>
        </w:rPr>
        <w:t xml:space="preserve">на срок </w:t>
      </w:r>
      <w:r w:rsidRPr="00861D13">
        <w:rPr>
          <w:rFonts w:ascii="Courier New" w:eastAsia="Calibri" w:hAnsi="Courier New" w:cs="Courier New"/>
          <w:sz w:val="20"/>
          <w:szCs w:val="20"/>
          <w:lang w:eastAsia="en-US"/>
        </w:rPr>
        <w:t>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 ___________ 20__ г.</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20"/>
          <w:szCs w:val="20"/>
          <w:lang w:eastAsia="en-US"/>
        </w:rPr>
        <w:t xml:space="preserve"> </w:t>
      </w:r>
      <w:r w:rsidRPr="00861D13">
        <w:rPr>
          <w:rFonts w:ascii="Courier New" w:eastAsia="Calibri" w:hAnsi="Courier New" w:cs="Courier New"/>
          <w:sz w:val="16"/>
          <w:szCs w:val="16"/>
          <w:lang w:eastAsia="en-US"/>
        </w:rPr>
        <w:t>(дата подачи заявления)</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  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16"/>
          <w:szCs w:val="16"/>
          <w:lang w:eastAsia="en-US"/>
        </w:rPr>
        <w:t xml:space="preserve">  (подпись заявителя)                     (полностью Ф.И.О.)</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Приложение:  документы, прилагаемые к заявлению, согласно перечню на _______ л.</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Заявление принял: ____________________________ «___» _____________ 20__ г.</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20"/>
          <w:szCs w:val="20"/>
          <w:lang w:eastAsia="en-US"/>
        </w:rPr>
        <w:t xml:space="preserve">             </w:t>
      </w:r>
      <w:r w:rsidRPr="00861D13">
        <w:rPr>
          <w:rFonts w:ascii="Courier New" w:eastAsia="Calibri" w:hAnsi="Courier New" w:cs="Courier New"/>
          <w:sz w:val="16"/>
          <w:szCs w:val="16"/>
          <w:lang w:eastAsia="en-US"/>
        </w:rPr>
        <w:t>(Ф.И.О., подпись сотрудника, принявшего заявление)</w:t>
      </w:r>
    </w:p>
    <w:p w:rsidR="00861D13" w:rsidRPr="00861D13" w:rsidRDefault="00861D13" w:rsidP="00861D13">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6" w:name="Par588"/>
      <w:bookmarkEnd w:id="16"/>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Результат рассмотрения заявления прошу:</w:t>
      </w: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выдать на руки заявителю или уполномоченному лицу в МФЦ, расположенном по адресу:</w:t>
            </w:r>
          </w:p>
        </w:tc>
      </w:tr>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направить по электронной почте (e-</w:t>
            </w:r>
            <w:proofErr w:type="spellStart"/>
            <w:r w:rsidRPr="00861D13">
              <w:rPr>
                <w:rFonts w:ascii="Courier New" w:eastAsia="Calibri" w:hAnsi="Courier New" w:cs="Courier New"/>
                <w:sz w:val="20"/>
                <w:szCs w:val="20"/>
                <w:lang w:eastAsia="en-US"/>
              </w:rPr>
              <w:t>mail</w:t>
            </w:r>
            <w:proofErr w:type="spellEnd"/>
            <w:r w:rsidRPr="00861D13">
              <w:rPr>
                <w:rFonts w:ascii="Courier New" w:eastAsia="Calibri" w:hAnsi="Courier New" w:cs="Courier New"/>
                <w:sz w:val="20"/>
                <w:szCs w:val="20"/>
                <w:lang w:eastAsia="en-US"/>
              </w:rPr>
              <w:t>);</w:t>
            </w:r>
          </w:p>
        </w:tc>
      </w:tr>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направить в электронной форме в личный кабинет на ПГУ ЛО / ЕПГУ</w:t>
            </w:r>
          </w:p>
        </w:tc>
      </w:tr>
    </w:tbl>
    <w:p w:rsidR="00861D13" w:rsidRPr="00861D13" w:rsidRDefault="00861D13" w:rsidP="00861D13">
      <w:pPr>
        <w:widowControl w:val="0"/>
        <w:autoSpaceDE w:val="0"/>
        <w:autoSpaceDN w:val="0"/>
        <w:adjustRightInd w:val="0"/>
        <w:spacing w:after="0" w:line="240" w:lineRule="auto"/>
        <w:rPr>
          <w:rFonts w:ascii="Times New Roman" w:eastAsia="Times New Roman" w:hAnsi="Times New Roman" w:cs="Times New Roman"/>
          <w:sz w:val="20"/>
          <w:szCs w:val="20"/>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 xml:space="preserve">        «__» _________ 20__ год </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 xml:space="preserve">   ________________   </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 xml:space="preserve">        (подпись)</w:t>
      </w:r>
    </w:p>
    <w:p w:rsidR="00861D13" w:rsidRPr="00861D13" w:rsidRDefault="00861D13" w:rsidP="00861D13">
      <w:pPr>
        <w:widowControl w:val="0"/>
        <w:autoSpaceDE w:val="0"/>
        <w:autoSpaceDN w:val="0"/>
        <w:adjustRightInd w:val="0"/>
        <w:spacing w:after="0" w:line="240" w:lineRule="auto"/>
        <w:rPr>
          <w:rFonts w:ascii="Courier New" w:hAnsi="Courier New" w:cs="Courier New"/>
          <w:sz w:val="20"/>
          <w:szCs w:val="20"/>
        </w:rPr>
      </w:pPr>
      <w:r w:rsidRPr="00861D13">
        <w:rPr>
          <w:rFonts w:ascii="Courier New" w:hAnsi="Courier New" w:cs="Courier New"/>
          <w:sz w:val="20"/>
          <w:szCs w:val="20"/>
        </w:rPr>
        <w:t xml:space="preserve">    </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bookmarkStart w:id="17" w:name="Par601"/>
      <w:bookmarkEnd w:id="17"/>
      <w:r w:rsidRPr="00861D13">
        <w:rPr>
          <w:rFonts w:ascii="Courier New" w:eastAsia="Calibri" w:hAnsi="Courier New" w:cs="Courier New"/>
          <w:sz w:val="20"/>
          <w:szCs w:val="20"/>
          <w:lang w:eastAsia="en-US"/>
        </w:rPr>
        <w:t>Согласие на обработку персональных данных</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(для физических лиц)</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Я, _______________________________________________________________________,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(фамилия, имя, отчество субъекта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в  соответствии  с </w:t>
      </w:r>
      <w:hyperlink r:id="rId17" w:history="1">
        <w:r w:rsidRPr="00861D13">
          <w:rPr>
            <w:rFonts w:ascii="Courier New" w:eastAsia="Times New Roman" w:hAnsi="Courier New" w:cs="Courier New"/>
            <w:sz w:val="20"/>
            <w:szCs w:val="20"/>
          </w:rPr>
          <w:t>п. 4 ст. 9</w:t>
        </w:r>
      </w:hyperlink>
      <w:r w:rsidRPr="00861D13">
        <w:rPr>
          <w:rFonts w:ascii="Courier New" w:eastAsia="Times New Roman" w:hAnsi="Courier New" w:cs="Courier New"/>
          <w:sz w:val="20"/>
          <w:szCs w:val="20"/>
        </w:rPr>
        <w:t xml:space="preserve"> Федерального закона  от  27.07.2006  № 152-ФЗ</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«О персональных данных», зарегистрирован(а) по адресу: 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документ, удостоверяющий личность: 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(наименование документа, №, сведения о дате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выдачи документа и выдавшем его органе)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(Вариант: ________________________________________________________________,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(фамилия, имя, отчество представителя субъекта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зарегистрирован ______ по адресу: 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документ, удостоверяющий личность: 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(наименование документа, №, сведения о дате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выдачи документа и выдавшем его органе)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Доверенность от «__» ______ _____ г. № ____ (или реквизиты иного документа,</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подтверждающего полномочия представителя)</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в целях ___________________________________________________________________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(указать цель обработки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даю согласие 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(указать наименование лица, получающего согласие субъекта</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находящемуся по адресу: 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на обработку моих персональных данных, а именно: 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(указать перечень персональных данных, на обработку которых дается согласие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субъекта   персональных   данных),  то   есть   на   совершение   действий,</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предусмотренных  </w:t>
      </w:r>
      <w:hyperlink r:id="rId18" w:history="1">
        <w:r w:rsidRPr="00861D13">
          <w:rPr>
            <w:rFonts w:ascii="Courier New" w:eastAsia="Times New Roman" w:hAnsi="Courier New" w:cs="Courier New"/>
            <w:sz w:val="20"/>
            <w:szCs w:val="20"/>
          </w:rPr>
          <w:t>п.  3  ст. 3</w:t>
        </w:r>
      </w:hyperlink>
      <w:r w:rsidRPr="00861D13">
        <w:rPr>
          <w:rFonts w:ascii="Courier New" w:eastAsia="Times New Roman" w:hAnsi="Courier New" w:cs="Courier New"/>
          <w:sz w:val="20"/>
          <w:szCs w:val="20"/>
        </w:rPr>
        <w:t xml:space="preserve"> Федерального закона от 27.07.2006 № 152-ФЗ «О</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письменной форме.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«__» ______________ ____ г.</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Субъект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(подпись)         (Ф.И.О.)</w:t>
      </w:r>
    </w:p>
    <w:p w:rsidR="00861D13" w:rsidRPr="00AA451C" w:rsidRDefault="00861D13" w:rsidP="005A1CDD">
      <w:pPr>
        <w:pStyle w:val="ConsPlusTitle"/>
        <w:widowControl/>
        <w:jc w:val="center"/>
      </w:pPr>
    </w:p>
    <w:sectPr w:rsidR="00861D13" w:rsidRPr="00AA451C" w:rsidSect="00B916E7">
      <w:headerReference w:type="defaul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E8" w:rsidRDefault="007D20E8" w:rsidP="006541E2">
      <w:pPr>
        <w:spacing w:after="0" w:line="240" w:lineRule="auto"/>
      </w:pPr>
      <w:r>
        <w:separator/>
      </w:r>
    </w:p>
  </w:endnote>
  <w:endnote w:type="continuationSeparator" w:id="0">
    <w:p w:rsidR="007D20E8" w:rsidRDefault="007D20E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861D13" w:rsidRDefault="00861D13">
        <w:pPr>
          <w:pStyle w:val="a8"/>
          <w:jc w:val="center"/>
        </w:pPr>
        <w:r>
          <w:fldChar w:fldCharType="begin"/>
        </w:r>
        <w:r>
          <w:instrText>PAGE   \* MERGEFORMAT</w:instrText>
        </w:r>
        <w:r>
          <w:fldChar w:fldCharType="separate"/>
        </w:r>
        <w:r w:rsidR="00B02096">
          <w:rPr>
            <w:noProof/>
          </w:rPr>
          <w:t>22</w:t>
        </w:r>
        <w:r>
          <w:rPr>
            <w:noProof/>
          </w:rPr>
          <w:fldChar w:fldCharType="end"/>
        </w:r>
      </w:p>
    </w:sdtContent>
  </w:sdt>
  <w:p w:rsidR="00861D13" w:rsidRDefault="00861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E8" w:rsidRDefault="007D20E8" w:rsidP="006541E2">
      <w:pPr>
        <w:spacing w:after="0" w:line="240" w:lineRule="auto"/>
      </w:pPr>
      <w:r>
        <w:separator/>
      </w:r>
    </w:p>
  </w:footnote>
  <w:footnote w:type="continuationSeparator" w:id="0">
    <w:p w:rsidR="007D20E8" w:rsidRDefault="007D20E8" w:rsidP="006541E2">
      <w:pPr>
        <w:spacing w:after="0" w:line="240" w:lineRule="auto"/>
      </w:pPr>
      <w:r>
        <w:continuationSeparator/>
      </w:r>
    </w:p>
  </w:footnote>
  <w:footnote w:id="1">
    <w:p w:rsidR="00861D13" w:rsidRPr="006A0249" w:rsidRDefault="00861D13" w:rsidP="00861D13">
      <w:pPr>
        <w:jc w:val="both"/>
        <w:rPr>
          <w:rFonts w:ascii="Times New Roman" w:hAnsi="Times New Roman" w:cs="Times New Roman"/>
          <w:sz w:val="28"/>
          <w:szCs w:val="28"/>
        </w:rPr>
      </w:pPr>
      <w:r w:rsidRPr="00BF08A5">
        <w:rPr>
          <w:rStyle w:val="af4"/>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61D13" w:rsidRDefault="00861D13" w:rsidP="00861D13">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13" w:rsidRDefault="00861D13">
    <w:pPr>
      <w:pStyle w:val="a6"/>
      <w:jc w:val="right"/>
    </w:pPr>
  </w:p>
  <w:p w:rsidR="00861D13" w:rsidRDefault="00861D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19"/>
  </w:num>
  <w:num w:numId="5">
    <w:abstractNumId w:val="4"/>
  </w:num>
  <w:num w:numId="6">
    <w:abstractNumId w:val="30"/>
  </w:num>
  <w:num w:numId="7">
    <w:abstractNumId w:val="31"/>
  </w:num>
  <w:num w:numId="8">
    <w:abstractNumId w:val="18"/>
  </w:num>
  <w:num w:numId="9">
    <w:abstractNumId w:val="24"/>
  </w:num>
  <w:num w:numId="10">
    <w:abstractNumId w:val="2"/>
  </w:num>
  <w:num w:numId="11">
    <w:abstractNumId w:val="33"/>
  </w:num>
  <w:num w:numId="12">
    <w:abstractNumId w:val="26"/>
  </w:num>
  <w:num w:numId="13">
    <w:abstractNumId w:val="7"/>
  </w:num>
  <w:num w:numId="14">
    <w:abstractNumId w:val="34"/>
  </w:num>
  <w:num w:numId="15">
    <w:abstractNumId w:val="23"/>
  </w:num>
  <w:num w:numId="16">
    <w:abstractNumId w:val="27"/>
  </w:num>
  <w:num w:numId="17">
    <w:abstractNumId w:val="20"/>
  </w:num>
  <w:num w:numId="18">
    <w:abstractNumId w:val="17"/>
  </w:num>
  <w:num w:numId="19">
    <w:abstractNumId w:val="32"/>
  </w:num>
  <w:num w:numId="20">
    <w:abstractNumId w:val="11"/>
  </w:num>
  <w:num w:numId="21">
    <w:abstractNumId w:val="29"/>
  </w:num>
  <w:num w:numId="22">
    <w:abstractNumId w:val="5"/>
  </w:num>
  <w:num w:numId="23">
    <w:abstractNumId w:val="15"/>
  </w:num>
  <w:num w:numId="24">
    <w:abstractNumId w:val="13"/>
  </w:num>
  <w:num w:numId="25">
    <w:abstractNumId w:val="10"/>
  </w:num>
  <w:num w:numId="26">
    <w:abstractNumId w:val="28"/>
  </w:num>
  <w:num w:numId="27">
    <w:abstractNumId w:val="1"/>
  </w:num>
  <w:num w:numId="28">
    <w:abstractNumId w:val="35"/>
  </w:num>
  <w:num w:numId="29">
    <w:abstractNumId w:val="22"/>
  </w:num>
  <w:num w:numId="30">
    <w:abstractNumId w:val="12"/>
  </w:num>
  <w:num w:numId="31">
    <w:abstractNumId w:val="36"/>
  </w:num>
  <w:num w:numId="32">
    <w:abstractNumId w:val="6"/>
  </w:num>
  <w:num w:numId="33">
    <w:abstractNumId w:val="0"/>
  </w:num>
  <w:num w:numId="34">
    <w:abstractNumId w:val="25"/>
  </w:num>
  <w:num w:numId="35">
    <w:abstractNumId w:val="21"/>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0E8"/>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61D13"/>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2096"/>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861D13"/>
  </w:style>
  <w:style w:type="character" w:styleId="afb">
    <w:name w:val="Strong"/>
    <w:basedOn w:val="a0"/>
    <w:uiPriority w:val="22"/>
    <w:qFormat/>
    <w:rsid w:val="00861D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861D13"/>
  </w:style>
  <w:style w:type="character" w:styleId="afb">
    <w:name w:val="Strong"/>
    <w:basedOn w:val="a0"/>
    <w:uiPriority w:val="22"/>
    <w:qFormat/>
    <w:rsid w:val="0086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5BEA-562C-4F5A-B6A0-F39F98CE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11403</Words>
  <Characters>65000</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от ______2022 г.</vt:lpstr>
      <vt:lpstr/>
      <vt:lpstr>    1. Общие положения</vt:lpstr>
      <vt:lpstr>        1.2. Заявителями, имеющими право на получение муниципальной услуги, являются:</vt:lpstr>
      <vt:lpstr>        физические лица;</vt:lpstr>
      <vt:lpstr>    2. Стандарт предоставления муниципальной услуги</vt:lpstr>
      <vt:lpstr>        3.2. Особенности выполнения административных процедур в электронной форме.</vt:lpstr>
      <vt:lpstr>    4. Формы контроля за исполнением административного регламента</vt:lpstr>
      <vt:lpstr>    </vt:lpstr>
      <vt:lpstr/>
      <vt:lpstr>5. Досудебный (внесудебный) порядок обжалования решений</vt:lpstr>
      <vt:lpstr>    Приложение 1</vt:lpstr>
    </vt:vector>
  </TitlesOfParts>
  <Company>SPecialiST RePack</Company>
  <LinksUpToDate>false</LinksUpToDate>
  <CharactersWithSpaces>76251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2022-03-04T07:57:00Z</cp:lastPrinted>
  <dcterms:created xsi:type="dcterms:W3CDTF">2022-02-04T10:30:00Z</dcterms:created>
  <dcterms:modified xsi:type="dcterms:W3CDTF">2022-03-04T07:59:00Z</dcterms:modified>
</cp:coreProperties>
</file>