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5C" w:rsidRPr="001A03C7" w:rsidRDefault="006E105C" w:rsidP="006E105C">
      <w:pPr>
        <w:jc w:val="center"/>
        <w:rPr>
          <w:rFonts w:eastAsia="Times New Roman"/>
          <w:b/>
          <w:sz w:val="28"/>
          <w:szCs w:val="28"/>
        </w:rPr>
      </w:pPr>
      <w:r w:rsidRPr="001A03C7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174FEFE6" wp14:editId="70B30A51">
            <wp:extent cx="612775" cy="724535"/>
            <wp:effectExtent l="0" t="0" r="0" b="0"/>
            <wp:docPr id="2" name="Рисунок 2" descr="Описание: 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C" w:rsidRPr="001A03C7" w:rsidRDefault="006E105C" w:rsidP="006E105C">
      <w:pPr>
        <w:jc w:val="center"/>
        <w:rPr>
          <w:rFonts w:eastAsia="Times New Roman"/>
          <w:b/>
          <w:sz w:val="28"/>
          <w:szCs w:val="28"/>
        </w:rPr>
      </w:pPr>
      <w:r w:rsidRPr="001A03C7">
        <w:rPr>
          <w:rFonts w:eastAsia="Times New Roman"/>
          <w:b/>
          <w:sz w:val="28"/>
          <w:szCs w:val="28"/>
        </w:rPr>
        <w:t>Ленинградская область</w:t>
      </w:r>
    </w:p>
    <w:p w:rsidR="006E105C" w:rsidRPr="001A03C7" w:rsidRDefault="006E105C" w:rsidP="006E105C">
      <w:pPr>
        <w:jc w:val="center"/>
        <w:rPr>
          <w:rFonts w:eastAsia="Times New Roman"/>
          <w:b/>
          <w:sz w:val="28"/>
          <w:szCs w:val="28"/>
        </w:rPr>
      </w:pPr>
      <w:r w:rsidRPr="001A03C7">
        <w:rPr>
          <w:rFonts w:eastAsia="Times New Roman"/>
          <w:b/>
          <w:sz w:val="28"/>
          <w:szCs w:val="28"/>
        </w:rPr>
        <w:t>Лужский муниципальный район</w:t>
      </w:r>
    </w:p>
    <w:p w:rsidR="006E105C" w:rsidRPr="001A03C7" w:rsidRDefault="006E105C" w:rsidP="006E105C">
      <w:pPr>
        <w:jc w:val="center"/>
        <w:rPr>
          <w:rFonts w:eastAsia="Times New Roman"/>
          <w:b/>
          <w:sz w:val="28"/>
          <w:szCs w:val="28"/>
        </w:rPr>
      </w:pPr>
      <w:r w:rsidRPr="001A03C7">
        <w:rPr>
          <w:rFonts w:eastAsia="Times New Roman"/>
          <w:b/>
          <w:sz w:val="28"/>
          <w:szCs w:val="28"/>
        </w:rPr>
        <w:t>совет депутатов Ретюнского сельского  поселения</w:t>
      </w:r>
    </w:p>
    <w:p w:rsidR="006E105C" w:rsidRPr="001A03C7" w:rsidRDefault="006E105C" w:rsidP="006E105C">
      <w:pPr>
        <w:jc w:val="center"/>
        <w:rPr>
          <w:rFonts w:eastAsia="Times New Roman"/>
          <w:b/>
          <w:sz w:val="28"/>
          <w:szCs w:val="28"/>
        </w:rPr>
      </w:pPr>
      <w:r w:rsidRPr="001A03C7">
        <w:rPr>
          <w:rFonts w:eastAsia="Times New Roman"/>
          <w:b/>
          <w:sz w:val="28"/>
          <w:szCs w:val="28"/>
        </w:rPr>
        <w:t>четвертого созыва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Tr="00102FAB">
        <w:tc>
          <w:tcPr>
            <w:tcW w:w="4785" w:type="dxa"/>
            <w:hideMark/>
          </w:tcPr>
          <w:p w:rsidR="00102FAB" w:rsidRDefault="00102FAB" w:rsidP="006E105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E105C">
              <w:rPr>
                <w:rFonts w:eastAsia="Calibri"/>
                <w:sz w:val="28"/>
                <w:szCs w:val="28"/>
                <w:lang w:eastAsia="en-US"/>
              </w:rPr>
              <w:t xml:space="preserve">13 » сентября  </w:t>
            </w: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102FAB" w:rsidRDefault="003E2D1D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115</w:t>
            </w:r>
          </w:p>
        </w:tc>
      </w:tr>
    </w:tbl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E105C">
        <w:rPr>
          <w:rFonts w:eastAsia="Calibri"/>
          <w:bCs/>
          <w:kern w:val="28"/>
          <w:sz w:val="28"/>
          <w:szCs w:val="28"/>
        </w:rPr>
        <w:t>«Ретюнское сельское поселение»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02FAB" w:rsidRPr="00102FAB" w:rsidRDefault="008D55F5" w:rsidP="00102FAB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6E105C" w:rsidRPr="006E105C">
        <w:rPr>
          <w:rFonts w:eastAsia="Calibri"/>
          <w:sz w:val="28"/>
          <w:szCs w:val="28"/>
        </w:rPr>
        <w:t>Ретюнского сельского поселения</w:t>
      </w:r>
      <w:r w:rsidR="00102FAB" w:rsidRPr="00102FAB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6E105C" w:rsidRPr="006E105C">
        <w:rPr>
          <w:rFonts w:eastAsia="Calibri"/>
          <w:sz w:val="28"/>
          <w:szCs w:val="28"/>
        </w:rPr>
        <w:t>Ретюнского сельского поселения</w:t>
      </w:r>
      <w:r w:rsidR="00102FAB" w:rsidRPr="00102FAB">
        <w:rPr>
          <w:rFonts w:eastAsia="Calibri"/>
          <w:sz w:val="28"/>
          <w:szCs w:val="28"/>
        </w:rPr>
        <w:t xml:space="preserve"> (далее - Совет депутатов)</w:t>
      </w:r>
    </w:p>
    <w:p w:rsidR="00102FAB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102FAB" w:rsidRPr="00102FAB" w:rsidRDefault="00102FAB" w:rsidP="00102FAB">
      <w:pPr>
        <w:ind w:right="-1" w:firstLine="85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6E105C" w:rsidRPr="006E105C">
        <w:rPr>
          <w:rStyle w:val="bumpedfont15"/>
          <w:sz w:val="28"/>
          <w:szCs w:val="28"/>
        </w:rPr>
        <w:t xml:space="preserve">Ретюнского сельского поселения </w:t>
      </w:r>
      <w:r w:rsidR="00102FAB" w:rsidRPr="00102FAB">
        <w:rPr>
          <w:rStyle w:val="bumpedfont15"/>
          <w:sz w:val="28"/>
          <w:szCs w:val="28"/>
        </w:rPr>
        <w:t>согласно приложению.</w:t>
      </w:r>
    </w:p>
    <w:p w:rsidR="006E105C" w:rsidRDefault="00102FAB" w:rsidP="006E105C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2. </w:t>
      </w:r>
      <w:r w:rsidR="006E105C" w:rsidRPr="006E105C">
        <w:rPr>
          <w:sz w:val="28"/>
          <w:szCs w:val="28"/>
        </w:rPr>
        <w:t xml:space="preserve">Опубликовать данное </w:t>
      </w:r>
      <w:r w:rsidR="003E2D1D">
        <w:rPr>
          <w:sz w:val="28"/>
          <w:szCs w:val="28"/>
        </w:rPr>
        <w:t>решение</w:t>
      </w:r>
      <w:r w:rsidR="006E105C" w:rsidRPr="006E105C">
        <w:rPr>
          <w:sz w:val="28"/>
          <w:szCs w:val="28"/>
        </w:rPr>
        <w:t xml:space="preserve"> на официальном сайте администрации Ретюнского сельского поселения.</w:t>
      </w:r>
    </w:p>
    <w:p w:rsidR="00102FAB" w:rsidRPr="00102FAB" w:rsidRDefault="00102FAB" w:rsidP="006E105C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102FAB" w:rsidRPr="00102FAB" w:rsidRDefault="00102FAB" w:rsidP="00102FAB">
      <w:pPr>
        <w:widowControl w:val="0"/>
        <w:rPr>
          <w:rFonts w:eastAsia="Times New Roman"/>
          <w:b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муниципального образования                                  </w:t>
      </w:r>
      <w:r w:rsidR="006E105C">
        <w:rPr>
          <w:rFonts w:eastAsia="Times New Roman"/>
          <w:sz w:val="28"/>
          <w:szCs w:val="28"/>
        </w:rPr>
        <w:t xml:space="preserve">    В.Ю. Камагин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Приложение</w:t>
      </w:r>
    </w:p>
    <w:p w:rsidR="006E105C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к решению совета депутатов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 от </w:t>
      </w:r>
      <w:r w:rsidR="006E105C">
        <w:rPr>
          <w:color w:val="000000" w:themeColor="text1"/>
          <w:sz w:val="28"/>
          <w:szCs w:val="28"/>
        </w:rPr>
        <w:t>13.09.2021</w:t>
      </w:r>
      <w:r w:rsidR="003E2D1D">
        <w:rPr>
          <w:color w:val="000000" w:themeColor="text1"/>
          <w:sz w:val="28"/>
          <w:szCs w:val="28"/>
        </w:rPr>
        <w:t xml:space="preserve"> № 115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73456502"/>
      <w:bookmarkEnd w:id="1"/>
      <w:r w:rsidRPr="002D071A">
        <w:rPr>
          <w:rStyle w:val="bumpedfont15"/>
          <w:b/>
          <w:bCs/>
          <w:sz w:val="28"/>
          <w:szCs w:val="28"/>
        </w:rPr>
        <w:t xml:space="preserve">о </w:t>
      </w:r>
      <w:r w:rsidR="00E27167" w:rsidRPr="00E27167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>
        <w:rPr>
          <w:rStyle w:val="bumpedfont15"/>
          <w:b/>
          <w:bCs/>
          <w:sz w:val="28"/>
          <w:szCs w:val="28"/>
        </w:rPr>
        <w:t xml:space="preserve"> </w:t>
      </w:r>
      <w:r w:rsidR="00102FAB" w:rsidRPr="00740A3D">
        <w:rPr>
          <w:b/>
          <w:iCs/>
          <w:sz w:val="28"/>
          <w:szCs w:val="28"/>
        </w:rPr>
        <w:t>н</w:t>
      </w:r>
      <w:r w:rsidR="00102FAB" w:rsidRPr="00740A3D">
        <w:rPr>
          <w:b/>
          <w:sz w:val="28"/>
          <w:szCs w:val="28"/>
        </w:rPr>
        <w:t xml:space="preserve">а территории </w:t>
      </w:r>
      <w:r w:rsidR="00102FAB"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6E105C" w:rsidRPr="006E105C">
        <w:rPr>
          <w:b/>
          <w:color w:val="000000" w:themeColor="text1"/>
          <w:sz w:val="28"/>
          <w:szCs w:val="28"/>
        </w:rPr>
        <w:t>Ретюнского сельского поселения</w:t>
      </w:r>
      <w:r w:rsidR="00102FAB" w:rsidRPr="00740A3D">
        <w:rPr>
          <w:b/>
          <w:color w:val="000000" w:themeColor="text1"/>
          <w:sz w:val="28"/>
          <w:szCs w:val="28"/>
        </w:rPr>
        <w:t xml:space="preserve"> 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</w:rPr>
      </w:pPr>
      <w:r w:rsidRPr="002D071A">
        <w:rPr>
          <w:rStyle w:val="bumpedfont15"/>
          <w:sz w:val="28"/>
          <w:szCs w:val="28"/>
        </w:rPr>
        <w:t xml:space="preserve">1.1. Настоящее Положение </w:t>
      </w:r>
      <w:r w:rsidR="00102FAB">
        <w:rPr>
          <w:rStyle w:val="bumpedfont15"/>
          <w:sz w:val="28"/>
          <w:szCs w:val="28"/>
        </w:rPr>
        <w:t xml:space="preserve">(далее – Положение) </w:t>
      </w:r>
      <w:r w:rsidRPr="002D071A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E27167">
        <w:rPr>
          <w:rStyle w:val="bumpedfont15"/>
          <w:sz w:val="28"/>
          <w:szCs w:val="28"/>
        </w:rPr>
        <w:t>муниципально</w:t>
      </w:r>
      <w:r w:rsidR="00E27167">
        <w:rPr>
          <w:rStyle w:val="bumpedfont15"/>
          <w:sz w:val="28"/>
          <w:szCs w:val="28"/>
        </w:rPr>
        <w:t>го</w:t>
      </w:r>
      <w:r w:rsidR="00E27167" w:rsidRPr="00E27167">
        <w:rPr>
          <w:rStyle w:val="bumpedfont15"/>
          <w:sz w:val="28"/>
          <w:szCs w:val="28"/>
        </w:rPr>
        <w:t xml:space="preserve"> контрол</w:t>
      </w:r>
      <w:r w:rsidR="00E27167">
        <w:rPr>
          <w:rStyle w:val="bumpedfont15"/>
          <w:sz w:val="28"/>
          <w:szCs w:val="28"/>
        </w:rPr>
        <w:t>я</w:t>
      </w:r>
      <w:r w:rsidR="00E27167" w:rsidRPr="00E27167">
        <w:rPr>
          <w:rStyle w:val="bumpedfont15"/>
          <w:sz w:val="28"/>
          <w:szCs w:val="28"/>
        </w:rPr>
        <w:t xml:space="preserve"> в сфере благоустройства </w:t>
      </w:r>
      <w:r w:rsidR="00102FAB" w:rsidRPr="000E7BBF">
        <w:rPr>
          <w:sz w:val="28"/>
        </w:rPr>
        <w:t xml:space="preserve">на территории </w:t>
      </w:r>
      <w:r w:rsidR="006E105C" w:rsidRPr="006E105C">
        <w:rPr>
          <w:i/>
          <w:sz w:val="28"/>
          <w:u w:val="single"/>
        </w:rPr>
        <w:t xml:space="preserve">Ретюнского сельского поселения </w:t>
      </w:r>
      <w:r w:rsidR="00102FAB" w:rsidRPr="000E7BBF">
        <w:rPr>
          <w:sz w:val="28"/>
        </w:rPr>
        <w:t>(далее – муниципальный контроль)</w:t>
      </w:r>
      <w:r w:rsidR="00102FAB">
        <w:rPr>
          <w:sz w:val="28"/>
        </w:rPr>
        <w:t>.</w:t>
      </w:r>
    </w:p>
    <w:p w:rsidR="005B0C39" w:rsidRPr="003F011E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6E105C" w:rsidRPr="006E105C">
        <w:rPr>
          <w:rStyle w:val="bumpedfont15"/>
          <w:sz w:val="28"/>
          <w:szCs w:val="28"/>
        </w:rPr>
        <w:t>Ретюнского сельского поселения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территории</w:t>
      </w:r>
      <w:r w:rsidR="00361E73" w:rsidRPr="002D071A">
        <w:rPr>
          <w:rStyle w:val="bumpedfont15"/>
          <w:sz w:val="28"/>
          <w:szCs w:val="28"/>
        </w:rPr>
        <w:t> </w:t>
      </w:r>
      <w:r w:rsidR="006E105C" w:rsidRPr="006E105C">
        <w:rPr>
          <w:rStyle w:val="bumpedfont15"/>
          <w:sz w:val="28"/>
          <w:szCs w:val="28"/>
        </w:rPr>
        <w:t>Ретюнского сельского поселения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74451" w:rsidRPr="006E105C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1.5. 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6E105C" w:rsidRPr="006E105C">
        <w:rPr>
          <w:rFonts w:eastAsia="Times New Roman"/>
          <w:i/>
          <w:color w:val="000000"/>
          <w:sz w:val="28"/>
          <w:szCs w:val="28"/>
          <w:u w:val="single"/>
        </w:rPr>
        <w:t>Ретюнского сельского поселения</w:t>
      </w:r>
      <w:r w:rsidR="00074451" w:rsidRPr="006E105C">
        <w:rPr>
          <w:rFonts w:eastAsia="Times New Roman"/>
          <w:color w:val="000000"/>
          <w:sz w:val="28"/>
          <w:szCs w:val="28"/>
        </w:rPr>
        <w:t xml:space="preserve"> 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6E105C" w:rsidRPr="006E105C">
        <w:rPr>
          <w:rFonts w:eastAsia="Times New Roman"/>
          <w:i/>
          <w:sz w:val="28"/>
          <w:szCs w:val="28"/>
          <w:u w:val="single"/>
        </w:rPr>
        <w:t>Ретюнского сельского поселения</w:t>
      </w:r>
      <w:r w:rsidRPr="00074451">
        <w:rPr>
          <w:rFonts w:eastAsia="Times New Roman"/>
          <w:i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 xml:space="preserve">1.7.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074451">
        <w:rPr>
          <w:rStyle w:val="bumpedfont15"/>
          <w:sz w:val="28"/>
          <w:szCs w:val="28"/>
        </w:rPr>
        <w:t>9</w:t>
      </w:r>
      <w:r w:rsidRPr="0005796B">
        <w:rPr>
          <w:rStyle w:val="bumpedfont15"/>
          <w:sz w:val="28"/>
          <w:szCs w:val="28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05796B">
        <w:rPr>
          <w:rStyle w:val="bumpedfont15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3D45FF">
        <w:rPr>
          <w:rStyle w:val="bumpedfont15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</w:t>
      </w:r>
      <w:r w:rsidRPr="002D071A">
        <w:rPr>
          <w:rStyle w:val="bumpedfont15"/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случае,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2D071A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предусмотрена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4.5.2. В случае,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Контролируемое лицо в срок, указанный в требовании о представлении документов,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иные сведения, имеющие значение для оценки результатов инструментального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 xml:space="preserve">4.9.3. Выездное обследование проводится без информирования контролируемого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8" w:name="Par383"/>
      <w:bookmarkEnd w:id="8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6E105C">
      <w:pPr>
        <w:widowControl w:val="0"/>
        <w:spacing w:line="192" w:lineRule="auto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D26650" w:rsidRPr="00054E3D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lastRenderedPageBreak/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4C2010" w:rsidRPr="000E7BBF" w:rsidRDefault="004C2010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проверок, которые не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По x 100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По - проверки, не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p w:rsidR="003E2D1D" w:rsidRDefault="003E2D1D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3853"/>
        <w:gridCol w:w="2299"/>
        <w:gridCol w:w="3793"/>
      </w:tblGrid>
      <w:tr w:rsidR="003E2D1D" w:rsidRPr="003E2D1D" w:rsidTr="00C4713E">
        <w:trPr>
          <w:trHeight w:val="153"/>
        </w:trPr>
        <w:tc>
          <w:tcPr>
            <w:tcW w:w="3853" w:type="dxa"/>
            <w:vMerge w:val="restart"/>
            <w:shd w:val="clear" w:color="auto" w:fill="auto"/>
          </w:tcPr>
          <w:p w:rsidR="003E2D1D" w:rsidRPr="003E2D1D" w:rsidRDefault="003E2D1D" w:rsidP="003E2D1D">
            <w:pPr>
              <w:suppressAutoHyphens/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E2D1D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2B4298F2" wp14:editId="34F235D6">
                  <wp:extent cx="389890" cy="461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61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E2D1D">
              <w:rPr>
                <w:rFonts w:eastAsia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E2D1D">
              <w:rPr>
                <w:rFonts w:eastAsia="Times New Roman"/>
                <w:b/>
                <w:sz w:val="20"/>
                <w:szCs w:val="20"/>
                <w:lang w:eastAsia="ar-SA"/>
              </w:rPr>
              <w:t>Администрация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E2D1D">
              <w:rPr>
                <w:rFonts w:eastAsia="Times New Roman"/>
                <w:b/>
                <w:sz w:val="20"/>
                <w:szCs w:val="20"/>
                <w:lang w:eastAsia="ar-SA"/>
              </w:rPr>
              <w:t>Ретюнского сельского поселения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E2D1D">
              <w:rPr>
                <w:rFonts w:eastAsia="Times New Roman"/>
                <w:b/>
                <w:sz w:val="20"/>
                <w:szCs w:val="20"/>
                <w:lang w:eastAsia="ar-SA"/>
              </w:rPr>
              <w:t>Лужского муниципального района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  <w:r w:rsidRPr="003E2D1D">
              <w:rPr>
                <w:rFonts w:eastAsia="Times New Roman"/>
                <w:b/>
                <w:sz w:val="20"/>
                <w:szCs w:val="20"/>
                <w:lang w:eastAsia="ar-SA"/>
              </w:rPr>
              <w:t>Ленинградской области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E2D1D">
              <w:rPr>
                <w:rFonts w:eastAsia="Times New Roman"/>
                <w:sz w:val="18"/>
                <w:szCs w:val="18"/>
                <w:lang w:eastAsia="ar-SA"/>
              </w:rPr>
              <w:t xml:space="preserve">д. Ретюнь, д.13, Лужский район </w:t>
            </w:r>
            <w:r w:rsidRPr="003E2D1D">
              <w:rPr>
                <w:rFonts w:eastAsia="Times New Roman"/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E2D1D">
              <w:rPr>
                <w:rFonts w:eastAsia="Times New Roman"/>
                <w:sz w:val="16"/>
                <w:szCs w:val="16"/>
                <w:lang w:eastAsia="ar-SA"/>
              </w:rPr>
              <w:t>тел./факс (81372) 5-34-30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E2D1D"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 w:rsidRPr="003E2D1D"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 w:rsidRPr="003E2D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3E2D1D">
              <w:rPr>
                <w:rFonts w:eastAsia="Times New Roman"/>
                <w:sz w:val="16"/>
                <w:szCs w:val="16"/>
                <w:lang w:eastAsia="ar-SA"/>
              </w:rPr>
              <w:t xml:space="preserve">: </w:t>
            </w:r>
            <w:hyperlink r:id="rId9" w:history="1"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sz w:val="12"/>
                <w:szCs w:val="12"/>
                <w:lang w:eastAsia="ar-SA"/>
              </w:rPr>
            </w:pPr>
            <w:r w:rsidRPr="003E2D1D">
              <w:rPr>
                <w:rFonts w:eastAsia="Times New Roman"/>
                <w:sz w:val="16"/>
                <w:szCs w:val="16"/>
                <w:lang w:val="en-US" w:eastAsia="ar-SA"/>
              </w:rPr>
              <w:t>http</w:t>
            </w:r>
            <w:r w:rsidRPr="003E2D1D">
              <w:rPr>
                <w:rFonts w:eastAsia="Times New Roman"/>
                <w:sz w:val="16"/>
                <w:szCs w:val="16"/>
                <w:lang w:eastAsia="ar-SA"/>
              </w:rPr>
              <w:t>://</w:t>
            </w:r>
            <w:hyperlink w:history="1"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3E2D1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sz w:val="12"/>
                <w:szCs w:val="12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E2D1D">
              <w:rPr>
                <w:rFonts w:eastAsia="Times New Roman"/>
                <w:b/>
                <w:sz w:val="16"/>
                <w:szCs w:val="16"/>
                <w:lang w:eastAsia="ar-SA"/>
              </w:rPr>
              <w:t>от 13.09.2021 г. № _______</w:t>
            </w: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3E2D1D" w:rsidRPr="003E2D1D" w:rsidRDefault="003E2D1D" w:rsidP="003E2D1D">
            <w:pPr>
              <w:suppressAutoHyphens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3E2D1D" w:rsidRPr="003E2D1D" w:rsidRDefault="003E2D1D" w:rsidP="003E2D1D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rPr>
                <w:rFonts w:eastAsia="Times New Roman"/>
                <w:sz w:val="12"/>
                <w:szCs w:val="12"/>
                <w:lang w:eastAsia="ar-SA"/>
              </w:rPr>
            </w:pPr>
          </w:p>
          <w:p w:rsidR="003E2D1D" w:rsidRPr="003E2D1D" w:rsidRDefault="003E2D1D" w:rsidP="003E2D1D">
            <w:pPr>
              <w:suppressAutoHyphens/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3E2D1D" w:rsidRPr="003E2D1D" w:rsidTr="00C4713E">
        <w:trPr>
          <w:trHeight w:val="3608"/>
        </w:trPr>
        <w:tc>
          <w:tcPr>
            <w:tcW w:w="3853" w:type="dxa"/>
            <w:vMerge/>
            <w:shd w:val="clear" w:color="auto" w:fill="auto"/>
            <w:vAlign w:val="center"/>
          </w:tcPr>
          <w:p w:rsidR="003E2D1D" w:rsidRPr="003E2D1D" w:rsidRDefault="003E2D1D" w:rsidP="003E2D1D">
            <w:pPr>
              <w:suppressAutoHyphens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3E2D1D" w:rsidRPr="003E2D1D" w:rsidRDefault="003E2D1D" w:rsidP="003E2D1D">
            <w:pPr>
              <w:suppressAutoHyphens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3E2D1D" w:rsidRPr="003E2D1D" w:rsidRDefault="003E2D1D" w:rsidP="003E2D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E2D1D">
              <w:rPr>
                <w:rFonts w:eastAsia="Times New Roman"/>
                <w:b/>
                <w:lang w:eastAsia="ar-SA"/>
              </w:rPr>
              <w:t>Лужская городская прокуратура</w:t>
            </w:r>
          </w:p>
        </w:tc>
      </w:tr>
    </w:tbl>
    <w:p w:rsidR="003E2D1D" w:rsidRPr="003E2D1D" w:rsidRDefault="003E2D1D" w:rsidP="003E2D1D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3E2D1D">
        <w:rPr>
          <w:rFonts w:eastAsia="Times New Roman"/>
          <w:sz w:val="28"/>
          <w:szCs w:val="28"/>
        </w:rPr>
        <w:t>Администрация Ретюнского сельского поселения Лужского муниципального района сообщает, что по результатам рассмотрения модельного НПА, советом депутатов Ретюнского сельского поселения принято решение №</w:t>
      </w:r>
      <w:r>
        <w:rPr>
          <w:rFonts w:eastAsia="Times New Roman"/>
          <w:sz w:val="28"/>
          <w:szCs w:val="28"/>
        </w:rPr>
        <w:t xml:space="preserve"> 115</w:t>
      </w:r>
      <w:r w:rsidRPr="003E2D1D">
        <w:rPr>
          <w:rFonts w:eastAsia="Times New Roman"/>
          <w:sz w:val="28"/>
          <w:szCs w:val="28"/>
        </w:rPr>
        <w:t xml:space="preserve"> от 13.09.2021года  «</w:t>
      </w:r>
      <w:r w:rsidRPr="003E2D1D">
        <w:rPr>
          <w:rFonts w:eastAsia="Times New Roman"/>
          <w:iCs/>
          <w:sz w:val="28"/>
          <w:szCs w:val="28"/>
        </w:rPr>
        <w:t>Об утверждении   положения о муниципальном контроле в сфере благоустройства на территории муниципального образовани</w:t>
      </w:r>
      <w:r>
        <w:rPr>
          <w:rFonts w:eastAsia="Times New Roman"/>
          <w:iCs/>
          <w:sz w:val="28"/>
          <w:szCs w:val="28"/>
        </w:rPr>
        <w:t>я «Ретюнское сельское поселение</w:t>
      </w:r>
      <w:bookmarkStart w:id="11" w:name="_GoBack"/>
      <w:bookmarkEnd w:id="11"/>
      <w:r w:rsidRPr="003E2D1D">
        <w:rPr>
          <w:rFonts w:eastAsia="Times New Roman"/>
          <w:iCs/>
          <w:sz w:val="28"/>
          <w:szCs w:val="28"/>
        </w:rPr>
        <w:t>».</w:t>
      </w:r>
    </w:p>
    <w:p w:rsidR="003E2D1D" w:rsidRPr="003E2D1D" w:rsidRDefault="003E2D1D" w:rsidP="003E2D1D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E2D1D">
        <w:rPr>
          <w:rFonts w:eastAsia="Times New Roman"/>
          <w:color w:val="000000"/>
          <w:sz w:val="28"/>
          <w:szCs w:val="28"/>
        </w:rPr>
        <w:t xml:space="preserve">Приложение: </w:t>
      </w:r>
    </w:p>
    <w:p w:rsidR="003E2D1D" w:rsidRPr="003E2D1D" w:rsidRDefault="003E2D1D" w:rsidP="003E2D1D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E2D1D">
        <w:rPr>
          <w:rFonts w:eastAsia="Times New Roman"/>
          <w:color w:val="000000"/>
          <w:sz w:val="28"/>
          <w:szCs w:val="28"/>
        </w:rPr>
        <w:t>Решение  №</w:t>
      </w:r>
      <w:r>
        <w:rPr>
          <w:rFonts w:eastAsia="Times New Roman"/>
          <w:color w:val="000000"/>
          <w:sz w:val="28"/>
          <w:szCs w:val="28"/>
        </w:rPr>
        <w:t xml:space="preserve"> 115</w:t>
      </w:r>
      <w:r w:rsidRPr="003E2D1D">
        <w:rPr>
          <w:rFonts w:eastAsia="Times New Roman"/>
          <w:color w:val="000000"/>
          <w:sz w:val="28"/>
          <w:szCs w:val="28"/>
        </w:rPr>
        <w:t xml:space="preserve">   от  13.09.2021 года</w:t>
      </w:r>
    </w:p>
    <w:p w:rsidR="003E2D1D" w:rsidRPr="003E2D1D" w:rsidRDefault="003E2D1D" w:rsidP="003E2D1D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E2D1D" w:rsidRPr="003E2D1D" w:rsidRDefault="003E2D1D" w:rsidP="003E2D1D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E2D1D" w:rsidRPr="003E2D1D" w:rsidRDefault="003E2D1D" w:rsidP="003E2D1D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E2D1D" w:rsidRPr="003E2D1D" w:rsidRDefault="003E2D1D" w:rsidP="003E2D1D">
      <w:pPr>
        <w:rPr>
          <w:rFonts w:eastAsia="Times New Roman"/>
          <w:color w:val="000000"/>
          <w:sz w:val="28"/>
          <w:szCs w:val="28"/>
        </w:rPr>
      </w:pPr>
      <w:r w:rsidRPr="003E2D1D">
        <w:rPr>
          <w:rFonts w:eastAsia="Times New Roman"/>
          <w:color w:val="000000"/>
          <w:sz w:val="28"/>
          <w:szCs w:val="28"/>
        </w:rPr>
        <w:t>Глава администрации</w:t>
      </w:r>
    </w:p>
    <w:p w:rsidR="003E2D1D" w:rsidRPr="003E2D1D" w:rsidRDefault="003E2D1D" w:rsidP="003E2D1D">
      <w:pPr>
        <w:rPr>
          <w:rFonts w:eastAsia="Times New Roman"/>
        </w:rPr>
      </w:pPr>
      <w:r w:rsidRPr="003E2D1D">
        <w:rPr>
          <w:rFonts w:eastAsia="Times New Roman"/>
          <w:color w:val="000000"/>
          <w:sz w:val="28"/>
          <w:szCs w:val="28"/>
        </w:rPr>
        <w:t>Ретюнского сельского поселения                                           С.С. Гришанова</w:t>
      </w:r>
    </w:p>
    <w:p w:rsidR="003E2D1D" w:rsidRPr="003E2D1D" w:rsidRDefault="003E2D1D" w:rsidP="003E2D1D">
      <w:pPr>
        <w:rPr>
          <w:rFonts w:eastAsia="Times New Roman"/>
        </w:rPr>
      </w:pPr>
    </w:p>
    <w:p w:rsidR="003E2D1D" w:rsidRPr="003E2D1D" w:rsidRDefault="003E2D1D" w:rsidP="003E2D1D">
      <w:pPr>
        <w:rPr>
          <w:rFonts w:eastAsia="Times New Roman"/>
          <w:sz w:val="20"/>
          <w:szCs w:val="20"/>
        </w:rPr>
      </w:pPr>
    </w:p>
    <w:p w:rsidR="003E2D1D" w:rsidRPr="003E2D1D" w:rsidRDefault="003E2D1D" w:rsidP="003E2D1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3E2D1D" w:rsidRPr="003E2D1D" w:rsidRDefault="003E2D1D" w:rsidP="003E2D1D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</w:p>
    <w:p w:rsidR="003E2D1D" w:rsidRPr="003E2D1D" w:rsidRDefault="003E2D1D" w:rsidP="003E2D1D">
      <w:pPr>
        <w:rPr>
          <w:rFonts w:eastAsia="Calibri"/>
        </w:rPr>
      </w:pPr>
    </w:p>
    <w:p w:rsidR="003E2D1D" w:rsidRPr="003E2D1D" w:rsidRDefault="003E2D1D" w:rsidP="003E2D1D">
      <w:pPr>
        <w:rPr>
          <w:rFonts w:eastAsia="Calibri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Pr="003E2D1D" w:rsidRDefault="003E2D1D" w:rsidP="003E2D1D">
      <w:pPr>
        <w:widowControl w:val="0"/>
        <w:rPr>
          <w:rFonts w:eastAsia="Times New Roman"/>
          <w:color w:val="000000"/>
          <w:sz w:val="2"/>
          <w:szCs w:val="2"/>
        </w:rPr>
      </w:pPr>
    </w:p>
    <w:p w:rsidR="003E2D1D" w:rsidRDefault="003E2D1D"/>
    <w:p w:rsidR="003E2D1D" w:rsidRDefault="003E2D1D"/>
    <w:sectPr w:rsidR="003E2D1D" w:rsidSect="002D34C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02" w:rsidRDefault="00766402" w:rsidP="003D45FF">
      <w:r>
        <w:separator/>
      </w:r>
    </w:p>
  </w:endnote>
  <w:endnote w:type="continuationSeparator" w:id="0">
    <w:p w:rsidR="00766402" w:rsidRDefault="00766402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02" w:rsidRDefault="00766402" w:rsidP="003D45FF">
      <w:r>
        <w:separator/>
      </w:r>
    </w:p>
  </w:footnote>
  <w:footnote w:type="continuationSeparator" w:id="0">
    <w:p w:rsidR="00766402" w:rsidRDefault="00766402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2D34C8" w:rsidRDefault="006E105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1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D34C8" w:rsidRDefault="002D34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2D34C8"/>
    <w:rsid w:val="00361E73"/>
    <w:rsid w:val="0036398E"/>
    <w:rsid w:val="003A4DB5"/>
    <w:rsid w:val="003C706B"/>
    <w:rsid w:val="003D45FF"/>
    <w:rsid w:val="003E2D1D"/>
    <w:rsid w:val="0042693B"/>
    <w:rsid w:val="004C2010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6E105C"/>
    <w:rsid w:val="007516D6"/>
    <w:rsid w:val="00766402"/>
    <w:rsid w:val="007C59AF"/>
    <w:rsid w:val="007F79A4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F5678"/>
    <w:rsid w:val="00BB1FBD"/>
    <w:rsid w:val="00C2754F"/>
    <w:rsid w:val="00CB2FBE"/>
    <w:rsid w:val="00D01FA6"/>
    <w:rsid w:val="00D26650"/>
    <w:rsid w:val="00D846A9"/>
    <w:rsid w:val="00D903E4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&#1077;tyunskoe-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8960</Words>
  <Characters>51073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7</cp:revision>
  <cp:lastPrinted>2021-09-13T11:42:00Z</cp:lastPrinted>
  <dcterms:created xsi:type="dcterms:W3CDTF">2021-09-06T16:30:00Z</dcterms:created>
  <dcterms:modified xsi:type="dcterms:W3CDTF">2021-09-13T11:42:00Z</dcterms:modified>
</cp:coreProperties>
</file>