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33" w:rsidRPr="00A36433" w:rsidRDefault="00A36433" w:rsidP="00A36433">
      <w:pPr>
        <w:jc w:val="center"/>
        <w:rPr>
          <w:b/>
          <w:sz w:val="20"/>
          <w:szCs w:val="20"/>
        </w:rPr>
      </w:pPr>
      <w:r w:rsidRPr="00A36433">
        <w:rPr>
          <w:b/>
          <w:noProof/>
          <w:sz w:val="20"/>
          <w:szCs w:val="20"/>
        </w:rPr>
        <w:drawing>
          <wp:inline distT="0" distB="0" distL="0" distR="0" wp14:anchorId="7C40F789" wp14:editId="63653D80">
            <wp:extent cx="609600" cy="723900"/>
            <wp:effectExtent l="0" t="0" r="0" b="0"/>
            <wp:docPr id="1" name="Рисунок 1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A5" w:rsidRDefault="00334AA5" w:rsidP="00334AA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334AA5" w:rsidRDefault="00334AA5" w:rsidP="00334AA5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334AA5" w:rsidRDefault="00334AA5" w:rsidP="00334AA5">
      <w:pPr>
        <w:jc w:val="center"/>
        <w:rPr>
          <w:sz w:val="28"/>
        </w:rPr>
      </w:pPr>
      <w:r>
        <w:rPr>
          <w:sz w:val="28"/>
        </w:rPr>
        <w:t>совет депутатов Ретюнского сельского  поселения</w:t>
      </w:r>
    </w:p>
    <w:p w:rsidR="00334AA5" w:rsidRDefault="00334AA5" w:rsidP="00334AA5">
      <w:pPr>
        <w:jc w:val="center"/>
        <w:rPr>
          <w:sz w:val="28"/>
        </w:rPr>
      </w:pPr>
      <w:r>
        <w:rPr>
          <w:sz w:val="28"/>
        </w:rPr>
        <w:t>четвертого созыва</w:t>
      </w:r>
    </w:p>
    <w:p w:rsidR="00334AA5" w:rsidRDefault="00334AA5" w:rsidP="00334AA5">
      <w:pPr>
        <w:jc w:val="center"/>
        <w:rPr>
          <w:sz w:val="28"/>
        </w:rPr>
      </w:pPr>
    </w:p>
    <w:p w:rsidR="00334AA5" w:rsidRDefault="00334AA5" w:rsidP="00334AA5">
      <w:pPr>
        <w:jc w:val="center"/>
        <w:rPr>
          <w:sz w:val="28"/>
        </w:rPr>
      </w:pPr>
    </w:p>
    <w:p w:rsidR="00334AA5" w:rsidRDefault="00334AA5" w:rsidP="00334AA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34AA5" w:rsidRDefault="00334AA5" w:rsidP="00334AA5">
      <w:pPr>
        <w:jc w:val="center"/>
        <w:rPr>
          <w:b/>
          <w:sz w:val="28"/>
        </w:rPr>
      </w:pPr>
    </w:p>
    <w:p w:rsidR="00334AA5" w:rsidRDefault="00334AA5" w:rsidP="00334AA5">
      <w:pPr>
        <w:jc w:val="both"/>
        <w:rPr>
          <w:sz w:val="28"/>
        </w:rPr>
      </w:pPr>
    </w:p>
    <w:p w:rsidR="00334AA5" w:rsidRDefault="00C863CB" w:rsidP="00334AA5">
      <w:pPr>
        <w:jc w:val="both"/>
        <w:rPr>
          <w:sz w:val="28"/>
        </w:rPr>
      </w:pPr>
      <w:r>
        <w:rPr>
          <w:sz w:val="28"/>
        </w:rPr>
        <w:t>от 20 сентября  2019 года   № 5</w:t>
      </w:r>
    </w:p>
    <w:p w:rsidR="00334AA5" w:rsidRDefault="00334AA5" w:rsidP="00334AA5">
      <w:pPr>
        <w:jc w:val="both"/>
        <w:rPr>
          <w:sz w:val="28"/>
        </w:rPr>
      </w:pPr>
    </w:p>
    <w:p w:rsidR="00334AA5" w:rsidRDefault="00334AA5" w:rsidP="00334A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образовании постоянных депутатских комиссий</w:t>
      </w:r>
    </w:p>
    <w:p w:rsidR="00334AA5" w:rsidRDefault="00334AA5" w:rsidP="00334A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депутатов Ретюнского сельского поселения</w:t>
      </w:r>
    </w:p>
    <w:p w:rsidR="00334AA5" w:rsidRDefault="00334AA5" w:rsidP="00334AA5">
      <w:pPr>
        <w:pStyle w:val="FR2"/>
        <w:spacing w:before="0" w:line="240" w:lineRule="atLeast"/>
        <w:ind w:left="0"/>
        <w:jc w:val="left"/>
        <w:rPr>
          <w:b w:val="0"/>
          <w:sz w:val="28"/>
          <w:szCs w:val="28"/>
        </w:rPr>
      </w:pPr>
    </w:p>
    <w:p w:rsidR="00334AA5" w:rsidRDefault="00334AA5" w:rsidP="00334AA5">
      <w:pPr>
        <w:pStyle w:val="FR2"/>
        <w:spacing w:before="0" w:line="240" w:lineRule="atLeast"/>
        <w:ind w:left="0"/>
        <w:jc w:val="right"/>
        <w:rPr>
          <w:b w:val="0"/>
          <w:sz w:val="28"/>
          <w:szCs w:val="28"/>
        </w:rPr>
      </w:pPr>
    </w:p>
    <w:p w:rsidR="00334AA5" w:rsidRDefault="00334AA5" w:rsidP="00334A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Ретюнского сельского  поселения РЕШИЛ:</w:t>
      </w:r>
    </w:p>
    <w:p w:rsidR="00334AA5" w:rsidRDefault="00334AA5" w:rsidP="00334AA5">
      <w:pPr>
        <w:autoSpaceDE w:val="0"/>
        <w:autoSpaceDN w:val="0"/>
        <w:adjustRightInd w:val="0"/>
        <w:ind w:right="535" w:firstLine="360"/>
        <w:jc w:val="both"/>
        <w:rPr>
          <w:sz w:val="28"/>
          <w:szCs w:val="28"/>
        </w:rPr>
      </w:pPr>
    </w:p>
    <w:p w:rsidR="00334AA5" w:rsidRDefault="00334AA5" w:rsidP="00334AA5">
      <w:pPr>
        <w:autoSpaceDE w:val="0"/>
        <w:autoSpaceDN w:val="0"/>
        <w:adjustRightInd w:val="0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1.Образовать при совете депутатов сельского </w:t>
      </w:r>
      <w:r>
        <w:rPr>
          <w:bCs/>
          <w:sz w:val="28"/>
          <w:szCs w:val="28"/>
        </w:rPr>
        <w:t>(городского)</w:t>
      </w:r>
      <w:r>
        <w:rPr>
          <w:sz w:val="28"/>
          <w:szCs w:val="28"/>
        </w:rPr>
        <w:t xml:space="preserve"> поселения постоянные депутатские комиссии с численным составом:</w:t>
      </w:r>
    </w:p>
    <w:p w:rsidR="00A36433" w:rsidRDefault="00A36433" w:rsidP="00334AA5">
      <w:pPr>
        <w:autoSpaceDE w:val="0"/>
        <w:autoSpaceDN w:val="0"/>
        <w:adjustRightInd w:val="0"/>
        <w:ind w:left="284" w:right="-1"/>
        <w:jc w:val="both"/>
        <w:rPr>
          <w:sz w:val="28"/>
          <w:szCs w:val="28"/>
        </w:rPr>
      </w:pPr>
    </w:p>
    <w:p w:rsidR="00334AA5" w:rsidRDefault="00334AA5" w:rsidP="0033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-Постоянная депутатская комиссия бюджету, налогам и экономическому развитию поселения</w:t>
      </w:r>
    </w:p>
    <w:p w:rsidR="00334AA5" w:rsidRDefault="00334AA5" w:rsidP="00334A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(состав комиссии 4 депутата: председатель комиссии и 3 члена комиссии (глава поселения  и 2 председателя комиссий).</w:t>
      </w:r>
      <w:proofErr w:type="gramEnd"/>
    </w:p>
    <w:p w:rsidR="00A36433" w:rsidRDefault="00A36433" w:rsidP="00334AA5">
      <w:pPr>
        <w:ind w:firstLine="709"/>
        <w:jc w:val="both"/>
        <w:rPr>
          <w:sz w:val="28"/>
          <w:szCs w:val="28"/>
        </w:rPr>
      </w:pPr>
    </w:p>
    <w:p w:rsidR="00334AA5" w:rsidRDefault="00334AA5" w:rsidP="0033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Постоянная депутатская комиссия по вопросам муниципального имущества, вопросам  ЖКХ, благоустройства, энергетики и окружающей сферы:</w:t>
      </w:r>
    </w:p>
    <w:p w:rsidR="00334AA5" w:rsidRDefault="00334AA5" w:rsidP="00334A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(состав комиссии 4 депутата: председатель комиссии и 3 члена комиссии.</w:t>
      </w:r>
      <w:proofErr w:type="gramEnd"/>
    </w:p>
    <w:p w:rsidR="00A36433" w:rsidRDefault="00A36433" w:rsidP="00334AA5">
      <w:pPr>
        <w:ind w:firstLine="709"/>
        <w:jc w:val="both"/>
        <w:rPr>
          <w:sz w:val="28"/>
          <w:szCs w:val="28"/>
        </w:rPr>
      </w:pPr>
    </w:p>
    <w:p w:rsidR="00334AA5" w:rsidRDefault="00334AA5" w:rsidP="00334AA5">
      <w:pPr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Постоянная депутатская комиссия по вопросам культуры, делам молодежи, физкультуры, спорту, связям с общественностью и СМИ.</w:t>
      </w:r>
    </w:p>
    <w:p w:rsidR="00334AA5" w:rsidRDefault="00334AA5" w:rsidP="00334A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(состав комиссии 4 депутата: председатель комиссии и 3 члена комиссии.</w:t>
      </w:r>
      <w:proofErr w:type="gramEnd"/>
    </w:p>
    <w:p w:rsidR="00A36433" w:rsidRDefault="00A36433" w:rsidP="00334AA5">
      <w:pPr>
        <w:ind w:firstLine="709"/>
        <w:jc w:val="both"/>
        <w:rPr>
          <w:sz w:val="28"/>
          <w:szCs w:val="28"/>
        </w:rPr>
      </w:pPr>
    </w:p>
    <w:p w:rsidR="00334AA5" w:rsidRDefault="00334AA5" w:rsidP="0033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2.Персональный количественный состав комиссий сформировать  на основании  личных  письменных  заявлений депутатов.</w:t>
      </w:r>
    </w:p>
    <w:p w:rsidR="00A36433" w:rsidRDefault="00A36433" w:rsidP="00334AA5">
      <w:pPr>
        <w:ind w:firstLine="709"/>
        <w:jc w:val="both"/>
        <w:rPr>
          <w:sz w:val="28"/>
          <w:szCs w:val="28"/>
        </w:rPr>
      </w:pPr>
    </w:p>
    <w:p w:rsidR="00334AA5" w:rsidRDefault="00334AA5" w:rsidP="00334A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>Депутат  совета депутатов  может быть членом не более  двух постоянных депутатских комиссий.</w:t>
      </w:r>
    </w:p>
    <w:p w:rsidR="00334AA5" w:rsidRDefault="00334AA5" w:rsidP="00334A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>
        <w:rPr>
          <w:sz w:val="28"/>
          <w:szCs w:val="28"/>
        </w:rPr>
        <w:t>Признать утратившим силу решение совета депутатов  от  24.09.2014  года № 11 « Об образовании постоянных депутатских комиссий».</w:t>
      </w:r>
    </w:p>
    <w:p w:rsidR="00334AA5" w:rsidRDefault="00334AA5" w:rsidP="0033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 вступает в силу с момента принятия.</w:t>
      </w:r>
    </w:p>
    <w:p w:rsidR="00334AA5" w:rsidRDefault="00334AA5" w:rsidP="0033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6.Решение опубликовать в газете « </w:t>
      </w:r>
      <w:proofErr w:type="gramStart"/>
      <w:r>
        <w:rPr>
          <w:sz w:val="28"/>
          <w:szCs w:val="28"/>
        </w:rPr>
        <w:t>Лужская</w:t>
      </w:r>
      <w:proofErr w:type="gramEnd"/>
      <w:r>
        <w:rPr>
          <w:sz w:val="28"/>
          <w:szCs w:val="28"/>
        </w:rPr>
        <w:t xml:space="preserve"> правда».</w:t>
      </w:r>
    </w:p>
    <w:p w:rsidR="00334AA5" w:rsidRDefault="00334AA5" w:rsidP="00334AA5">
      <w:pPr>
        <w:ind w:firstLine="709"/>
        <w:jc w:val="both"/>
        <w:rPr>
          <w:sz w:val="28"/>
          <w:szCs w:val="28"/>
        </w:rPr>
      </w:pPr>
    </w:p>
    <w:p w:rsidR="00334AA5" w:rsidRDefault="00334AA5" w:rsidP="00334AA5">
      <w:pPr>
        <w:tabs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r>
        <w:rPr>
          <w:sz w:val="28"/>
          <w:szCs w:val="28"/>
        </w:rPr>
        <w:t xml:space="preserve">Глава  Ретюнского сельского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поселения,</w:t>
      </w:r>
    </w:p>
    <w:p w:rsidR="00334AA5" w:rsidRDefault="00334AA5" w:rsidP="00334AA5">
      <w:pPr>
        <w:tabs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     </w:t>
      </w:r>
    </w:p>
    <w:p w:rsidR="00334AA5" w:rsidRDefault="00334AA5" w:rsidP="00334AA5">
      <w:pPr>
        <w:tabs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</w:t>
      </w:r>
      <w:proofErr w:type="spellStart"/>
      <w:r>
        <w:rPr>
          <w:sz w:val="28"/>
          <w:szCs w:val="28"/>
        </w:rPr>
        <w:t>В.Ю.Камагин</w:t>
      </w:r>
      <w:proofErr w:type="spellEnd"/>
    </w:p>
    <w:p w:rsidR="00D50F5E" w:rsidRDefault="00D50F5E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Default="00F32EAF"/>
    <w:p w:rsidR="00F32EAF" w:rsidRPr="00F32EAF" w:rsidRDefault="00F32EAF" w:rsidP="00F32EAF">
      <w:pPr>
        <w:jc w:val="right"/>
      </w:pPr>
      <w:r w:rsidRPr="00F32EAF">
        <w:lastRenderedPageBreak/>
        <w:t>УТВЕРЖДЕН</w:t>
      </w:r>
    </w:p>
    <w:p w:rsidR="00F32EAF" w:rsidRPr="00F32EAF" w:rsidRDefault="00F32EAF" w:rsidP="00F32EAF">
      <w:pPr>
        <w:jc w:val="right"/>
      </w:pPr>
      <w:r w:rsidRPr="00F32EAF">
        <w:t>Решением совета депутатов</w:t>
      </w:r>
    </w:p>
    <w:p w:rsidR="00F32EAF" w:rsidRPr="00F32EAF" w:rsidRDefault="00F32EAF" w:rsidP="00F32EAF">
      <w:pPr>
        <w:jc w:val="right"/>
      </w:pPr>
      <w:r w:rsidRPr="00F32EAF">
        <w:t>Ретюнского сельского поселения</w:t>
      </w:r>
    </w:p>
    <w:p w:rsidR="00F32EAF" w:rsidRPr="00F32EAF" w:rsidRDefault="00F32EAF" w:rsidP="00F32EAF">
      <w:pPr>
        <w:jc w:val="right"/>
      </w:pPr>
      <w:r w:rsidRPr="00F32EAF">
        <w:rPr>
          <w:lang w:val="en-US"/>
        </w:rPr>
        <w:t>IV</w:t>
      </w:r>
      <w:r w:rsidRPr="00F32EAF">
        <w:t xml:space="preserve"> созыва от 20.09.2019 г. №5</w:t>
      </w:r>
    </w:p>
    <w:p w:rsidR="00F32EAF" w:rsidRPr="00F32EAF" w:rsidRDefault="00F32EAF" w:rsidP="00F32EAF"/>
    <w:p w:rsidR="00F32EAF" w:rsidRPr="00F32EAF" w:rsidRDefault="00F32EAF" w:rsidP="00F32EAF"/>
    <w:p w:rsidR="00F32EAF" w:rsidRPr="00F32EAF" w:rsidRDefault="00F32EAF" w:rsidP="00F32EAF"/>
    <w:p w:rsidR="00F32EAF" w:rsidRPr="00F32EAF" w:rsidRDefault="00F32EAF" w:rsidP="00F32EAF">
      <w:pPr>
        <w:jc w:val="center"/>
        <w:rPr>
          <w:rFonts w:eastAsia="Calibri"/>
          <w:sz w:val="32"/>
          <w:szCs w:val="32"/>
        </w:rPr>
      </w:pPr>
      <w:r w:rsidRPr="00F32EAF">
        <w:rPr>
          <w:rFonts w:eastAsia="Calibri"/>
          <w:sz w:val="32"/>
          <w:szCs w:val="32"/>
        </w:rPr>
        <w:t>Состав постоянных депутатских комиссий при совете депутатов</w:t>
      </w:r>
    </w:p>
    <w:p w:rsidR="00F32EAF" w:rsidRPr="00F32EAF" w:rsidRDefault="00F32EAF" w:rsidP="00F32EAF">
      <w:pPr>
        <w:jc w:val="center"/>
        <w:rPr>
          <w:rFonts w:eastAsia="Calibri"/>
          <w:sz w:val="32"/>
          <w:szCs w:val="32"/>
        </w:rPr>
      </w:pPr>
      <w:r w:rsidRPr="00F32EAF">
        <w:rPr>
          <w:rFonts w:eastAsia="Calibri"/>
          <w:sz w:val="32"/>
          <w:szCs w:val="32"/>
        </w:rPr>
        <w:t>Ретюнского  сельского поселения</w:t>
      </w:r>
    </w:p>
    <w:p w:rsidR="00F32EAF" w:rsidRPr="00F32EAF" w:rsidRDefault="00F32EAF" w:rsidP="00F32EAF">
      <w:pPr>
        <w:jc w:val="center"/>
        <w:rPr>
          <w:rFonts w:eastAsia="Calibri"/>
          <w:sz w:val="32"/>
          <w:szCs w:val="32"/>
        </w:rPr>
      </w:pPr>
      <w:r w:rsidRPr="00F32EAF">
        <w:rPr>
          <w:rFonts w:eastAsia="Calibri"/>
          <w:sz w:val="32"/>
          <w:szCs w:val="32"/>
          <w:lang w:val="en-US"/>
        </w:rPr>
        <w:t>IV</w:t>
      </w:r>
      <w:r w:rsidRPr="00F32EAF">
        <w:rPr>
          <w:rFonts w:eastAsia="Calibri"/>
          <w:sz w:val="32"/>
          <w:szCs w:val="32"/>
        </w:rPr>
        <w:t xml:space="preserve"> созыва</w:t>
      </w:r>
    </w:p>
    <w:p w:rsidR="00F32EAF" w:rsidRPr="00F32EAF" w:rsidRDefault="00F32EAF" w:rsidP="00F32EAF">
      <w:pPr>
        <w:jc w:val="center"/>
        <w:rPr>
          <w:rFonts w:eastAsia="Calibri"/>
          <w:sz w:val="28"/>
          <w:szCs w:val="28"/>
        </w:rPr>
      </w:pPr>
    </w:p>
    <w:p w:rsidR="00F32EAF" w:rsidRPr="00F32EAF" w:rsidRDefault="00F32EAF" w:rsidP="00F32EAF">
      <w:pPr>
        <w:jc w:val="center"/>
        <w:rPr>
          <w:rFonts w:eastAsia="Calibri"/>
          <w:sz w:val="28"/>
          <w:szCs w:val="28"/>
        </w:rPr>
      </w:pPr>
    </w:p>
    <w:p w:rsidR="00F32EAF" w:rsidRPr="00F32EAF" w:rsidRDefault="00F32EAF" w:rsidP="00F32EAF">
      <w:pPr>
        <w:rPr>
          <w:rFonts w:eastAsia="Calibri"/>
          <w:b/>
          <w:sz w:val="28"/>
          <w:szCs w:val="28"/>
        </w:rPr>
      </w:pPr>
      <w:r w:rsidRPr="00F32EAF">
        <w:rPr>
          <w:rFonts w:eastAsia="Calibri"/>
          <w:b/>
          <w:sz w:val="28"/>
          <w:szCs w:val="28"/>
        </w:rPr>
        <w:t>Постоянная депутатская комиссии по бюджету, налогам и экономическому развитии поселения.</w:t>
      </w:r>
    </w:p>
    <w:p w:rsidR="00F32EAF" w:rsidRPr="00F32EAF" w:rsidRDefault="00F32EAF" w:rsidP="00F32EAF">
      <w:pPr>
        <w:rPr>
          <w:rFonts w:eastAsia="Calibri"/>
          <w:b/>
          <w:sz w:val="28"/>
          <w:szCs w:val="28"/>
        </w:rPr>
      </w:pPr>
    </w:p>
    <w:p w:rsidR="00F32EAF" w:rsidRPr="00F32EAF" w:rsidRDefault="00F32EAF" w:rsidP="00F32EAF">
      <w:pPr>
        <w:rPr>
          <w:rFonts w:eastAsia="Calibri"/>
          <w:b/>
          <w:sz w:val="28"/>
          <w:szCs w:val="28"/>
        </w:rPr>
      </w:pPr>
      <w:r w:rsidRPr="00F32EAF">
        <w:rPr>
          <w:rFonts w:eastAsia="Calibri"/>
          <w:b/>
          <w:sz w:val="28"/>
          <w:szCs w:val="28"/>
        </w:rPr>
        <w:t>Персональный  состав  комиссии:</w:t>
      </w:r>
    </w:p>
    <w:p w:rsidR="00F32EAF" w:rsidRPr="00F32EAF" w:rsidRDefault="00F32EAF" w:rsidP="00F32EAF">
      <w:pPr>
        <w:rPr>
          <w:rFonts w:eastAsia="Calibri"/>
          <w:sz w:val="28"/>
          <w:szCs w:val="28"/>
        </w:rPr>
      </w:pPr>
      <w:proofErr w:type="spellStart"/>
      <w:r w:rsidRPr="00F32EAF">
        <w:rPr>
          <w:rFonts w:eastAsia="Calibri"/>
          <w:sz w:val="28"/>
          <w:szCs w:val="28"/>
        </w:rPr>
        <w:t>Камагин</w:t>
      </w:r>
      <w:proofErr w:type="spellEnd"/>
      <w:r w:rsidRPr="00F32EAF">
        <w:rPr>
          <w:rFonts w:eastAsia="Calibri"/>
          <w:sz w:val="28"/>
          <w:szCs w:val="28"/>
        </w:rPr>
        <w:t xml:space="preserve"> В.Ю. – председатель комиссии</w:t>
      </w:r>
    </w:p>
    <w:p w:rsidR="00F32EAF" w:rsidRPr="00F32EAF" w:rsidRDefault="00F32EAF" w:rsidP="00F32EAF">
      <w:pPr>
        <w:rPr>
          <w:rFonts w:eastAsia="Calibri"/>
          <w:sz w:val="28"/>
          <w:szCs w:val="28"/>
        </w:rPr>
      </w:pPr>
      <w:r w:rsidRPr="00F32EAF">
        <w:rPr>
          <w:rFonts w:eastAsia="Calibri"/>
          <w:sz w:val="28"/>
          <w:szCs w:val="28"/>
        </w:rPr>
        <w:t>Иванов А.В.</w:t>
      </w:r>
    </w:p>
    <w:p w:rsidR="00F32EAF" w:rsidRPr="00F32EAF" w:rsidRDefault="00F32EAF" w:rsidP="00F32EAF">
      <w:pPr>
        <w:rPr>
          <w:rFonts w:eastAsia="Calibri"/>
          <w:sz w:val="28"/>
          <w:szCs w:val="28"/>
        </w:rPr>
      </w:pPr>
      <w:r w:rsidRPr="00F32EAF">
        <w:rPr>
          <w:rFonts w:eastAsia="Calibri"/>
          <w:sz w:val="28"/>
          <w:szCs w:val="28"/>
        </w:rPr>
        <w:t>Волков А.В.</w:t>
      </w:r>
    </w:p>
    <w:p w:rsidR="00F32EAF" w:rsidRPr="00F32EAF" w:rsidRDefault="00F32EAF" w:rsidP="00F32EAF">
      <w:pPr>
        <w:rPr>
          <w:rFonts w:eastAsia="Calibri"/>
          <w:sz w:val="28"/>
          <w:szCs w:val="28"/>
        </w:rPr>
      </w:pPr>
      <w:proofErr w:type="spellStart"/>
      <w:r w:rsidRPr="00F32EAF">
        <w:rPr>
          <w:rFonts w:eastAsia="Calibri"/>
          <w:sz w:val="28"/>
          <w:szCs w:val="28"/>
        </w:rPr>
        <w:t>Муртазина</w:t>
      </w:r>
      <w:proofErr w:type="spellEnd"/>
      <w:r w:rsidRPr="00F32EAF">
        <w:rPr>
          <w:rFonts w:eastAsia="Calibri"/>
          <w:sz w:val="28"/>
          <w:szCs w:val="28"/>
        </w:rPr>
        <w:t xml:space="preserve"> Р.Н.</w:t>
      </w:r>
    </w:p>
    <w:p w:rsidR="00F32EAF" w:rsidRPr="00F32EAF" w:rsidRDefault="00F32EAF" w:rsidP="00F32EAF">
      <w:pPr>
        <w:rPr>
          <w:rFonts w:eastAsia="Calibri"/>
          <w:sz w:val="28"/>
          <w:szCs w:val="28"/>
        </w:rPr>
      </w:pPr>
    </w:p>
    <w:p w:rsidR="00F32EAF" w:rsidRPr="00F32EAF" w:rsidRDefault="00F32EAF" w:rsidP="00F32EAF">
      <w:pPr>
        <w:rPr>
          <w:rFonts w:eastAsia="Calibri"/>
          <w:b/>
          <w:sz w:val="28"/>
          <w:szCs w:val="28"/>
        </w:rPr>
      </w:pPr>
      <w:r w:rsidRPr="00F32EAF">
        <w:rPr>
          <w:rFonts w:eastAsia="Calibri"/>
          <w:b/>
          <w:sz w:val="28"/>
          <w:szCs w:val="28"/>
        </w:rPr>
        <w:t xml:space="preserve">Постоянная депутатская комиссия по вопросам муниципального имущества, вопросам ЖКХ, благоустройства, </w:t>
      </w:r>
    </w:p>
    <w:p w:rsidR="00F32EAF" w:rsidRPr="00F32EAF" w:rsidRDefault="00F32EAF" w:rsidP="00F32EAF">
      <w:pPr>
        <w:rPr>
          <w:rFonts w:eastAsia="Calibri"/>
          <w:b/>
          <w:sz w:val="28"/>
          <w:szCs w:val="28"/>
        </w:rPr>
      </w:pPr>
      <w:r w:rsidRPr="00F32EAF">
        <w:rPr>
          <w:rFonts w:eastAsia="Calibri"/>
          <w:b/>
          <w:sz w:val="28"/>
          <w:szCs w:val="28"/>
        </w:rPr>
        <w:t>энергетики и окружающей среды.</w:t>
      </w:r>
    </w:p>
    <w:p w:rsidR="00F32EAF" w:rsidRPr="00F32EAF" w:rsidRDefault="00F32EAF" w:rsidP="00F32EAF">
      <w:pPr>
        <w:rPr>
          <w:rFonts w:eastAsia="Calibri"/>
          <w:b/>
          <w:sz w:val="28"/>
          <w:szCs w:val="28"/>
        </w:rPr>
      </w:pPr>
    </w:p>
    <w:p w:rsidR="00F32EAF" w:rsidRPr="00F32EAF" w:rsidRDefault="00F32EAF" w:rsidP="00F32EAF">
      <w:pPr>
        <w:rPr>
          <w:rFonts w:eastAsia="Calibri"/>
          <w:b/>
          <w:sz w:val="28"/>
          <w:szCs w:val="28"/>
        </w:rPr>
      </w:pPr>
      <w:r w:rsidRPr="00F32EAF">
        <w:rPr>
          <w:rFonts w:eastAsia="Calibri"/>
          <w:b/>
          <w:sz w:val="28"/>
          <w:szCs w:val="28"/>
        </w:rPr>
        <w:t>Персональный  состав  комиссии:</w:t>
      </w:r>
    </w:p>
    <w:p w:rsidR="00F32EAF" w:rsidRPr="00F32EAF" w:rsidRDefault="00F32EAF" w:rsidP="00F32EAF">
      <w:pPr>
        <w:rPr>
          <w:rFonts w:eastAsia="Calibri"/>
          <w:sz w:val="28"/>
          <w:szCs w:val="28"/>
        </w:rPr>
      </w:pPr>
      <w:r w:rsidRPr="00F32EAF">
        <w:rPr>
          <w:rFonts w:eastAsia="Calibri"/>
          <w:sz w:val="28"/>
          <w:szCs w:val="28"/>
        </w:rPr>
        <w:t>Ермилова С.А. – председатель комиссии</w:t>
      </w:r>
    </w:p>
    <w:p w:rsidR="00F32EAF" w:rsidRPr="00F32EAF" w:rsidRDefault="00F32EAF" w:rsidP="00F32EAF">
      <w:pPr>
        <w:rPr>
          <w:rFonts w:eastAsia="Calibri"/>
          <w:sz w:val="28"/>
          <w:szCs w:val="28"/>
        </w:rPr>
      </w:pPr>
      <w:proofErr w:type="spellStart"/>
      <w:r w:rsidRPr="00F32EAF">
        <w:rPr>
          <w:rFonts w:eastAsia="Calibri"/>
          <w:sz w:val="28"/>
          <w:szCs w:val="28"/>
        </w:rPr>
        <w:t>Камагин</w:t>
      </w:r>
      <w:proofErr w:type="spellEnd"/>
      <w:r w:rsidRPr="00F32EAF">
        <w:rPr>
          <w:rFonts w:eastAsia="Calibri"/>
          <w:sz w:val="28"/>
          <w:szCs w:val="28"/>
        </w:rPr>
        <w:t xml:space="preserve"> В.Ю.</w:t>
      </w:r>
    </w:p>
    <w:p w:rsidR="00F32EAF" w:rsidRPr="00F32EAF" w:rsidRDefault="00F32EAF" w:rsidP="00F32EAF">
      <w:pPr>
        <w:rPr>
          <w:rFonts w:eastAsia="Calibri"/>
          <w:sz w:val="28"/>
          <w:szCs w:val="28"/>
        </w:rPr>
      </w:pPr>
      <w:r w:rsidRPr="00F32EAF">
        <w:rPr>
          <w:rFonts w:eastAsia="Calibri"/>
          <w:sz w:val="28"/>
          <w:szCs w:val="28"/>
        </w:rPr>
        <w:t>Ершова Н.И.</w:t>
      </w:r>
    </w:p>
    <w:p w:rsidR="00F32EAF" w:rsidRPr="00F32EAF" w:rsidRDefault="00F32EAF" w:rsidP="00F32EAF">
      <w:pPr>
        <w:rPr>
          <w:rFonts w:eastAsia="Calibri"/>
          <w:sz w:val="28"/>
          <w:szCs w:val="28"/>
        </w:rPr>
      </w:pPr>
      <w:r w:rsidRPr="00F32EAF">
        <w:rPr>
          <w:rFonts w:eastAsia="Calibri"/>
          <w:sz w:val="28"/>
          <w:szCs w:val="28"/>
        </w:rPr>
        <w:t>Волков А.В. </w:t>
      </w:r>
    </w:p>
    <w:p w:rsidR="00F32EAF" w:rsidRPr="00F32EAF" w:rsidRDefault="00F32EAF" w:rsidP="00F32EAF">
      <w:pPr>
        <w:rPr>
          <w:rFonts w:eastAsia="Calibri"/>
          <w:sz w:val="28"/>
          <w:szCs w:val="28"/>
        </w:rPr>
      </w:pPr>
    </w:p>
    <w:p w:rsidR="00F32EAF" w:rsidRPr="00F32EAF" w:rsidRDefault="00F32EAF" w:rsidP="00F32EAF">
      <w:pPr>
        <w:rPr>
          <w:rFonts w:eastAsia="Calibri"/>
          <w:b/>
          <w:sz w:val="28"/>
          <w:szCs w:val="28"/>
        </w:rPr>
      </w:pPr>
      <w:r w:rsidRPr="00F32EAF">
        <w:rPr>
          <w:rFonts w:eastAsia="Calibri"/>
          <w:b/>
          <w:sz w:val="28"/>
          <w:szCs w:val="28"/>
        </w:rPr>
        <w:t>Постоянная депутатская комиссия по вопросам культуры, делам молодежи, физкультуры, спорту, связям с общественностью и СМИ</w:t>
      </w:r>
    </w:p>
    <w:p w:rsidR="00F32EAF" w:rsidRPr="00F32EAF" w:rsidRDefault="00F32EAF" w:rsidP="00F32EAF">
      <w:pPr>
        <w:rPr>
          <w:rFonts w:eastAsia="Calibri"/>
          <w:b/>
          <w:sz w:val="28"/>
          <w:szCs w:val="28"/>
        </w:rPr>
      </w:pPr>
    </w:p>
    <w:p w:rsidR="00F32EAF" w:rsidRPr="00F32EAF" w:rsidRDefault="00F32EAF" w:rsidP="00F32EAF">
      <w:pPr>
        <w:rPr>
          <w:rFonts w:eastAsia="Calibri"/>
          <w:b/>
          <w:sz w:val="28"/>
          <w:szCs w:val="28"/>
        </w:rPr>
      </w:pPr>
      <w:r w:rsidRPr="00F32EAF">
        <w:rPr>
          <w:rFonts w:eastAsia="Calibri"/>
          <w:b/>
          <w:sz w:val="28"/>
          <w:szCs w:val="28"/>
        </w:rPr>
        <w:t>Персональный  состав  комиссии:</w:t>
      </w:r>
    </w:p>
    <w:p w:rsidR="00F32EAF" w:rsidRPr="00F32EAF" w:rsidRDefault="00F32EAF" w:rsidP="00F32EAF">
      <w:pPr>
        <w:rPr>
          <w:rFonts w:eastAsia="Calibri"/>
          <w:sz w:val="28"/>
          <w:szCs w:val="28"/>
        </w:rPr>
      </w:pPr>
      <w:r w:rsidRPr="00F32EAF">
        <w:rPr>
          <w:rFonts w:eastAsia="Calibri"/>
          <w:sz w:val="28"/>
          <w:szCs w:val="28"/>
        </w:rPr>
        <w:t>Бельский А.А. – председатель комиссии</w:t>
      </w:r>
    </w:p>
    <w:p w:rsidR="00F32EAF" w:rsidRPr="00F32EAF" w:rsidRDefault="00F32EAF" w:rsidP="00F32EAF">
      <w:pPr>
        <w:rPr>
          <w:rFonts w:eastAsia="Calibri"/>
          <w:sz w:val="28"/>
          <w:szCs w:val="28"/>
        </w:rPr>
      </w:pPr>
      <w:proofErr w:type="spellStart"/>
      <w:r w:rsidRPr="00F32EAF">
        <w:rPr>
          <w:rFonts w:eastAsia="Calibri"/>
          <w:sz w:val="28"/>
          <w:szCs w:val="28"/>
        </w:rPr>
        <w:t>Комлаева</w:t>
      </w:r>
      <w:proofErr w:type="spellEnd"/>
      <w:r w:rsidRPr="00F32EAF">
        <w:rPr>
          <w:rFonts w:eastAsia="Calibri"/>
          <w:sz w:val="28"/>
          <w:szCs w:val="28"/>
        </w:rPr>
        <w:t xml:space="preserve"> О.В.</w:t>
      </w:r>
    </w:p>
    <w:p w:rsidR="00F32EAF" w:rsidRPr="00F32EAF" w:rsidRDefault="00F32EAF" w:rsidP="00F32EAF">
      <w:pPr>
        <w:rPr>
          <w:rFonts w:eastAsia="Calibri"/>
          <w:sz w:val="28"/>
          <w:szCs w:val="28"/>
        </w:rPr>
      </w:pPr>
      <w:proofErr w:type="spellStart"/>
      <w:r w:rsidRPr="00F32EAF">
        <w:rPr>
          <w:rFonts w:eastAsia="Calibri"/>
          <w:sz w:val="28"/>
          <w:szCs w:val="28"/>
        </w:rPr>
        <w:t>Камагина</w:t>
      </w:r>
      <w:proofErr w:type="spellEnd"/>
      <w:r w:rsidRPr="00F32EAF">
        <w:rPr>
          <w:rFonts w:eastAsia="Calibri"/>
          <w:sz w:val="28"/>
          <w:szCs w:val="28"/>
        </w:rPr>
        <w:t xml:space="preserve"> М.А.</w:t>
      </w:r>
    </w:p>
    <w:p w:rsidR="00F32EAF" w:rsidRPr="00F32EAF" w:rsidRDefault="00F32EAF" w:rsidP="00F32EAF">
      <w:pPr>
        <w:rPr>
          <w:rFonts w:eastAsia="Calibri"/>
          <w:sz w:val="28"/>
          <w:szCs w:val="28"/>
        </w:rPr>
      </w:pPr>
      <w:r w:rsidRPr="00F32EAF">
        <w:rPr>
          <w:rFonts w:eastAsia="Calibri"/>
          <w:sz w:val="28"/>
          <w:szCs w:val="28"/>
        </w:rPr>
        <w:t>Климова М.Г.</w:t>
      </w:r>
    </w:p>
    <w:p w:rsidR="00F32EAF" w:rsidRPr="00F32EAF" w:rsidRDefault="00F32EAF" w:rsidP="00F32EAF"/>
    <w:p w:rsidR="00F32EAF" w:rsidRDefault="00F32EAF">
      <w:bookmarkStart w:id="0" w:name="_GoBack"/>
      <w:bookmarkEnd w:id="0"/>
    </w:p>
    <w:sectPr w:rsidR="00F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A4"/>
    <w:rsid w:val="00057BA4"/>
    <w:rsid w:val="00334AA5"/>
    <w:rsid w:val="00970163"/>
    <w:rsid w:val="00A36433"/>
    <w:rsid w:val="00C863CB"/>
    <w:rsid w:val="00D50F5E"/>
    <w:rsid w:val="00F3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34AA5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34AA5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2019-09-26T08:30:00Z</dcterms:created>
  <dcterms:modified xsi:type="dcterms:W3CDTF">2019-09-26T13:00:00Z</dcterms:modified>
</cp:coreProperties>
</file>