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00" w:rsidRDefault="00053C00" w:rsidP="00053C0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Местный житель</w:t>
      </w:r>
      <w:r w:rsidRPr="00A230A1">
        <w:rPr>
          <w:b/>
          <w:bCs/>
          <w:color w:val="333333"/>
          <w:sz w:val="28"/>
          <w:szCs w:val="28"/>
        </w:rPr>
        <w:t xml:space="preserve"> приговорен к </w:t>
      </w:r>
      <w:r>
        <w:rPr>
          <w:b/>
          <w:bCs/>
          <w:color w:val="333333"/>
          <w:sz w:val="28"/>
          <w:szCs w:val="28"/>
        </w:rPr>
        <w:t>3 годам 6 месяцам</w:t>
      </w:r>
      <w:r w:rsidRPr="00A230A1">
        <w:rPr>
          <w:b/>
          <w:bCs/>
          <w:color w:val="333333"/>
          <w:sz w:val="28"/>
          <w:szCs w:val="28"/>
        </w:rPr>
        <w:t xml:space="preserve"> лишения свободы </w:t>
      </w:r>
    </w:p>
    <w:p w:rsidR="00053C00" w:rsidRPr="00A230A1" w:rsidRDefault="00053C00" w:rsidP="00053C0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A230A1">
        <w:rPr>
          <w:b/>
          <w:bCs/>
          <w:color w:val="333333"/>
          <w:sz w:val="28"/>
          <w:szCs w:val="28"/>
        </w:rPr>
        <w:t xml:space="preserve">за </w:t>
      </w:r>
      <w:r>
        <w:rPr>
          <w:b/>
          <w:bCs/>
          <w:color w:val="333333"/>
          <w:sz w:val="28"/>
          <w:szCs w:val="28"/>
        </w:rPr>
        <w:t>хищение имущества и товарно-материальных ценностей из магазинов «Пятерочка», «Магнит» и «Градусы».</w:t>
      </w:r>
    </w:p>
    <w:p w:rsidR="00053C00" w:rsidRPr="00A230A1" w:rsidRDefault="00053C00" w:rsidP="00053C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53C00" w:rsidRDefault="00053C00" w:rsidP="00053C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A230A1">
        <w:rPr>
          <w:color w:val="333333"/>
          <w:sz w:val="28"/>
          <w:szCs w:val="28"/>
        </w:rPr>
        <w:t>Лужской</w:t>
      </w:r>
      <w:proofErr w:type="spellEnd"/>
      <w:r w:rsidRPr="00A230A1">
        <w:rPr>
          <w:color w:val="333333"/>
          <w:sz w:val="28"/>
          <w:szCs w:val="28"/>
        </w:rPr>
        <w:t xml:space="preserve"> городской прокуратурой поддержано государственное обвинение по уголовному делу в отношении </w:t>
      </w:r>
      <w:r>
        <w:rPr>
          <w:color w:val="333333"/>
          <w:sz w:val="28"/>
          <w:szCs w:val="28"/>
        </w:rPr>
        <w:t xml:space="preserve">40-летнего </w:t>
      </w:r>
      <w:r w:rsidRPr="00A230A1">
        <w:rPr>
          <w:color w:val="333333"/>
          <w:sz w:val="28"/>
          <w:szCs w:val="28"/>
        </w:rPr>
        <w:t xml:space="preserve">мужчины, обвиняемого в совершении </w:t>
      </w:r>
      <w:r>
        <w:rPr>
          <w:color w:val="333333"/>
          <w:sz w:val="28"/>
          <w:szCs w:val="28"/>
        </w:rPr>
        <w:t xml:space="preserve">трех преступлений, предусмотренных </w:t>
      </w:r>
      <w:proofErr w:type="gramStart"/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 xml:space="preserve">. 1 ст. 158 УК РФ, и трех преступлений, предусмотренных п. «б» ч. 2 ст. 158 УК РФ. </w:t>
      </w:r>
    </w:p>
    <w:p w:rsidR="00053C00" w:rsidRDefault="00053C00" w:rsidP="00053C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230A1">
        <w:rPr>
          <w:color w:val="333333"/>
          <w:sz w:val="28"/>
          <w:szCs w:val="28"/>
        </w:rPr>
        <w:t xml:space="preserve">Судом установлено, что </w:t>
      </w:r>
      <w:r>
        <w:rPr>
          <w:color w:val="333333"/>
          <w:sz w:val="28"/>
          <w:szCs w:val="28"/>
        </w:rPr>
        <w:t xml:space="preserve">в период с июля по август 2022 года вышеуказанный мужчина – житель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Луга совершили хищение трех камер наружного видеонаблюдения с фасадов магазинов торговой сети «Пятерочка» и «</w:t>
      </w:r>
      <w:proofErr w:type="spellStart"/>
      <w:r>
        <w:rPr>
          <w:color w:val="333333"/>
          <w:sz w:val="28"/>
          <w:szCs w:val="28"/>
        </w:rPr>
        <w:t>Дикси</w:t>
      </w:r>
      <w:proofErr w:type="spellEnd"/>
      <w:r>
        <w:rPr>
          <w:color w:val="333333"/>
          <w:sz w:val="28"/>
          <w:szCs w:val="28"/>
        </w:rPr>
        <w:t xml:space="preserve">». Похищенным имуществом злоумышленник распорядился по своему усмотрению, продав камеры случайным лицам.  </w:t>
      </w:r>
    </w:p>
    <w:p w:rsidR="00053C00" w:rsidRDefault="00053C00" w:rsidP="00053C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Также в августе и сентябре 2022 года им же на территории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Луга были совершены три кражи с незаконным проникновением в помещение магазинов торговой сети «</w:t>
      </w:r>
      <w:proofErr w:type="spellStart"/>
      <w:r>
        <w:rPr>
          <w:color w:val="333333"/>
          <w:sz w:val="28"/>
          <w:szCs w:val="28"/>
        </w:rPr>
        <w:t>Дикси</w:t>
      </w:r>
      <w:proofErr w:type="spellEnd"/>
      <w:r>
        <w:rPr>
          <w:color w:val="333333"/>
          <w:sz w:val="28"/>
          <w:szCs w:val="28"/>
        </w:rPr>
        <w:t xml:space="preserve">» и «Градусы». Целью хищения была алкогольная продукция. В ходе проведения правоохранительными органами проверочных мероприятий, просмотра камер видеонаблюдения личность мужчины была установлена.  </w:t>
      </w:r>
    </w:p>
    <w:p w:rsidR="00053C00" w:rsidRDefault="00053C00" w:rsidP="00053C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230A1">
        <w:rPr>
          <w:color w:val="333333"/>
          <w:sz w:val="28"/>
          <w:szCs w:val="28"/>
        </w:rPr>
        <w:t>Суд</w:t>
      </w:r>
      <w:r>
        <w:rPr>
          <w:color w:val="333333"/>
          <w:sz w:val="28"/>
          <w:szCs w:val="28"/>
        </w:rPr>
        <w:t>,</w:t>
      </w:r>
      <w:r w:rsidRPr="00A230A1">
        <w:rPr>
          <w:color w:val="333333"/>
          <w:sz w:val="28"/>
          <w:szCs w:val="28"/>
        </w:rPr>
        <w:t xml:space="preserve"> с учетом мнения государственного</w:t>
      </w:r>
      <w:r>
        <w:rPr>
          <w:color w:val="333333"/>
          <w:sz w:val="28"/>
          <w:szCs w:val="28"/>
        </w:rPr>
        <w:t xml:space="preserve"> обвинителя, позиции подсудимого,</w:t>
      </w:r>
      <w:r w:rsidRPr="00A230A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полностью признавшего свою вину в шести инкриминируемых деяниях, признал его</w:t>
      </w:r>
      <w:r w:rsidRPr="00A230A1">
        <w:rPr>
          <w:color w:val="333333"/>
          <w:sz w:val="28"/>
          <w:szCs w:val="28"/>
        </w:rPr>
        <w:t xml:space="preserve"> виновным</w:t>
      </w:r>
      <w:r>
        <w:rPr>
          <w:color w:val="333333"/>
          <w:sz w:val="28"/>
          <w:szCs w:val="28"/>
        </w:rPr>
        <w:t xml:space="preserve"> в совершении вышеуказанных преступлений и </w:t>
      </w:r>
      <w:r w:rsidRPr="00A230A1">
        <w:rPr>
          <w:color w:val="333333"/>
          <w:sz w:val="28"/>
          <w:szCs w:val="28"/>
        </w:rPr>
        <w:t xml:space="preserve">назначил наказание </w:t>
      </w:r>
      <w:r>
        <w:rPr>
          <w:color w:val="333333"/>
          <w:sz w:val="28"/>
          <w:szCs w:val="28"/>
        </w:rPr>
        <w:t>в виде 3 лет 06 месяцев лишения свободы с отбыванием наказания в исправительной колонии общего режима.</w:t>
      </w:r>
    </w:p>
    <w:p w:rsidR="00053C00" w:rsidRPr="00A230A1" w:rsidRDefault="00053C00" w:rsidP="00053C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230A1">
        <w:rPr>
          <w:color w:val="333333"/>
          <w:sz w:val="28"/>
          <w:szCs w:val="28"/>
        </w:rPr>
        <w:t xml:space="preserve">Приговор </w:t>
      </w:r>
      <w:r>
        <w:rPr>
          <w:color w:val="333333"/>
          <w:sz w:val="28"/>
          <w:szCs w:val="28"/>
        </w:rPr>
        <w:t xml:space="preserve">вступил </w:t>
      </w:r>
      <w:r w:rsidRPr="00A230A1">
        <w:rPr>
          <w:color w:val="333333"/>
          <w:sz w:val="28"/>
          <w:szCs w:val="28"/>
        </w:rPr>
        <w:t>в законную силу.</w:t>
      </w:r>
    </w:p>
    <w:p w:rsidR="00053C00" w:rsidRDefault="00053C00" w:rsidP="00053C0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p w:rsidR="007D04F8" w:rsidRDefault="007D04F8"/>
    <w:sectPr w:rsidR="007D04F8" w:rsidSect="007D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C00"/>
    <w:rsid w:val="00053C00"/>
    <w:rsid w:val="007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3C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2022-11-22T14:41:00Z</dcterms:created>
  <dcterms:modified xsi:type="dcterms:W3CDTF">2022-11-22T14:41:00Z</dcterms:modified>
</cp:coreProperties>
</file>