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D74" w:rsidRPr="004408E5" w:rsidRDefault="00D23D74" w:rsidP="00D23D7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D23D74" w:rsidRPr="004408E5" w:rsidRDefault="00D23D74" w:rsidP="00D23D74">
      <w:pPr>
        <w:spacing w:after="0" w:line="240" w:lineRule="auto"/>
        <w:jc w:val="center"/>
        <w:rPr>
          <w:rFonts w:ascii="Times New Roman" w:eastAsia="Calibri" w:hAnsi="Times New Roman" w:cs="Times New Roman"/>
          <w:b/>
          <w:sz w:val="24"/>
          <w:szCs w:val="24"/>
          <w:lang w:eastAsia="ru-RU"/>
        </w:rPr>
      </w:pPr>
      <w:r w:rsidRPr="004408E5">
        <w:rPr>
          <w:rFonts w:ascii="Times New Roman" w:eastAsia="Calibri" w:hAnsi="Times New Roman" w:cs="Times New Roman"/>
          <w:b/>
          <w:noProof/>
          <w:sz w:val="24"/>
          <w:szCs w:val="24"/>
          <w:lang w:eastAsia="ru-RU"/>
        </w:rPr>
        <w:drawing>
          <wp:inline distT="0" distB="0" distL="0" distR="0" wp14:anchorId="7ACE2ABE" wp14:editId="0716BB2A">
            <wp:extent cx="552450" cy="495300"/>
            <wp:effectExtent l="0" t="0" r="0" b="0"/>
            <wp:docPr id="2" name="Рисунок 2" descr="герб для док-тов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для док-тов цветно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495300"/>
                    </a:xfrm>
                    <a:prstGeom prst="rect">
                      <a:avLst/>
                    </a:prstGeom>
                    <a:noFill/>
                    <a:ln>
                      <a:noFill/>
                    </a:ln>
                  </pic:spPr>
                </pic:pic>
              </a:graphicData>
            </a:graphic>
          </wp:inline>
        </w:drawing>
      </w:r>
    </w:p>
    <w:p w:rsidR="00D23D74" w:rsidRPr="004408E5" w:rsidRDefault="00D23D74" w:rsidP="00D23D74">
      <w:pPr>
        <w:spacing w:after="0" w:line="240" w:lineRule="auto"/>
        <w:jc w:val="center"/>
        <w:rPr>
          <w:rFonts w:ascii="Times New Roman" w:eastAsia="Calibri" w:hAnsi="Times New Roman" w:cs="Times New Roman"/>
          <w:b/>
          <w:sz w:val="24"/>
          <w:szCs w:val="24"/>
          <w:lang w:eastAsia="ru-RU"/>
        </w:rPr>
      </w:pPr>
      <w:r w:rsidRPr="004408E5">
        <w:rPr>
          <w:rFonts w:ascii="Times New Roman" w:eastAsia="Calibri" w:hAnsi="Times New Roman" w:cs="Times New Roman"/>
          <w:b/>
          <w:sz w:val="24"/>
          <w:szCs w:val="24"/>
          <w:lang w:eastAsia="ru-RU"/>
        </w:rPr>
        <w:t>ЛЕНИНГРАДСКАЯ ОБЛАСТЬ</w:t>
      </w:r>
    </w:p>
    <w:p w:rsidR="00D23D74" w:rsidRPr="004408E5" w:rsidRDefault="00D23D74" w:rsidP="00D23D74">
      <w:pPr>
        <w:spacing w:after="0" w:line="240" w:lineRule="auto"/>
        <w:jc w:val="center"/>
        <w:rPr>
          <w:rFonts w:ascii="Times New Roman" w:eastAsia="Calibri" w:hAnsi="Times New Roman" w:cs="Times New Roman"/>
          <w:b/>
          <w:sz w:val="24"/>
          <w:szCs w:val="24"/>
          <w:lang w:eastAsia="ru-RU"/>
        </w:rPr>
      </w:pPr>
      <w:r w:rsidRPr="004408E5">
        <w:rPr>
          <w:rFonts w:ascii="Times New Roman" w:eastAsia="Calibri" w:hAnsi="Times New Roman" w:cs="Times New Roman"/>
          <w:b/>
          <w:sz w:val="24"/>
          <w:szCs w:val="24"/>
          <w:lang w:eastAsia="ru-RU"/>
        </w:rPr>
        <w:t>ЛУЖСКИЙ МУНИЦИПАЛЬНЫЙ РАЙОН</w:t>
      </w:r>
    </w:p>
    <w:p w:rsidR="00D23D74" w:rsidRPr="004408E5" w:rsidRDefault="00D23D74" w:rsidP="00D23D74">
      <w:pPr>
        <w:spacing w:after="0" w:line="240" w:lineRule="auto"/>
        <w:jc w:val="center"/>
        <w:rPr>
          <w:rFonts w:ascii="Times New Roman" w:eastAsia="Calibri" w:hAnsi="Times New Roman" w:cs="Times New Roman"/>
          <w:b/>
          <w:sz w:val="24"/>
          <w:szCs w:val="24"/>
          <w:lang w:eastAsia="ru-RU"/>
        </w:rPr>
      </w:pPr>
      <w:r w:rsidRPr="004408E5">
        <w:rPr>
          <w:rFonts w:ascii="Times New Roman" w:eastAsia="Calibri" w:hAnsi="Times New Roman" w:cs="Times New Roman"/>
          <w:b/>
          <w:sz w:val="24"/>
          <w:szCs w:val="24"/>
          <w:lang w:eastAsia="ru-RU"/>
        </w:rPr>
        <w:t xml:space="preserve">АДМИНИСТРАЦИЯ </w:t>
      </w:r>
    </w:p>
    <w:p w:rsidR="00523C85" w:rsidRDefault="00F05AA4" w:rsidP="00F05AA4">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РЕТЮНСКОГО СЕЛЬСКОГО ПОСЕЛЕНИЯ</w:t>
      </w:r>
    </w:p>
    <w:p w:rsidR="00214E13" w:rsidRPr="004408E5" w:rsidRDefault="00214E13" w:rsidP="00D23D74">
      <w:pPr>
        <w:spacing w:after="0" w:line="240" w:lineRule="auto"/>
        <w:jc w:val="center"/>
        <w:rPr>
          <w:rFonts w:ascii="Times New Roman" w:eastAsia="Calibri" w:hAnsi="Times New Roman" w:cs="Times New Roman"/>
          <w:b/>
          <w:sz w:val="24"/>
          <w:szCs w:val="24"/>
          <w:lang w:eastAsia="ru-RU"/>
        </w:rPr>
      </w:pPr>
    </w:p>
    <w:p w:rsidR="00D23D74" w:rsidRPr="004408E5" w:rsidRDefault="000C52C7" w:rsidP="000C52C7">
      <w:pPr>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w:t>
      </w:r>
      <w:proofErr w:type="gramStart"/>
      <w:r w:rsidR="00D23D74" w:rsidRPr="004408E5">
        <w:rPr>
          <w:rFonts w:ascii="Times New Roman" w:eastAsia="Calibri" w:hAnsi="Times New Roman" w:cs="Times New Roman"/>
          <w:b/>
          <w:sz w:val="24"/>
          <w:szCs w:val="24"/>
          <w:lang w:eastAsia="ru-RU"/>
        </w:rPr>
        <w:t>П</w:t>
      </w:r>
      <w:proofErr w:type="gramEnd"/>
      <w:r w:rsidR="00D23D74" w:rsidRPr="004408E5">
        <w:rPr>
          <w:rFonts w:ascii="Times New Roman" w:eastAsia="Calibri" w:hAnsi="Times New Roman" w:cs="Times New Roman"/>
          <w:b/>
          <w:sz w:val="24"/>
          <w:szCs w:val="24"/>
          <w:lang w:eastAsia="ru-RU"/>
        </w:rPr>
        <w:t xml:space="preserve"> О С Т А Н О В Л Е Н И Е                </w:t>
      </w:r>
    </w:p>
    <w:p w:rsidR="00523C85" w:rsidRDefault="00523C85" w:rsidP="007464A8">
      <w:pPr>
        <w:tabs>
          <w:tab w:val="left" w:pos="708"/>
          <w:tab w:val="left" w:pos="1416"/>
          <w:tab w:val="left" w:pos="2124"/>
          <w:tab w:val="left" w:pos="2832"/>
          <w:tab w:val="left" w:pos="3540"/>
          <w:tab w:val="left" w:pos="4248"/>
          <w:tab w:val="left" w:pos="4956"/>
          <w:tab w:val="left" w:pos="869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422133" w:rsidRDefault="00523C85" w:rsidP="007464A8">
      <w:pPr>
        <w:tabs>
          <w:tab w:val="left" w:pos="708"/>
          <w:tab w:val="left" w:pos="1416"/>
          <w:tab w:val="left" w:pos="2124"/>
          <w:tab w:val="left" w:pos="2832"/>
          <w:tab w:val="left" w:pos="3540"/>
          <w:tab w:val="left" w:pos="4248"/>
          <w:tab w:val="left" w:pos="4956"/>
          <w:tab w:val="left" w:pos="869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16505A">
        <w:rPr>
          <w:rFonts w:ascii="Times New Roman" w:hAnsi="Times New Roman" w:cs="Times New Roman"/>
          <w:b/>
          <w:sz w:val="24"/>
          <w:szCs w:val="24"/>
        </w:rPr>
        <w:t>От 19</w:t>
      </w:r>
      <w:r w:rsidR="00A35C0A">
        <w:rPr>
          <w:rFonts w:ascii="Times New Roman" w:hAnsi="Times New Roman" w:cs="Times New Roman"/>
          <w:b/>
          <w:sz w:val="24"/>
          <w:szCs w:val="24"/>
        </w:rPr>
        <w:t xml:space="preserve"> декабря</w:t>
      </w:r>
      <w:r w:rsidR="00F05AA4">
        <w:rPr>
          <w:rFonts w:ascii="Times New Roman" w:hAnsi="Times New Roman" w:cs="Times New Roman"/>
          <w:b/>
          <w:sz w:val="24"/>
          <w:szCs w:val="24"/>
        </w:rPr>
        <w:t xml:space="preserve"> 2024 года</w:t>
      </w:r>
      <w:r>
        <w:rPr>
          <w:rFonts w:ascii="Times New Roman" w:hAnsi="Times New Roman" w:cs="Times New Roman"/>
          <w:b/>
          <w:sz w:val="24"/>
          <w:szCs w:val="24"/>
        </w:rPr>
        <w:t xml:space="preserve">                     </w:t>
      </w:r>
      <w:r w:rsidR="007464A8">
        <w:rPr>
          <w:rFonts w:ascii="Times New Roman" w:hAnsi="Times New Roman" w:cs="Times New Roman"/>
          <w:b/>
          <w:sz w:val="24"/>
          <w:szCs w:val="24"/>
        </w:rPr>
        <w:t xml:space="preserve">      </w:t>
      </w:r>
      <w:r w:rsidR="00422133" w:rsidRPr="004408E5">
        <w:rPr>
          <w:rFonts w:ascii="Times New Roman" w:hAnsi="Times New Roman" w:cs="Times New Roman"/>
          <w:b/>
          <w:sz w:val="24"/>
          <w:szCs w:val="24"/>
        </w:rPr>
        <w:t xml:space="preserve">№ </w:t>
      </w:r>
      <w:r w:rsidR="0016505A">
        <w:rPr>
          <w:rFonts w:ascii="Times New Roman" w:hAnsi="Times New Roman" w:cs="Times New Roman"/>
          <w:b/>
          <w:sz w:val="24"/>
          <w:szCs w:val="24"/>
        </w:rPr>
        <w:t>277</w:t>
      </w:r>
    </w:p>
    <w:p w:rsidR="0016505A" w:rsidRDefault="0016505A" w:rsidP="007464A8">
      <w:pPr>
        <w:tabs>
          <w:tab w:val="left" w:pos="708"/>
          <w:tab w:val="left" w:pos="1416"/>
          <w:tab w:val="left" w:pos="2124"/>
          <w:tab w:val="left" w:pos="2832"/>
          <w:tab w:val="left" w:pos="3540"/>
          <w:tab w:val="left" w:pos="4248"/>
          <w:tab w:val="left" w:pos="4956"/>
          <w:tab w:val="left" w:pos="8690"/>
        </w:tabs>
        <w:spacing w:after="0" w:line="240" w:lineRule="auto"/>
        <w:rPr>
          <w:rFonts w:ascii="Times New Roman" w:hAnsi="Times New Roman" w:cs="Times New Roman"/>
          <w:b/>
          <w:sz w:val="24"/>
          <w:szCs w:val="24"/>
        </w:rPr>
      </w:pPr>
    </w:p>
    <w:p w:rsidR="0016505A" w:rsidRDefault="0016505A" w:rsidP="007464A8">
      <w:pPr>
        <w:tabs>
          <w:tab w:val="left" w:pos="708"/>
          <w:tab w:val="left" w:pos="1416"/>
          <w:tab w:val="left" w:pos="2124"/>
          <w:tab w:val="left" w:pos="2832"/>
          <w:tab w:val="left" w:pos="3540"/>
          <w:tab w:val="left" w:pos="4248"/>
          <w:tab w:val="left" w:pos="4956"/>
          <w:tab w:val="left" w:pos="8690"/>
        </w:tabs>
        <w:spacing w:after="0" w:line="240" w:lineRule="auto"/>
        <w:rPr>
          <w:rFonts w:ascii="Times New Roman" w:hAnsi="Times New Roman" w:cs="Times New Roman"/>
          <w:b/>
          <w:sz w:val="24"/>
          <w:szCs w:val="24"/>
        </w:rPr>
      </w:pPr>
    </w:p>
    <w:p w:rsidR="0016505A" w:rsidRPr="0016505A" w:rsidRDefault="0016505A" w:rsidP="0016505A">
      <w:pPr>
        <w:tabs>
          <w:tab w:val="left" w:pos="708"/>
          <w:tab w:val="left" w:pos="1416"/>
          <w:tab w:val="left" w:pos="2124"/>
          <w:tab w:val="left" w:pos="2832"/>
          <w:tab w:val="left" w:pos="3540"/>
          <w:tab w:val="left" w:pos="4248"/>
          <w:tab w:val="left" w:pos="4956"/>
          <w:tab w:val="left" w:pos="8690"/>
        </w:tabs>
        <w:spacing w:after="0" w:line="240" w:lineRule="auto"/>
        <w:rPr>
          <w:rFonts w:ascii="Times New Roman" w:hAnsi="Times New Roman" w:cs="Times New Roman"/>
          <w:b/>
          <w:sz w:val="24"/>
          <w:szCs w:val="24"/>
        </w:rPr>
      </w:pPr>
      <w:r>
        <w:rPr>
          <w:rFonts w:ascii="Times New Roman" w:hAnsi="Times New Roman" w:cs="Times New Roman"/>
          <w:b/>
          <w:sz w:val="24"/>
          <w:szCs w:val="24"/>
        </w:rPr>
        <w:t>«</w:t>
      </w:r>
      <w:r w:rsidRPr="0016505A">
        <w:rPr>
          <w:rFonts w:ascii="Times New Roman" w:hAnsi="Times New Roman" w:cs="Times New Roman"/>
          <w:b/>
          <w:sz w:val="24"/>
          <w:szCs w:val="24"/>
        </w:rPr>
        <w:t>Об утверждении Порядка предоставления субсидии</w:t>
      </w:r>
    </w:p>
    <w:p w:rsidR="0016505A" w:rsidRPr="0016505A" w:rsidRDefault="0016505A" w:rsidP="0016505A">
      <w:pPr>
        <w:tabs>
          <w:tab w:val="left" w:pos="708"/>
          <w:tab w:val="left" w:pos="1416"/>
          <w:tab w:val="left" w:pos="2124"/>
          <w:tab w:val="left" w:pos="2832"/>
          <w:tab w:val="left" w:pos="3540"/>
          <w:tab w:val="left" w:pos="4248"/>
          <w:tab w:val="left" w:pos="4956"/>
          <w:tab w:val="left" w:pos="8690"/>
        </w:tabs>
        <w:spacing w:after="0" w:line="240" w:lineRule="auto"/>
        <w:rPr>
          <w:rFonts w:ascii="Times New Roman" w:hAnsi="Times New Roman" w:cs="Times New Roman"/>
          <w:b/>
          <w:sz w:val="24"/>
          <w:szCs w:val="24"/>
        </w:rPr>
      </w:pPr>
      <w:r w:rsidRPr="0016505A">
        <w:rPr>
          <w:rFonts w:ascii="Times New Roman" w:hAnsi="Times New Roman" w:cs="Times New Roman"/>
          <w:b/>
          <w:sz w:val="24"/>
          <w:szCs w:val="24"/>
        </w:rPr>
        <w:t>юридическим лицам (за исключением субсидии государственным (муниципальным) учреждениям), индивидуальным предпринимателям</w:t>
      </w:r>
    </w:p>
    <w:p w:rsidR="0016505A" w:rsidRDefault="0016505A" w:rsidP="0016505A">
      <w:pPr>
        <w:tabs>
          <w:tab w:val="left" w:pos="708"/>
          <w:tab w:val="left" w:pos="1416"/>
          <w:tab w:val="left" w:pos="2124"/>
          <w:tab w:val="left" w:pos="2832"/>
          <w:tab w:val="left" w:pos="3540"/>
          <w:tab w:val="left" w:pos="4248"/>
          <w:tab w:val="left" w:pos="4956"/>
          <w:tab w:val="left" w:pos="8690"/>
        </w:tabs>
        <w:spacing w:after="0" w:line="240" w:lineRule="auto"/>
        <w:rPr>
          <w:rFonts w:ascii="Times New Roman" w:hAnsi="Times New Roman" w:cs="Times New Roman"/>
          <w:b/>
          <w:sz w:val="24"/>
          <w:szCs w:val="24"/>
        </w:rPr>
      </w:pPr>
      <w:r w:rsidRPr="0016505A">
        <w:rPr>
          <w:rFonts w:ascii="Times New Roman" w:hAnsi="Times New Roman" w:cs="Times New Roman"/>
          <w:b/>
          <w:sz w:val="24"/>
          <w:szCs w:val="24"/>
        </w:rPr>
        <w:t>из бюджета Ретюнского сельского поселения</w:t>
      </w:r>
      <w:r>
        <w:rPr>
          <w:rFonts w:ascii="Times New Roman" w:hAnsi="Times New Roman" w:cs="Times New Roman"/>
          <w:b/>
          <w:sz w:val="24"/>
          <w:szCs w:val="24"/>
        </w:rPr>
        <w:t>»</w:t>
      </w:r>
    </w:p>
    <w:p w:rsidR="0016505A" w:rsidRDefault="0016505A" w:rsidP="0016505A">
      <w:pPr>
        <w:tabs>
          <w:tab w:val="left" w:pos="708"/>
          <w:tab w:val="left" w:pos="1416"/>
          <w:tab w:val="left" w:pos="2124"/>
          <w:tab w:val="left" w:pos="2832"/>
          <w:tab w:val="left" w:pos="3540"/>
          <w:tab w:val="left" w:pos="4248"/>
          <w:tab w:val="left" w:pos="4956"/>
          <w:tab w:val="left" w:pos="8690"/>
        </w:tabs>
        <w:spacing w:after="0" w:line="240" w:lineRule="auto"/>
        <w:rPr>
          <w:rFonts w:ascii="Times New Roman" w:hAnsi="Times New Roman" w:cs="Times New Roman"/>
          <w:b/>
          <w:sz w:val="24"/>
          <w:szCs w:val="24"/>
        </w:rPr>
      </w:pPr>
    </w:p>
    <w:p w:rsidR="0016505A" w:rsidRPr="0016505A" w:rsidRDefault="0016505A" w:rsidP="0016505A">
      <w:pPr>
        <w:widowControl w:val="0"/>
        <w:tabs>
          <w:tab w:val="left" w:pos="1196"/>
        </w:tabs>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16505A">
        <w:rPr>
          <w:rFonts w:ascii="Times New Roman" w:eastAsia="Times New Roman" w:hAnsi="Times New Roman" w:cs="Times New Roman"/>
          <w:color w:val="000000"/>
          <w:sz w:val="28"/>
          <w:szCs w:val="28"/>
          <w:lang w:eastAsia="ru-RU"/>
        </w:rPr>
        <w:t>В соответствии с пунктом 2 статьи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w:t>
      </w:r>
      <w:proofErr w:type="gramEnd"/>
      <w:r w:rsidRPr="0016505A">
        <w:rPr>
          <w:rFonts w:ascii="Times New Roman" w:eastAsia="Times New Roman" w:hAnsi="Times New Roman" w:cs="Times New Roman"/>
          <w:color w:val="000000"/>
          <w:sz w:val="28"/>
          <w:szCs w:val="28"/>
          <w:lang w:eastAsia="ru-RU"/>
        </w:rPr>
        <w:t>,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руководствуясь Уставом Ретюнского сельского поселения, Администрация Ретюнского сельского поселения</w:t>
      </w:r>
    </w:p>
    <w:p w:rsidR="0016505A" w:rsidRDefault="0016505A" w:rsidP="0016505A">
      <w:pPr>
        <w:tabs>
          <w:tab w:val="left" w:pos="708"/>
          <w:tab w:val="left" w:pos="1416"/>
          <w:tab w:val="left" w:pos="2124"/>
          <w:tab w:val="left" w:pos="2832"/>
          <w:tab w:val="left" w:pos="3540"/>
          <w:tab w:val="left" w:pos="4248"/>
          <w:tab w:val="left" w:pos="4956"/>
          <w:tab w:val="left" w:pos="8690"/>
        </w:tabs>
        <w:spacing w:after="0" w:line="240" w:lineRule="auto"/>
        <w:rPr>
          <w:rFonts w:ascii="Times New Roman" w:hAnsi="Times New Roman" w:cs="Times New Roman"/>
          <w:b/>
          <w:sz w:val="24"/>
          <w:szCs w:val="24"/>
        </w:rPr>
      </w:pPr>
      <w:r>
        <w:rPr>
          <w:rFonts w:ascii="Times New Roman" w:hAnsi="Times New Roman" w:cs="Times New Roman"/>
          <w:b/>
          <w:sz w:val="24"/>
          <w:szCs w:val="24"/>
        </w:rPr>
        <w:t>ПОСТАНОВЛЯЕТ:</w:t>
      </w:r>
    </w:p>
    <w:p w:rsidR="0016505A" w:rsidRDefault="0016505A" w:rsidP="0016505A">
      <w:pPr>
        <w:tabs>
          <w:tab w:val="left" w:pos="708"/>
          <w:tab w:val="left" w:pos="1416"/>
          <w:tab w:val="left" w:pos="2124"/>
          <w:tab w:val="left" w:pos="2832"/>
          <w:tab w:val="left" w:pos="3540"/>
          <w:tab w:val="left" w:pos="4248"/>
          <w:tab w:val="left" w:pos="4956"/>
          <w:tab w:val="left" w:pos="8690"/>
        </w:tabs>
        <w:spacing w:after="0" w:line="240" w:lineRule="auto"/>
        <w:rPr>
          <w:rFonts w:ascii="Times New Roman" w:hAnsi="Times New Roman" w:cs="Times New Roman"/>
          <w:b/>
          <w:sz w:val="24"/>
          <w:szCs w:val="24"/>
        </w:rPr>
      </w:pPr>
    </w:p>
    <w:p w:rsidR="0016505A" w:rsidRPr="0016505A" w:rsidRDefault="0016505A" w:rsidP="0016505A">
      <w:pPr>
        <w:widowControl w:val="0"/>
        <w:tabs>
          <w:tab w:val="left" w:pos="1196"/>
        </w:tabs>
        <w:spacing w:after="0" w:line="240" w:lineRule="auto"/>
        <w:ind w:firstLine="709"/>
        <w:jc w:val="both"/>
        <w:rPr>
          <w:rFonts w:ascii="Times New Roman" w:eastAsia="Times New Roman" w:hAnsi="Times New Roman" w:cs="Times New Roman"/>
          <w:color w:val="000000"/>
          <w:sz w:val="28"/>
          <w:szCs w:val="28"/>
          <w:lang w:eastAsia="ru-RU"/>
        </w:rPr>
      </w:pPr>
      <w:r w:rsidRPr="0016505A">
        <w:rPr>
          <w:rFonts w:ascii="Times New Roman" w:eastAsia="Times New Roman" w:hAnsi="Times New Roman" w:cs="Times New Roman"/>
          <w:color w:val="000000"/>
          <w:sz w:val="24"/>
          <w:szCs w:val="24"/>
          <w:lang w:eastAsia="ru-RU"/>
        </w:rPr>
        <w:t xml:space="preserve">1. </w:t>
      </w:r>
      <w:r w:rsidRPr="0016505A">
        <w:rPr>
          <w:rFonts w:ascii="Times New Roman" w:eastAsia="Times New Roman" w:hAnsi="Times New Roman" w:cs="Times New Roman"/>
          <w:color w:val="000000"/>
          <w:sz w:val="28"/>
          <w:szCs w:val="28"/>
          <w:lang w:eastAsia="ru-RU"/>
        </w:rPr>
        <w:t xml:space="preserve">Утвердить Порядок предоставления субсидии юридическим лицам (за исключением субсидии государственным (муниципальным) учреждениям), индивидуальным предпринимателям из бюджета Ретюнского сельского поселения согласно </w:t>
      </w:r>
      <w:r w:rsidRPr="003D6525">
        <w:rPr>
          <w:rFonts w:ascii="Times New Roman" w:eastAsia="Times New Roman" w:hAnsi="Times New Roman" w:cs="Times New Roman"/>
          <w:b/>
          <w:color w:val="000000"/>
          <w:sz w:val="28"/>
          <w:szCs w:val="28"/>
          <w:lang w:eastAsia="ru-RU"/>
        </w:rPr>
        <w:t>Приложению</w:t>
      </w:r>
      <w:r w:rsidR="003D38F4" w:rsidRPr="003D6525">
        <w:rPr>
          <w:rFonts w:ascii="Times New Roman" w:eastAsia="Times New Roman" w:hAnsi="Times New Roman" w:cs="Times New Roman"/>
          <w:b/>
          <w:color w:val="000000"/>
          <w:sz w:val="28"/>
          <w:szCs w:val="28"/>
          <w:lang w:eastAsia="ru-RU"/>
        </w:rPr>
        <w:t xml:space="preserve"> № 1</w:t>
      </w:r>
      <w:r w:rsidRPr="0016505A">
        <w:rPr>
          <w:rFonts w:ascii="Times New Roman" w:eastAsia="Times New Roman" w:hAnsi="Times New Roman" w:cs="Times New Roman"/>
          <w:color w:val="000000"/>
          <w:sz w:val="28"/>
          <w:szCs w:val="28"/>
          <w:lang w:eastAsia="ru-RU"/>
        </w:rPr>
        <w:t xml:space="preserve"> к настоящему постановлению.</w:t>
      </w:r>
    </w:p>
    <w:p w:rsidR="0016505A" w:rsidRPr="0016505A" w:rsidRDefault="0016505A" w:rsidP="0016505A">
      <w:pPr>
        <w:widowControl w:val="0"/>
        <w:tabs>
          <w:tab w:val="left" w:pos="1196"/>
        </w:tabs>
        <w:spacing w:after="0" w:line="240" w:lineRule="auto"/>
        <w:ind w:firstLine="709"/>
        <w:jc w:val="both"/>
        <w:rPr>
          <w:rFonts w:ascii="Times New Roman" w:eastAsia="Times New Roman" w:hAnsi="Times New Roman" w:cs="Times New Roman"/>
          <w:color w:val="000000"/>
          <w:sz w:val="28"/>
          <w:szCs w:val="28"/>
          <w:lang w:eastAsia="ru-RU"/>
        </w:rPr>
      </w:pPr>
      <w:r w:rsidRPr="0016505A">
        <w:rPr>
          <w:rFonts w:ascii="Times New Roman" w:eastAsia="Times New Roman" w:hAnsi="Times New Roman" w:cs="Times New Roman"/>
          <w:color w:val="000000"/>
          <w:sz w:val="28"/>
          <w:szCs w:val="28"/>
          <w:lang w:eastAsia="ru-RU"/>
        </w:rPr>
        <w:t xml:space="preserve">2. </w:t>
      </w:r>
      <w:r w:rsidRPr="003D6525">
        <w:rPr>
          <w:rFonts w:ascii="Times New Roman" w:eastAsia="Times New Roman" w:hAnsi="Times New Roman" w:cs="Times New Roman"/>
          <w:b/>
          <w:color w:val="000000"/>
          <w:sz w:val="28"/>
          <w:szCs w:val="28"/>
          <w:lang w:eastAsia="ru-RU"/>
        </w:rPr>
        <w:t>Признать утратившим силу</w:t>
      </w:r>
      <w:r w:rsidRPr="0016505A">
        <w:rPr>
          <w:rFonts w:ascii="Times New Roman" w:eastAsia="Times New Roman" w:hAnsi="Times New Roman" w:cs="Times New Roman"/>
          <w:color w:val="000000"/>
          <w:sz w:val="28"/>
          <w:szCs w:val="28"/>
          <w:lang w:eastAsia="ru-RU"/>
        </w:rPr>
        <w:t xml:space="preserve"> постановление Администрации Ретюнского сельского поселения от 23.08.2023 № 209 «Об утверждении Порядка предоставления субсидии юридическим лицам (за исключением субсидии государственным (муниципальным) учреждениям), индивидуальным предпринимателям, физическим лицам – производителям товаров, работ, услуг из бюджета Ретюнского сельского поселения».</w:t>
      </w:r>
    </w:p>
    <w:p w:rsidR="0016505A" w:rsidRPr="0016505A" w:rsidRDefault="0016505A" w:rsidP="0016505A">
      <w:pPr>
        <w:tabs>
          <w:tab w:val="left" w:pos="708"/>
          <w:tab w:val="left" w:pos="1416"/>
          <w:tab w:val="left" w:pos="2124"/>
          <w:tab w:val="left" w:pos="2832"/>
          <w:tab w:val="left" w:pos="3540"/>
          <w:tab w:val="left" w:pos="4248"/>
          <w:tab w:val="left" w:pos="4956"/>
          <w:tab w:val="left" w:pos="8690"/>
        </w:tabs>
        <w:spacing w:after="0" w:line="240" w:lineRule="auto"/>
        <w:rPr>
          <w:rFonts w:ascii="Times New Roman" w:hAnsi="Times New Roman" w:cs="Times New Roman"/>
          <w:b/>
          <w:sz w:val="24"/>
          <w:szCs w:val="24"/>
        </w:rPr>
      </w:pPr>
    </w:p>
    <w:p w:rsidR="0016505A" w:rsidRPr="0016505A" w:rsidRDefault="0016505A" w:rsidP="0016505A">
      <w:pPr>
        <w:tabs>
          <w:tab w:val="left" w:pos="708"/>
          <w:tab w:val="left" w:pos="1416"/>
          <w:tab w:val="left" w:pos="2124"/>
          <w:tab w:val="left" w:pos="2832"/>
          <w:tab w:val="left" w:pos="3540"/>
          <w:tab w:val="left" w:pos="4248"/>
          <w:tab w:val="left" w:pos="4956"/>
          <w:tab w:val="left" w:pos="8690"/>
        </w:tabs>
        <w:spacing w:after="0" w:line="240" w:lineRule="auto"/>
        <w:rPr>
          <w:rFonts w:ascii="Times New Roman" w:hAnsi="Times New Roman" w:cs="Times New Roman"/>
          <w:b/>
          <w:sz w:val="24"/>
          <w:szCs w:val="24"/>
        </w:rPr>
      </w:pPr>
    </w:p>
    <w:p w:rsidR="0016505A" w:rsidRDefault="0016505A" w:rsidP="007464A8">
      <w:pPr>
        <w:tabs>
          <w:tab w:val="left" w:pos="708"/>
          <w:tab w:val="left" w:pos="1416"/>
          <w:tab w:val="left" w:pos="2124"/>
          <w:tab w:val="left" w:pos="2832"/>
          <w:tab w:val="left" w:pos="3540"/>
          <w:tab w:val="left" w:pos="4248"/>
          <w:tab w:val="left" w:pos="4956"/>
          <w:tab w:val="left" w:pos="8690"/>
        </w:tabs>
        <w:spacing w:after="0" w:line="240" w:lineRule="auto"/>
        <w:rPr>
          <w:rFonts w:ascii="Times New Roman" w:hAnsi="Times New Roman" w:cs="Times New Roman"/>
          <w:b/>
          <w:sz w:val="24"/>
          <w:szCs w:val="24"/>
        </w:rPr>
      </w:pPr>
    </w:p>
    <w:p w:rsidR="0016505A" w:rsidRDefault="0016505A" w:rsidP="007464A8">
      <w:pPr>
        <w:tabs>
          <w:tab w:val="left" w:pos="708"/>
          <w:tab w:val="left" w:pos="1416"/>
          <w:tab w:val="left" w:pos="2124"/>
          <w:tab w:val="left" w:pos="2832"/>
          <w:tab w:val="left" w:pos="3540"/>
          <w:tab w:val="left" w:pos="4248"/>
          <w:tab w:val="left" w:pos="4956"/>
          <w:tab w:val="left" w:pos="8690"/>
        </w:tabs>
        <w:spacing w:after="0" w:line="240" w:lineRule="auto"/>
        <w:rPr>
          <w:rFonts w:ascii="Times New Roman" w:hAnsi="Times New Roman" w:cs="Times New Roman"/>
          <w:b/>
          <w:sz w:val="24"/>
          <w:szCs w:val="24"/>
        </w:rPr>
      </w:pPr>
    </w:p>
    <w:p w:rsidR="0016505A" w:rsidRDefault="0016505A" w:rsidP="007464A8">
      <w:pPr>
        <w:tabs>
          <w:tab w:val="left" w:pos="708"/>
          <w:tab w:val="left" w:pos="1416"/>
          <w:tab w:val="left" w:pos="2124"/>
          <w:tab w:val="left" w:pos="2832"/>
          <w:tab w:val="left" w:pos="3540"/>
          <w:tab w:val="left" w:pos="4248"/>
          <w:tab w:val="left" w:pos="4956"/>
          <w:tab w:val="left" w:pos="8690"/>
        </w:tabs>
        <w:spacing w:after="0" w:line="240" w:lineRule="auto"/>
        <w:rPr>
          <w:rFonts w:ascii="Times New Roman" w:hAnsi="Times New Roman" w:cs="Times New Roman"/>
          <w:b/>
          <w:sz w:val="24"/>
          <w:szCs w:val="24"/>
        </w:rPr>
      </w:pPr>
    </w:p>
    <w:p w:rsidR="0016505A" w:rsidRDefault="0016505A" w:rsidP="007464A8">
      <w:pPr>
        <w:tabs>
          <w:tab w:val="left" w:pos="708"/>
          <w:tab w:val="left" w:pos="1416"/>
          <w:tab w:val="left" w:pos="2124"/>
          <w:tab w:val="left" w:pos="2832"/>
          <w:tab w:val="left" w:pos="3540"/>
          <w:tab w:val="left" w:pos="4248"/>
          <w:tab w:val="left" w:pos="4956"/>
          <w:tab w:val="left" w:pos="8690"/>
        </w:tabs>
        <w:spacing w:after="0" w:line="240" w:lineRule="auto"/>
        <w:rPr>
          <w:rFonts w:ascii="Times New Roman" w:hAnsi="Times New Roman" w:cs="Times New Roman"/>
          <w:b/>
          <w:sz w:val="24"/>
          <w:szCs w:val="24"/>
        </w:rPr>
      </w:pPr>
    </w:p>
    <w:p w:rsidR="0016505A" w:rsidRPr="007464A8" w:rsidRDefault="0016505A" w:rsidP="007464A8">
      <w:pPr>
        <w:tabs>
          <w:tab w:val="left" w:pos="708"/>
          <w:tab w:val="left" w:pos="1416"/>
          <w:tab w:val="left" w:pos="2124"/>
          <w:tab w:val="left" w:pos="2832"/>
          <w:tab w:val="left" w:pos="3540"/>
          <w:tab w:val="left" w:pos="4248"/>
          <w:tab w:val="left" w:pos="4956"/>
          <w:tab w:val="left" w:pos="8690"/>
        </w:tabs>
        <w:spacing w:after="0" w:line="240" w:lineRule="auto"/>
        <w:rPr>
          <w:rFonts w:ascii="Times New Roman" w:hAnsi="Times New Roman" w:cs="Times New Roman"/>
          <w:b/>
          <w:sz w:val="24"/>
          <w:szCs w:val="24"/>
        </w:rPr>
      </w:pPr>
    </w:p>
    <w:p w:rsidR="00422133" w:rsidRPr="004408E5" w:rsidRDefault="00422133" w:rsidP="002D2960">
      <w:pPr>
        <w:spacing w:after="0" w:line="240" w:lineRule="auto"/>
        <w:jc w:val="right"/>
        <w:rPr>
          <w:rFonts w:ascii="Times New Roman" w:hAnsi="Times New Roman" w:cs="Times New Roman"/>
          <w:sz w:val="24"/>
          <w:szCs w:val="24"/>
        </w:rPr>
      </w:pPr>
    </w:p>
    <w:p w:rsidR="00AE39EF" w:rsidRPr="00C83875" w:rsidRDefault="00132556" w:rsidP="00AE39EF">
      <w:pPr>
        <w:pStyle w:val="af3"/>
        <w:ind w:left="-37"/>
        <w:rPr>
          <w:sz w:val="28"/>
          <w:szCs w:val="28"/>
        </w:rPr>
      </w:pPr>
      <w:r w:rsidRPr="00132556">
        <w:rPr>
          <w:b/>
          <w:sz w:val="28"/>
          <w:szCs w:val="28"/>
        </w:rPr>
        <w:t>2</w:t>
      </w:r>
      <w:r>
        <w:rPr>
          <w:sz w:val="28"/>
          <w:szCs w:val="28"/>
        </w:rPr>
        <w:t xml:space="preserve">. </w:t>
      </w:r>
      <w:r w:rsidR="00AE39EF">
        <w:rPr>
          <w:sz w:val="28"/>
          <w:szCs w:val="28"/>
        </w:rPr>
        <w:t>Опубликовать  настоящее постановление на официальном сайте администрации муниципального образования « Ретюнское сельское поселение» Лужского муниципального района Ленинградской области.</w:t>
      </w:r>
    </w:p>
    <w:p w:rsidR="00132556" w:rsidRDefault="00AE39EF" w:rsidP="00132556">
      <w:pPr>
        <w:spacing w:after="0"/>
        <w:jc w:val="both"/>
        <w:rPr>
          <w:rFonts w:ascii="Times New Roman" w:eastAsia="Calibri" w:hAnsi="Times New Roman" w:cs="Times New Roman"/>
          <w:sz w:val="28"/>
          <w:szCs w:val="28"/>
          <w:bdr w:val="none" w:sz="0" w:space="0" w:color="auto" w:frame="1"/>
        </w:rPr>
      </w:pPr>
      <w:r>
        <w:rPr>
          <w:rFonts w:ascii="Times New Roman" w:eastAsia="Calibri" w:hAnsi="Times New Roman" w:cs="Times New Roman"/>
          <w:b/>
          <w:sz w:val="28"/>
          <w:szCs w:val="28"/>
          <w:bdr w:val="none" w:sz="0" w:space="0" w:color="auto" w:frame="1"/>
        </w:rPr>
        <w:t>3</w:t>
      </w:r>
      <w:r w:rsidR="007E2B85" w:rsidRPr="00C83875">
        <w:rPr>
          <w:rFonts w:ascii="Times New Roman" w:eastAsia="Calibri" w:hAnsi="Times New Roman" w:cs="Times New Roman"/>
          <w:b/>
          <w:sz w:val="28"/>
          <w:szCs w:val="28"/>
          <w:bdr w:val="none" w:sz="0" w:space="0" w:color="auto" w:frame="1"/>
        </w:rPr>
        <w:t>.</w:t>
      </w:r>
      <w:r w:rsidR="00214E13" w:rsidRPr="00C83875">
        <w:rPr>
          <w:rFonts w:ascii="Times New Roman" w:eastAsia="Calibri" w:hAnsi="Times New Roman" w:cs="Times New Roman"/>
          <w:b/>
          <w:sz w:val="28"/>
          <w:szCs w:val="28"/>
          <w:bdr w:val="none" w:sz="0" w:space="0" w:color="auto" w:frame="1"/>
        </w:rPr>
        <w:t xml:space="preserve"> </w:t>
      </w:r>
      <w:r w:rsidR="00214E13" w:rsidRPr="00C83875">
        <w:rPr>
          <w:rFonts w:ascii="Times New Roman" w:eastAsia="Calibri" w:hAnsi="Times New Roman" w:cs="Times New Roman"/>
          <w:sz w:val="28"/>
          <w:szCs w:val="28"/>
          <w:bdr w:val="none" w:sz="0" w:space="0" w:color="auto" w:frame="1"/>
        </w:rPr>
        <w:t>Настоящее постановление вступает в силу со дня его официального опубликования.</w:t>
      </w:r>
    </w:p>
    <w:p w:rsidR="00132556" w:rsidRDefault="00AE39EF" w:rsidP="00132556">
      <w:pPr>
        <w:spacing w:after="0"/>
        <w:jc w:val="both"/>
        <w:rPr>
          <w:rFonts w:ascii="Times New Roman" w:eastAsia="Times New Roman" w:hAnsi="Times New Roman" w:cs="Times New Roman"/>
          <w:sz w:val="28"/>
          <w:szCs w:val="28"/>
          <w:lang w:eastAsia="ru-RU"/>
        </w:rPr>
      </w:pPr>
      <w:r>
        <w:rPr>
          <w:rFonts w:ascii="Times New Roman" w:eastAsia="Calibri" w:hAnsi="Times New Roman" w:cs="Times New Roman"/>
          <w:b/>
          <w:sz w:val="28"/>
          <w:szCs w:val="28"/>
          <w:bdr w:val="none" w:sz="0" w:space="0" w:color="auto" w:frame="1"/>
        </w:rPr>
        <w:t>4</w:t>
      </w:r>
      <w:r w:rsidR="007E2B85" w:rsidRPr="00C83875">
        <w:rPr>
          <w:rFonts w:ascii="Times New Roman" w:eastAsia="Calibri" w:hAnsi="Times New Roman" w:cs="Times New Roman"/>
          <w:b/>
          <w:sz w:val="28"/>
          <w:szCs w:val="28"/>
          <w:bdr w:val="none" w:sz="0" w:space="0" w:color="auto" w:frame="1"/>
        </w:rPr>
        <w:t>.</w:t>
      </w:r>
      <w:r w:rsidR="00214E13" w:rsidRPr="00C83875">
        <w:rPr>
          <w:rFonts w:ascii="Times New Roman" w:eastAsia="Calibri" w:hAnsi="Times New Roman" w:cs="Times New Roman"/>
          <w:b/>
          <w:sz w:val="28"/>
          <w:szCs w:val="28"/>
          <w:bdr w:val="none" w:sz="0" w:space="0" w:color="auto" w:frame="1"/>
        </w:rPr>
        <w:t xml:space="preserve"> </w:t>
      </w:r>
      <w:r w:rsidR="007E2B85" w:rsidRPr="00C83875">
        <w:rPr>
          <w:rFonts w:ascii="Times New Roman" w:eastAsia="Calibri" w:hAnsi="Times New Roman" w:cs="Times New Roman"/>
          <w:sz w:val="28"/>
          <w:szCs w:val="28"/>
          <w:bdr w:val="none" w:sz="0" w:space="0" w:color="auto" w:frame="1"/>
        </w:rPr>
        <w:t xml:space="preserve"> </w:t>
      </w:r>
      <w:proofErr w:type="gramStart"/>
      <w:r w:rsidR="007E2B85" w:rsidRPr="00C83875">
        <w:rPr>
          <w:rFonts w:ascii="Times New Roman" w:eastAsia="Calibri" w:hAnsi="Times New Roman" w:cs="Times New Roman"/>
          <w:sz w:val="28"/>
          <w:szCs w:val="28"/>
          <w:bdr w:val="none" w:sz="0" w:space="0" w:color="auto" w:frame="1"/>
        </w:rPr>
        <w:t>Контроль за</w:t>
      </w:r>
      <w:proofErr w:type="gramEnd"/>
      <w:r w:rsidR="007E2B85" w:rsidRPr="00C83875">
        <w:rPr>
          <w:rFonts w:ascii="Times New Roman" w:eastAsia="Calibri" w:hAnsi="Times New Roman" w:cs="Times New Roman"/>
          <w:sz w:val="28"/>
          <w:szCs w:val="28"/>
          <w:bdr w:val="none" w:sz="0" w:space="0" w:color="auto" w:frame="1"/>
        </w:rPr>
        <w:t xml:space="preserve"> исполнен</w:t>
      </w:r>
      <w:r w:rsidR="00214E13" w:rsidRPr="00C83875">
        <w:rPr>
          <w:rFonts w:ascii="Times New Roman" w:eastAsia="Calibri" w:hAnsi="Times New Roman" w:cs="Times New Roman"/>
          <w:sz w:val="28"/>
          <w:szCs w:val="28"/>
          <w:bdr w:val="none" w:sz="0" w:space="0" w:color="auto" w:frame="1"/>
        </w:rPr>
        <w:t>ием постановления</w:t>
      </w:r>
      <w:r w:rsidR="007E2B85" w:rsidRPr="00C83875">
        <w:rPr>
          <w:rFonts w:ascii="Times New Roman" w:eastAsia="Calibri" w:hAnsi="Times New Roman" w:cs="Times New Roman"/>
          <w:sz w:val="28"/>
          <w:szCs w:val="28"/>
          <w:bdr w:val="none" w:sz="0" w:space="0" w:color="auto" w:frame="1"/>
        </w:rPr>
        <w:t xml:space="preserve"> оставляю за собой.</w:t>
      </w:r>
      <w:r w:rsidR="00132556">
        <w:rPr>
          <w:rFonts w:ascii="Times New Roman" w:eastAsia="Times New Roman" w:hAnsi="Times New Roman" w:cs="Times New Roman"/>
          <w:sz w:val="28"/>
          <w:szCs w:val="28"/>
          <w:lang w:eastAsia="ru-RU"/>
        </w:rPr>
        <w:t xml:space="preserve"> </w:t>
      </w:r>
    </w:p>
    <w:p w:rsidR="00132556" w:rsidRDefault="00132556" w:rsidP="00132556">
      <w:pPr>
        <w:spacing w:after="0"/>
        <w:jc w:val="both"/>
        <w:rPr>
          <w:rFonts w:ascii="Times New Roman" w:eastAsia="Times New Roman" w:hAnsi="Times New Roman" w:cs="Times New Roman"/>
          <w:sz w:val="28"/>
          <w:szCs w:val="28"/>
          <w:lang w:eastAsia="ru-RU"/>
        </w:rPr>
      </w:pPr>
    </w:p>
    <w:p w:rsidR="00132556" w:rsidRDefault="00132556" w:rsidP="00132556">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E12FEE" w:rsidRDefault="00132556" w:rsidP="00132556">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DD2F3B" w:rsidRPr="00132556" w:rsidRDefault="00132556" w:rsidP="00132556">
      <w:pPr>
        <w:spacing w:after="0"/>
        <w:jc w:val="both"/>
        <w:rPr>
          <w:rFonts w:ascii="Times New Roman" w:eastAsia="Calibri" w:hAnsi="Times New Roman" w:cs="Times New Roman"/>
          <w:sz w:val="28"/>
          <w:szCs w:val="28"/>
          <w:bdr w:val="none" w:sz="0" w:space="0" w:color="auto" w:frame="1"/>
        </w:rPr>
      </w:pPr>
      <w:r>
        <w:rPr>
          <w:rFonts w:ascii="Times New Roman" w:eastAsia="Times New Roman" w:hAnsi="Times New Roman" w:cs="Times New Roman"/>
          <w:sz w:val="28"/>
          <w:szCs w:val="28"/>
          <w:lang w:eastAsia="ru-RU"/>
        </w:rPr>
        <w:t xml:space="preserve"> </w:t>
      </w:r>
      <w:r w:rsidR="00DD2F3B" w:rsidRPr="00C83875">
        <w:rPr>
          <w:rFonts w:ascii="Times New Roman" w:eastAsia="Times New Roman" w:hAnsi="Times New Roman" w:cs="Times New Roman"/>
          <w:sz w:val="28"/>
          <w:szCs w:val="28"/>
          <w:lang w:eastAsia="ru-RU"/>
        </w:rPr>
        <w:t>Глава администрации</w:t>
      </w:r>
    </w:p>
    <w:p w:rsidR="00BE3E64" w:rsidRDefault="000C52C7" w:rsidP="002D2960">
      <w:pPr>
        <w:spacing w:after="0" w:line="240" w:lineRule="auto"/>
        <w:rPr>
          <w:rFonts w:ascii="Times New Roman" w:eastAsia="Times New Roman" w:hAnsi="Times New Roman" w:cs="Times New Roman"/>
          <w:sz w:val="28"/>
          <w:szCs w:val="28"/>
          <w:lang w:eastAsia="ru-RU"/>
        </w:rPr>
      </w:pPr>
      <w:r w:rsidRPr="00C83875">
        <w:rPr>
          <w:rFonts w:ascii="Times New Roman" w:eastAsia="Times New Roman" w:hAnsi="Times New Roman" w:cs="Times New Roman"/>
          <w:sz w:val="28"/>
          <w:szCs w:val="28"/>
          <w:lang w:eastAsia="ru-RU"/>
        </w:rPr>
        <w:t xml:space="preserve">  </w:t>
      </w:r>
      <w:r w:rsidR="00DD2F3B" w:rsidRPr="00C83875">
        <w:rPr>
          <w:rFonts w:ascii="Times New Roman" w:eastAsia="Times New Roman" w:hAnsi="Times New Roman" w:cs="Times New Roman"/>
          <w:sz w:val="28"/>
          <w:szCs w:val="28"/>
          <w:lang w:eastAsia="ru-RU"/>
        </w:rPr>
        <w:t xml:space="preserve">Ретюнского сельского </w:t>
      </w:r>
      <w:r w:rsidR="00C83875">
        <w:rPr>
          <w:rFonts w:ascii="Times New Roman" w:eastAsia="Times New Roman" w:hAnsi="Times New Roman" w:cs="Times New Roman"/>
          <w:sz w:val="28"/>
          <w:szCs w:val="28"/>
          <w:lang w:eastAsia="ru-RU"/>
        </w:rPr>
        <w:t>поселения</w:t>
      </w:r>
      <w:r w:rsidR="00C83875">
        <w:rPr>
          <w:rFonts w:ascii="Times New Roman" w:eastAsia="Times New Roman" w:hAnsi="Times New Roman" w:cs="Times New Roman"/>
          <w:sz w:val="28"/>
          <w:szCs w:val="28"/>
          <w:lang w:eastAsia="ru-RU"/>
        </w:rPr>
        <w:tab/>
      </w:r>
      <w:r w:rsidR="00C83875">
        <w:rPr>
          <w:rFonts w:ascii="Times New Roman" w:eastAsia="Times New Roman" w:hAnsi="Times New Roman" w:cs="Times New Roman"/>
          <w:sz w:val="28"/>
          <w:szCs w:val="28"/>
          <w:lang w:eastAsia="ru-RU"/>
        </w:rPr>
        <w:tab/>
      </w:r>
      <w:r w:rsidR="00C83875">
        <w:rPr>
          <w:rFonts w:ascii="Times New Roman" w:eastAsia="Times New Roman" w:hAnsi="Times New Roman" w:cs="Times New Roman"/>
          <w:sz w:val="28"/>
          <w:szCs w:val="28"/>
          <w:lang w:eastAsia="ru-RU"/>
        </w:rPr>
        <w:tab/>
      </w:r>
      <w:r w:rsidR="00C83875">
        <w:rPr>
          <w:rFonts w:ascii="Times New Roman" w:eastAsia="Times New Roman" w:hAnsi="Times New Roman" w:cs="Times New Roman"/>
          <w:sz w:val="28"/>
          <w:szCs w:val="28"/>
          <w:lang w:eastAsia="ru-RU"/>
        </w:rPr>
        <w:tab/>
      </w:r>
      <w:r w:rsidR="00C83875">
        <w:rPr>
          <w:rFonts w:ascii="Times New Roman" w:eastAsia="Times New Roman" w:hAnsi="Times New Roman" w:cs="Times New Roman"/>
          <w:sz w:val="28"/>
          <w:szCs w:val="28"/>
          <w:lang w:eastAsia="ru-RU"/>
        </w:rPr>
        <w:tab/>
      </w:r>
      <w:r w:rsidR="00E12FEE">
        <w:rPr>
          <w:rFonts w:ascii="Times New Roman" w:eastAsia="Times New Roman" w:hAnsi="Times New Roman" w:cs="Times New Roman"/>
          <w:sz w:val="28"/>
          <w:szCs w:val="28"/>
          <w:lang w:eastAsia="ru-RU"/>
        </w:rPr>
        <w:t xml:space="preserve">         </w:t>
      </w:r>
      <w:r w:rsidRPr="00C83875">
        <w:rPr>
          <w:rFonts w:ascii="Times New Roman" w:eastAsia="Times New Roman" w:hAnsi="Times New Roman" w:cs="Times New Roman"/>
          <w:sz w:val="28"/>
          <w:szCs w:val="28"/>
          <w:lang w:eastAsia="ru-RU"/>
        </w:rPr>
        <w:t xml:space="preserve"> </w:t>
      </w:r>
      <w:r w:rsidR="00DD2F3B" w:rsidRPr="00C83875">
        <w:rPr>
          <w:rFonts w:ascii="Times New Roman" w:eastAsia="Times New Roman" w:hAnsi="Times New Roman" w:cs="Times New Roman"/>
          <w:sz w:val="28"/>
          <w:szCs w:val="28"/>
          <w:lang w:eastAsia="ru-RU"/>
        </w:rPr>
        <w:t>С.С. Гришанова</w:t>
      </w:r>
    </w:p>
    <w:p w:rsidR="00BE3E64" w:rsidRPr="00BE3E64" w:rsidRDefault="00BE3E64" w:rsidP="00BE3E64">
      <w:pPr>
        <w:rPr>
          <w:rFonts w:ascii="Times New Roman" w:eastAsia="Times New Roman" w:hAnsi="Times New Roman" w:cs="Times New Roman"/>
          <w:sz w:val="28"/>
          <w:szCs w:val="28"/>
          <w:lang w:eastAsia="ru-RU"/>
        </w:rPr>
      </w:pPr>
    </w:p>
    <w:p w:rsidR="00BE3E64" w:rsidRPr="00BE3E64" w:rsidRDefault="00BE3E64" w:rsidP="00BE3E64">
      <w:pPr>
        <w:rPr>
          <w:rFonts w:ascii="Times New Roman" w:eastAsia="Times New Roman" w:hAnsi="Times New Roman" w:cs="Times New Roman"/>
          <w:sz w:val="28"/>
          <w:szCs w:val="28"/>
          <w:lang w:eastAsia="ru-RU"/>
        </w:rPr>
      </w:pPr>
    </w:p>
    <w:p w:rsidR="00BE3E64" w:rsidRPr="00BE3E64" w:rsidRDefault="00BE3E64" w:rsidP="00BE3E64">
      <w:pPr>
        <w:rPr>
          <w:rFonts w:ascii="Times New Roman" w:eastAsia="Times New Roman" w:hAnsi="Times New Roman" w:cs="Times New Roman"/>
          <w:sz w:val="28"/>
          <w:szCs w:val="28"/>
          <w:lang w:eastAsia="ru-RU"/>
        </w:rPr>
      </w:pPr>
    </w:p>
    <w:p w:rsidR="00BE3E64" w:rsidRPr="00BE3E64" w:rsidRDefault="00BE3E64" w:rsidP="00BE3E64">
      <w:pPr>
        <w:rPr>
          <w:rFonts w:ascii="Times New Roman" w:eastAsia="Times New Roman" w:hAnsi="Times New Roman" w:cs="Times New Roman"/>
          <w:sz w:val="28"/>
          <w:szCs w:val="28"/>
          <w:lang w:eastAsia="ru-RU"/>
        </w:rPr>
      </w:pPr>
    </w:p>
    <w:p w:rsidR="00BE3E64" w:rsidRPr="00BE3E64" w:rsidRDefault="00BE3E64" w:rsidP="00BE3E64">
      <w:pPr>
        <w:rPr>
          <w:rFonts w:ascii="Times New Roman" w:eastAsia="Times New Roman" w:hAnsi="Times New Roman" w:cs="Times New Roman"/>
          <w:sz w:val="28"/>
          <w:szCs w:val="28"/>
          <w:lang w:eastAsia="ru-RU"/>
        </w:rPr>
      </w:pPr>
    </w:p>
    <w:p w:rsidR="00BE3E64" w:rsidRPr="00BE3E64" w:rsidRDefault="00BE3E64" w:rsidP="00BE3E64">
      <w:pPr>
        <w:rPr>
          <w:rFonts w:ascii="Times New Roman" w:eastAsia="Times New Roman" w:hAnsi="Times New Roman" w:cs="Times New Roman"/>
          <w:sz w:val="28"/>
          <w:szCs w:val="28"/>
          <w:lang w:eastAsia="ru-RU"/>
        </w:rPr>
      </w:pPr>
    </w:p>
    <w:p w:rsidR="00BE3E64" w:rsidRPr="00BE3E64" w:rsidRDefault="00BE3E64" w:rsidP="00BE3E64">
      <w:pPr>
        <w:rPr>
          <w:rFonts w:ascii="Times New Roman" w:eastAsia="Times New Roman" w:hAnsi="Times New Roman" w:cs="Times New Roman"/>
          <w:sz w:val="28"/>
          <w:szCs w:val="28"/>
          <w:lang w:eastAsia="ru-RU"/>
        </w:rPr>
      </w:pPr>
    </w:p>
    <w:p w:rsidR="00BE3E64" w:rsidRDefault="00BE3E64" w:rsidP="00BE3E64">
      <w:pPr>
        <w:rPr>
          <w:rFonts w:ascii="Times New Roman" w:eastAsia="Times New Roman" w:hAnsi="Times New Roman" w:cs="Times New Roman"/>
          <w:sz w:val="28"/>
          <w:szCs w:val="28"/>
          <w:lang w:eastAsia="ru-RU"/>
        </w:rPr>
      </w:pPr>
    </w:p>
    <w:p w:rsidR="00BE3E64" w:rsidRDefault="00BE3E64" w:rsidP="00BE3E64">
      <w:pPr>
        <w:tabs>
          <w:tab w:val="left" w:pos="708"/>
          <w:tab w:val="center" w:pos="4677"/>
          <w:tab w:val="right" w:pos="9355"/>
        </w:tabs>
        <w:spacing w:after="0" w:line="240" w:lineRule="auto"/>
        <w:jc w:val="right"/>
        <w:rPr>
          <w:rFonts w:ascii="Times New Roman" w:eastAsia="Times New Roman" w:hAnsi="Times New Roman" w:cs="Times New Roman"/>
          <w:color w:val="000000"/>
          <w:sz w:val="24"/>
          <w:szCs w:val="24"/>
          <w:lang w:eastAsia="ru-RU"/>
        </w:rPr>
      </w:pPr>
    </w:p>
    <w:p w:rsidR="00BE3E64" w:rsidRDefault="00BE3E64" w:rsidP="00BE3E64">
      <w:pPr>
        <w:tabs>
          <w:tab w:val="left" w:pos="708"/>
          <w:tab w:val="center" w:pos="4677"/>
          <w:tab w:val="right" w:pos="9355"/>
        </w:tabs>
        <w:spacing w:after="0" w:line="240" w:lineRule="auto"/>
        <w:jc w:val="right"/>
        <w:rPr>
          <w:rFonts w:ascii="Times New Roman" w:eastAsia="Times New Roman" w:hAnsi="Times New Roman" w:cs="Times New Roman"/>
          <w:color w:val="000000"/>
          <w:sz w:val="24"/>
          <w:szCs w:val="24"/>
          <w:lang w:eastAsia="ru-RU"/>
        </w:rPr>
      </w:pPr>
    </w:p>
    <w:p w:rsidR="00BE3E64" w:rsidRDefault="00BE3E64" w:rsidP="00BE3E64">
      <w:pPr>
        <w:tabs>
          <w:tab w:val="left" w:pos="708"/>
          <w:tab w:val="center" w:pos="4677"/>
          <w:tab w:val="right" w:pos="9355"/>
        </w:tabs>
        <w:spacing w:after="0" w:line="240" w:lineRule="auto"/>
        <w:jc w:val="right"/>
        <w:rPr>
          <w:rFonts w:ascii="Times New Roman" w:eastAsia="Times New Roman" w:hAnsi="Times New Roman" w:cs="Times New Roman"/>
          <w:color w:val="000000"/>
          <w:sz w:val="24"/>
          <w:szCs w:val="24"/>
          <w:lang w:eastAsia="ru-RU"/>
        </w:rPr>
      </w:pPr>
    </w:p>
    <w:p w:rsidR="00BE3E64" w:rsidRDefault="00BE3E64" w:rsidP="00BE3E64">
      <w:pPr>
        <w:tabs>
          <w:tab w:val="left" w:pos="708"/>
          <w:tab w:val="center" w:pos="4677"/>
          <w:tab w:val="right" w:pos="9355"/>
        </w:tabs>
        <w:spacing w:after="0" w:line="240" w:lineRule="auto"/>
        <w:jc w:val="right"/>
        <w:rPr>
          <w:rFonts w:ascii="Times New Roman" w:eastAsia="Times New Roman" w:hAnsi="Times New Roman" w:cs="Times New Roman"/>
          <w:color w:val="000000"/>
          <w:sz w:val="24"/>
          <w:szCs w:val="24"/>
          <w:lang w:eastAsia="ru-RU"/>
        </w:rPr>
      </w:pPr>
    </w:p>
    <w:p w:rsidR="00BE3E64" w:rsidRDefault="00BE3E64" w:rsidP="00BE3E64">
      <w:pPr>
        <w:tabs>
          <w:tab w:val="left" w:pos="708"/>
          <w:tab w:val="center" w:pos="4677"/>
          <w:tab w:val="right" w:pos="9355"/>
        </w:tabs>
        <w:spacing w:after="0" w:line="240" w:lineRule="auto"/>
        <w:jc w:val="right"/>
        <w:rPr>
          <w:rFonts w:ascii="Times New Roman" w:eastAsia="Times New Roman" w:hAnsi="Times New Roman" w:cs="Times New Roman"/>
          <w:color w:val="000000"/>
          <w:sz w:val="24"/>
          <w:szCs w:val="24"/>
          <w:lang w:eastAsia="ru-RU"/>
        </w:rPr>
      </w:pPr>
    </w:p>
    <w:p w:rsidR="00BE3E64" w:rsidRDefault="00BE3E64" w:rsidP="00BE3E64">
      <w:pPr>
        <w:tabs>
          <w:tab w:val="left" w:pos="708"/>
          <w:tab w:val="center" w:pos="4677"/>
          <w:tab w:val="right" w:pos="9355"/>
        </w:tabs>
        <w:spacing w:after="0" w:line="240" w:lineRule="auto"/>
        <w:jc w:val="right"/>
        <w:rPr>
          <w:rFonts w:ascii="Times New Roman" w:eastAsia="Times New Roman" w:hAnsi="Times New Roman" w:cs="Times New Roman"/>
          <w:color w:val="000000"/>
          <w:sz w:val="24"/>
          <w:szCs w:val="24"/>
          <w:lang w:eastAsia="ru-RU"/>
        </w:rPr>
      </w:pPr>
    </w:p>
    <w:p w:rsidR="00BE3E64" w:rsidRDefault="00BE3E64" w:rsidP="00BE3E64">
      <w:pPr>
        <w:tabs>
          <w:tab w:val="left" w:pos="708"/>
          <w:tab w:val="center" w:pos="4677"/>
          <w:tab w:val="right" w:pos="9355"/>
        </w:tabs>
        <w:spacing w:after="0" w:line="240" w:lineRule="auto"/>
        <w:jc w:val="right"/>
        <w:rPr>
          <w:rFonts w:ascii="Times New Roman" w:eastAsia="Times New Roman" w:hAnsi="Times New Roman" w:cs="Times New Roman"/>
          <w:color w:val="000000"/>
          <w:sz w:val="24"/>
          <w:szCs w:val="24"/>
          <w:lang w:eastAsia="ru-RU"/>
        </w:rPr>
      </w:pPr>
    </w:p>
    <w:p w:rsidR="00BE3E64" w:rsidRDefault="00BE3E64" w:rsidP="00BE3E64">
      <w:pPr>
        <w:tabs>
          <w:tab w:val="left" w:pos="708"/>
          <w:tab w:val="center" w:pos="4677"/>
          <w:tab w:val="right" w:pos="9355"/>
        </w:tabs>
        <w:spacing w:after="0" w:line="240" w:lineRule="auto"/>
        <w:jc w:val="right"/>
        <w:rPr>
          <w:rFonts w:ascii="Times New Roman" w:eastAsia="Times New Roman" w:hAnsi="Times New Roman" w:cs="Times New Roman"/>
          <w:color w:val="000000"/>
          <w:sz w:val="24"/>
          <w:szCs w:val="24"/>
          <w:lang w:eastAsia="ru-RU"/>
        </w:rPr>
      </w:pPr>
    </w:p>
    <w:p w:rsidR="00BE3E64" w:rsidRDefault="00BE3E64" w:rsidP="00BE3E64">
      <w:pPr>
        <w:tabs>
          <w:tab w:val="left" w:pos="708"/>
          <w:tab w:val="center" w:pos="4677"/>
          <w:tab w:val="right" w:pos="9355"/>
        </w:tabs>
        <w:spacing w:after="0" w:line="240" w:lineRule="auto"/>
        <w:jc w:val="right"/>
        <w:rPr>
          <w:rFonts w:ascii="Times New Roman" w:eastAsia="Times New Roman" w:hAnsi="Times New Roman" w:cs="Times New Roman"/>
          <w:color w:val="000000"/>
          <w:sz w:val="24"/>
          <w:szCs w:val="24"/>
          <w:lang w:eastAsia="ru-RU"/>
        </w:rPr>
      </w:pPr>
    </w:p>
    <w:p w:rsidR="00BE3E64" w:rsidRDefault="00BE3E64" w:rsidP="00BE3E64">
      <w:pPr>
        <w:tabs>
          <w:tab w:val="left" w:pos="708"/>
          <w:tab w:val="center" w:pos="4677"/>
          <w:tab w:val="right" w:pos="9355"/>
        </w:tabs>
        <w:spacing w:after="0" w:line="240" w:lineRule="auto"/>
        <w:jc w:val="right"/>
        <w:rPr>
          <w:rFonts w:ascii="Times New Roman" w:eastAsia="Times New Roman" w:hAnsi="Times New Roman" w:cs="Times New Roman"/>
          <w:color w:val="000000"/>
          <w:sz w:val="24"/>
          <w:szCs w:val="24"/>
          <w:lang w:eastAsia="ru-RU"/>
        </w:rPr>
      </w:pPr>
    </w:p>
    <w:p w:rsidR="00BE3E64" w:rsidRDefault="00BE3E64" w:rsidP="00BE3E64">
      <w:pPr>
        <w:tabs>
          <w:tab w:val="left" w:pos="708"/>
          <w:tab w:val="center" w:pos="4677"/>
          <w:tab w:val="right" w:pos="9355"/>
        </w:tabs>
        <w:spacing w:after="0" w:line="240" w:lineRule="auto"/>
        <w:jc w:val="right"/>
        <w:rPr>
          <w:rFonts w:ascii="Times New Roman" w:eastAsia="Times New Roman" w:hAnsi="Times New Roman" w:cs="Times New Roman"/>
          <w:color w:val="000000"/>
          <w:sz w:val="24"/>
          <w:szCs w:val="24"/>
          <w:lang w:eastAsia="ru-RU"/>
        </w:rPr>
      </w:pPr>
    </w:p>
    <w:p w:rsidR="00BE3E64" w:rsidRDefault="00BE3E64" w:rsidP="00BE3E64">
      <w:pPr>
        <w:tabs>
          <w:tab w:val="left" w:pos="708"/>
          <w:tab w:val="center" w:pos="4677"/>
          <w:tab w:val="right" w:pos="9355"/>
        </w:tabs>
        <w:spacing w:after="0" w:line="240" w:lineRule="auto"/>
        <w:jc w:val="right"/>
        <w:rPr>
          <w:rFonts w:ascii="Times New Roman" w:eastAsia="Times New Roman" w:hAnsi="Times New Roman" w:cs="Times New Roman"/>
          <w:color w:val="000000"/>
          <w:sz w:val="24"/>
          <w:szCs w:val="24"/>
          <w:lang w:eastAsia="ru-RU"/>
        </w:rPr>
      </w:pPr>
    </w:p>
    <w:p w:rsidR="00BE3E64" w:rsidRDefault="00BE3E64" w:rsidP="00BE3E64">
      <w:pPr>
        <w:tabs>
          <w:tab w:val="left" w:pos="708"/>
          <w:tab w:val="center" w:pos="4677"/>
          <w:tab w:val="right" w:pos="9355"/>
        </w:tabs>
        <w:spacing w:after="0" w:line="240" w:lineRule="auto"/>
        <w:jc w:val="right"/>
        <w:rPr>
          <w:rFonts w:ascii="Times New Roman" w:eastAsia="Times New Roman" w:hAnsi="Times New Roman" w:cs="Times New Roman"/>
          <w:color w:val="000000"/>
          <w:sz w:val="24"/>
          <w:szCs w:val="24"/>
          <w:lang w:eastAsia="ru-RU"/>
        </w:rPr>
      </w:pPr>
    </w:p>
    <w:p w:rsidR="00BE3E64" w:rsidRDefault="00BE3E64" w:rsidP="00BE3E64">
      <w:pPr>
        <w:tabs>
          <w:tab w:val="left" w:pos="708"/>
          <w:tab w:val="center" w:pos="4677"/>
          <w:tab w:val="right" w:pos="9355"/>
        </w:tabs>
        <w:spacing w:after="0" w:line="240" w:lineRule="auto"/>
        <w:jc w:val="right"/>
        <w:rPr>
          <w:rFonts w:ascii="Times New Roman" w:eastAsia="Times New Roman" w:hAnsi="Times New Roman" w:cs="Times New Roman"/>
          <w:color w:val="000000"/>
          <w:sz w:val="24"/>
          <w:szCs w:val="24"/>
          <w:lang w:eastAsia="ru-RU"/>
        </w:rPr>
      </w:pPr>
    </w:p>
    <w:p w:rsidR="00BE3E64" w:rsidRDefault="00BE3E64" w:rsidP="00BE3E64">
      <w:pPr>
        <w:tabs>
          <w:tab w:val="left" w:pos="708"/>
          <w:tab w:val="center" w:pos="4677"/>
          <w:tab w:val="right" w:pos="9355"/>
        </w:tabs>
        <w:spacing w:after="0" w:line="240" w:lineRule="auto"/>
        <w:jc w:val="right"/>
        <w:rPr>
          <w:rFonts w:ascii="Times New Roman" w:eastAsia="Times New Roman" w:hAnsi="Times New Roman" w:cs="Times New Roman"/>
          <w:color w:val="000000"/>
          <w:sz w:val="24"/>
          <w:szCs w:val="24"/>
          <w:lang w:eastAsia="ru-RU"/>
        </w:rPr>
      </w:pPr>
    </w:p>
    <w:p w:rsidR="003D6525" w:rsidRDefault="003D6525" w:rsidP="00BE3E64">
      <w:pPr>
        <w:tabs>
          <w:tab w:val="left" w:pos="708"/>
          <w:tab w:val="center" w:pos="4677"/>
          <w:tab w:val="right" w:pos="9355"/>
        </w:tabs>
        <w:spacing w:after="0" w:line="240" w:lineRule="auto"/>
        <w:jc w:val="right"/>
        <w:rPr>
          <w:rFonts w:ascii="Times New Roman" w:eastAsia="Times New Roman" w:hAnsi="Times New Roman" w:cs="Times New Roman"/>
          <w:color w:val="000000"/>
          <w:sz w:val="24"/>
          <w:szCs w:val="24"/>
          <w:lang w:eastAsia="ru-RU"/>
        </w:rPr>
      </w:pPr>
    </w:p>
    <w:p w:rsidR="00BE3E64" w:rsidRPr="003D6525" w:rsidRDefault="00BE3E64" w:rsidP="00BE3E64">
      <w:pPr>
        <w:tabs>
          <w:tab w:val="left" w:pos="708"/>
          <w:tab w:val="center" w:pos="4677"/>
          <w:tab w:val="right" w:pos="9355"/>
        </w:tabs>
        <w:spacing w:after="0" w:line="240" w:lineRule="auto"/>
        <w:jc w:val="right"/>
        <w:rPr>
          <w:rFonts w:ascii="Times New Roman" w:eastAsia="Times New Roman" w:hAnsi="Times New Roman" w:cs="Times New Roman"/>
          <w:b/>
          <w:color w:val="000000"/>
          <w:sz w:val="24"/>
          <w:szCs w:val="24"/>
          <w:lang w:eastAsia="ru-RU"/>
        </w:rPr>
      </w:pPr>
      <w:r w:rsidRPr="003D6525">
        <w:rPr>
          <w:rFonts w:ascii="Times New Roman" w:eastAsia="Times New Roman" w:hAnsi="Times New Roman" w:cs="Times New Roman"/>
          <w:b/>
          <w:color w:val="000000"/>
          <w:sz w:val="24"/>
          <w:szCs w:val="24"/>
          <w:lang w:eastAsia="ru-RU"/>
        </w:rPr>
        <w:t>Приложение № 1</w:t>
      </w:r>
    </w:p>
    <w:p w:rsidR="00BE3E64" w:rsidRPr="003D6525" w:rsidRDefault="00BE3E64" w:rsidP="00BE3E64">
      <w:pPr>
        <w:tabs>
          <w:tab w:val="left" w:pos="708"/>
          <w:tab w:val="center" w:pos="4677"/>
          <w:tab w:val="right" w:pos="9355"/>
        </w:tabs>
        <w:spacing w:after="0" w:line="240" w:lineRule="auto"/>
        <w:jc w:val="right"/>
        <w:rPr>
          <w:rFonts w:ascii="Times New Roman" w:eastAsia="Times New Roman" w:hAnsi="Times New Roman" w:cs="Times New Roman"/>
          <w:b/>
          <w:color w:val="000000"/>
          <w:sz w:val="24"/>
          <w:szCs w:val="24"/>
          <w:lang w:eastAsia="ru-RU"/>
        </w:rPr>
      </w:pPr>
      <w:r w:rsidRPr="003D6525">
        <w:rPr>
          <w:rFonts w:ascii="Times New Roman" w:eastAsia="Times New Roman" w:hAnsi="Times New Roman" w:cs="Times New Roman"/>
          <w:b/>
          <w:color w:val="000000"/>
          <w:sz w:val="24"/>
          <w:szCs w:val="24"/>
          <w:lang w:eastAsia="ru-RU"/>
        </w:rPr>
        <w:t>к постановлению Администрации</w:t>
      </w:r>
    </w:p>
    <w:p w:rsidR="00BE3E64" w:rsidRPr="003D6525" w:rsidRDefault="00BE3E64" w:rsidP="00BE3E64">
      <w:pPr>
        <w:spacing w:after="0" w:line="240" w:lineRule="auto"/>
        <w:jc w:val="right"/>
        <w:rPr>
          <w:rFonts w:ascii="Times New Roman" w:eastAsia="Times New Roman" w:hAnsi="Times New Roman" w:cs="Times New Roman"/>
          <w:b/>
          <w:color w:val="000000"/>
          <w:sz w:val="24"/>
          <w:szCs w:val="24"/>
          <w:lang w:eastAsia="ru-RU"/>
        </w:rPr>
      </w:pPr>
      <w:r w:rsidRPr="003D6525">
        <w:rPr>
          <w:rFonts w:ascii="Times New Roman" w:eastAsia="Times New Roman" w:hAnsi="Times New Roman" w:cs="Times New Roman"/>
          <w:b/>
          <w:color w:val="000000"/>
          <w:sz w:val="24"/>
          <w:szCs w:val="24"/>
          <w:lang w:eastAsia="ru-RU"/>
        </w:rPr>
        <w:t xml:space="preserve">Ретюнского сельского поселения </w:t>
      </w:r>
    </w:p>
    <w:p w:rsidR="00BE3E64" w:rsidRPr="003D6525" w:rsidRDefault="00BE3E64" w:rsidP="00BE3E64">
      <w:pPr>
        <w:spacing w:after="0" w:line="240" w:lineRule="auto"/>
        <w:jc w:val="right"/>
        <w:rPr>
          <w:rFonts w:ascii="Times New Roman" w:eastAsia="Times New Roman" w:hAnsi="Times New Roman" w:cs="Times New Roman"/>
          <w:b/>
          <w:caps/>
          <w:color w:val="000000"/>
          <w:sz w:val="24"/>
          <w:szCs w:val="24"/>
          <w:lang w:eastAsia="ru-RU"/>
        </w:rPr>
      </w:pPr>
      <w:r w:rsidRPr="003D6525">
        <w:rPr>
          <w:rFonts w:ascii="Times New Roman" w:eastAsia="Times New Roman" w:hAnsi="Times New Roman" w:cs="Times New Roman"/>
          <w:b/>
          <w:color w:val="000000"/>
          <w:sz w:val="24"/>
          <w:szCs w:val="24"/>
          <w:lang w:eastAsia="ru-RU"/>
        </w:rPr>
        <w:t xml:space="preserve">от 19 декабря 2024 года № 277 </w:t>
      </w:r>
    </w:p>
    <w:p w:rsidR="00BE3E64" w:rsidRPr="00BE3E64" w:rsidRDefault="00BE3E64" w:rsidP="00BE3E64">
      <w:pPr>
        <w:spacing w:after="0" w:line="240" w:lineRule="auto"/>
        <w:jc w:val="right"/>
        <w:rPr>
          <w:rFonts w:ascii="Times New Roman" w:eastAsia="Times New Roman" w:hAnsi="Times New Roman" w:cs="Times New Roman"/>
          <w:color w:val="000000"/>
          <w:sz w:val="24"/>
          <w:szCs w:val="24"/>
          <w:lang w:eastAsia="ru-RU"/>
        </w:rPr>
      </w:pPr>
      <w:bookmarkStart w:id="0" w:name="_GoBack"/>
      <w:bookmarkEnd w:id="0"/>
    </w:p>
    <w:p w:rsidR="00BE3E64" w:rsidRPr="00BE3E64" w:rsidRDefault="00BE3E64" w:rsidP="00BE3E64">
      <w:pPr>
        <w:widowControl w:val="0"/>
        <w:spacing w:after="0" w:line="240" w:lineRule="auto"/>
        <w:ind w:left="5700"/>
        <w:rPr>
          <w:rFonts w:ascii="Times New Roman" w:eastAsia="Times New Roman" w:hAnsi="Times New Roman" w:cs="Times New Roman"/>
          <w:color w:val="000000"/>
          <w:sz w:val="24"/>
          <w:szCs w:val="24"/>
          <w:lang w:eastAsia="ru-RU"/>
        </w:rPr>
      </w:pPr>
    </w:p>
    <w:p w:rsidR="00BE3E64" w:rsidRPr="00BE3E64" w:rsidRDefault="00BE3E64" w:rsidP="00BE3E64">
      <w:pPr>
        <w:widowControl w:val="0"/>
        <w:tabs>
          <w:tab w:val="left" w:pos="1196"/>
        </w:tabs>
        <w:spacing w:after="0" w:line="240" w:lineRule="auto"/>
        <w:jc w:val="center"/>
        <w:outlineLvl w:val="1"/>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Порядок предоставления субсидии юридическим лицам</w:t>
      </w:r>
    </w:p>
    <w:p w:rsidR="00BE3E64" w:rsidRPr="00BE3E64" w:rsidRDefault="00BE3E64" w:rsidP="00BE3E64">
      <w:pPr>
        <w:widowControl w:val="0"/>
        <w:tabs>
          <w:tab w:val="left" w:pos="1196"/>
        </w:tabs>
        <w:spacing w:after="0" w:line="240" w:lineRule="auto"/>
        <w:jc w:val="center"/>
        <w:outlineLvl w:val="1"/>
        <w:rPr>
          <w:rFonts w:ascii="Times New Roman" w:eastAsia="Times New Roman" w:hAnsi="Times New Roman" w:cs="Times New Roman"/>
          <w:color w:val="000000"/>
          <w:sz w:val="24"/>
          <w:szCs w:val="24"/>
          <w:lang w:eastAsia="ru-RU"/>
        </w:rPr>
      </w:pPr>
      <w:proofErr w:type="gramStart"/>
      <w:r w:rsidRPr="00BE3E64">
        <w:rPr>
          <w:rFonts w:ascii="Times New Roman" w:eastAsia="Times New Roman" w:hAnsi="Times New Roman" w:cs="Times New Roman"/>
          <w:color w:val="000000"/>
          <w:sz w:val="24"/>
          <w:szCs w:val="24"/>
          <w:lang w:eastAsia="ru-RU"/>
        </w:rPr>
        <w:t>(за исключением субсидии государственным (муниципальным)</w:t>
      </w:r>
      <w:proofErr w:type="gramEnd"/>
    </w:p>
    <w:p w:rsidR="00BE3E64" w:rsidRPr="00BE3E64" w:rsidRDefault="00BE3E64" w:rsidP="00BE3E64">
      <w:pPr>
        <w:widowControl w:val="0"/>
        <w:tabs>
          <w:tab w:val="left" w:pos="1196"/>
        </w:tabs>
        <w:spacing w:after="0" w:line="240" w:lineRule="auto"/>
        <w:jc w:val="center"/>
        <w:outlineLvl w:val="1"/>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учреждениям), индивидуальным предпринимателям</w:t>
      </w:r>
    </w:p>
    <w:p w:rsidR="00BE3E64" w:rsidRPr="00BE3E64" w:rsidRDefault="00BE3E64" w:rsidP="00BE3E64">
      <w:pPr>
        <w:widowControl w:val="0"/>
        <w:tabs>
          <w:tab w:val="left" w:pos="1196"/>
        </w:tabs>
        <w:spacing w:after="0" w:line="240" w:lineRule="auto"/>
        <w:jc w:val="center"/>
        <w:outlineLvl w:val="1"/>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из бюджета Ретюнского сельского поселения</w:t>
      </w:r>
    </w:p>
    <w:p w:rsidR="00BE3E64" w:rsidRPr="00BE3E64" w:rsidRDefault="00BE3E64" w:rsidP="00BE3E64">
      <w:pPr>
        <w:widowControl w:val="0"/>
        <w:tabs>
          <w:tab w:val="left" w:pos="1196"/>
        </w:tabs>
        <w:spacing w:after="0" w:line="240" w:lineRule="auto"/>
        <w:ind w:firstLine="709"/>
        <w:jc w:val="center"/>
        <w:rPr>
          <w:rFonts w:ascii="Times New Roman" w:eastAsia="Times New Roman" w:hAnsi="Times New Roman" w:cs="Times New Roman"/>
          <w:color w:val="000000"/>
          <w:sz w:val="24"/>
          <w:szCs w:val="24"/>
          <w:lang w:eastAsia="ru-RU"/>
        </w:rPr>
      </w:pPr>
    </w:p>
    <w:p w:rsidR="00BE3E64" w:rsidRPr="00BE3E64" w:rsidRDefault="00BE3E64" w:rsidP="00BE3E64">
      <w:pPr>
        <w:widowControl w:val="0"/>
        <w:tabs>
          <w:tab w:val="left" w:pos="1196"/>
          <w:tab w:val="center" w:pos="4153"/>
          <w:tab w:val="right" w:pos="8306"/>
        </w:tabs>
        <w:spacing w:after="0" w:line="240" w:lineRule="auto"/>
        <w:jc w:val="center"/>
        <w:outlineLvl w:val="2"/>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1. Общие положения</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 xml:space="preserve">1. </w:t>
      </w:r>
      <w:proofErr w:type="gramStart"/>
      <w:r w:rsidRPr="00BE3E64">
        <w:rPr>
          <w:rFonts w:ascii="Times New Roman" w:eastAsia="Times New Roman" w:hAnsi="Times New Roman" w:cs="Times New Roman"/>
          <w:color w:val="000000"/>
          <w:sz w:val="24"/>
          <w:szCs w:val="24"/>
          <w:lang w:eastAsia="ru-RU"/>
        </w:rPr>
        <w:t>Настоящий Порядок определяет цели, условия и правила предоставления субсидии юридическим лицам (за исключением государственных (муниципальных) учреждений), индивидуальным предпринимателям из бюджета Ретюнского сельского поселения (далее – субсидия), результат предоставления субсидии, критерии и порядок отбора получателей субсидии, требования к отчетности, требования об осуществлении контроля за соблюдением условий и порядка предоставления субсидии и ответственности за их нарушение, порядок возврата субсидии в случае нарушения условий</w:t>
      </w:r>
      <w:proofErr w:type="gramEnd"/>
      <w:r w:rsidRPr="00BE3E64">
        <w:rPr>
          <w:rFonts w:ascii="Times New Roman" w:eastAsia="Times New Roman" w:hAnsi="Times New Roman" w:cs="Times New Roman"/>
          <w:color w:val="000000"/>
          <w:sz w:val="24"/>
          <w:szCs w:val="24"/>
          <w:lang w:eastAsia="ru-RU"/>
        </w:rPr>
        <w:t xml:space="preserve"> ее предоставления, </w:t>
      </w:r>
      <w:proofErr w:type="gramStart"/>
      <w:r w:rsidRPr="00BE3E64">
        <w:rPr>
          <w:rFonts w:ascii="Times New Roman" w:eastAsia="Times New Roman" w:hAnsi="Times New Roman" w:cs="Times New Roman"/>
          <w:color w:val="000000"/>
          <w:sz w:val="24"/>
          <w:szCs w:val="24"/>
          <w:lang w:eastAsia="ru-RU"/>
        </w:rPr>
        <w:t>установленных</w:t>
      </w:r>
      <w:proofErr w:type="gramEnd"/>
      <w:r w:rsidRPr="00BE3E64">
        <w:rPr>
          <w:rFonts w:ascii="Times New Roman" w:eastAsia="Times New Roman" w:hAnsi="Times New Roman" w:cs="Times New Roman"/>
          <w:color w:val="000000"/>
          <w:sz w:val="24"/>
          <w:szCs w:val="24"/>
          <w:lang w:eastAsia="ru-RU"/>
        </w:rPr>
        <w:t xml:space="preserve"> настоящим Порядком.</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2. В настоящем Порядке используются следующие понятия:</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1) участник отбора – юридическое лицо (за исключением государственных (муниципальных) учреждений), индивидуальный предприниматель, подавшие заявку на участие в отборе в соответствии с настоящим Порядком;</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2) получатель субсидии – участник отбора, в отношении которого принято решение о признании его победителем отбора;</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3) комиссия – коллегиальный орган, формируемый Администрацией Ретюнского сельского поселения для рассмотрения заявок на участие в отборе.</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Другие понятия используются в настоящем Порядке в значениях, установленных федеральным законодательством.</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bookmarkStart w:id="1" w:name="tsel"/>
      <w:r w:rsidRPr="00BE3E64">
        <w:rPr>
          <w:rFonts w:ascii="Times New Roman" w:eastAsia="Times New Roman" w:hAnsi="Times New Roman" w:cs="Times New Roman"/>
          <w:color w:val="000000"/>
          <w:sz w:val="24"/>
          <w:szCs w:val="24"/>
          <w:lang w:eastAsia="ru-RU"/>
        </w:rPr>
        <w:t xml:space="preserve">3. Предоставление </w:t>
      </w:r>
      <w:bookmarkEnd w:id="1"/>
      <w:r w:rsidRPr="00BE3E64">
        <w:rPr>
          <w:rFonts w:ascii="Times New Roman" w:eastAsia="Times New Roman" w:hAnsi="Times New Roman" w:cs="Times New Roman"/>
          <w:color w:val="000000"/>
          <w:sz w:val="24"/>
          <w:szCs w:val="24"/>
          <w:lang w:eastAsia="ru-RU"/>
        </w:rPr>
        <w:t>субсидии осуществляется на безвозмездной и безвозвратной основе в целях:</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1) возмещения затрат на оказание услуг по уличному освещению на территории Ретюнского сельского поселения;</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2) возмещения затрат на проведение неотложных ремонтных и аварийно-восстановительных работ муниципальными предприятиями на территории Ретюнского сельского поселения;</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3) возмещения затрат на проведение муниципальными предприятиями аварийно-восстановительных работ и неотложных работ на бесхозяйных объектах инженерной инфраструктуры Ретюнского сельского поселения.</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4. Главным распорядителем,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является Администрация Ретюнского сельского поселения (далее – Администрация).</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5. Способом предоставления субсидии является возмещение затрат.</w:t>
      </w:r>
    </w:p>
    <w:p w:rsidR="00BE3E64" w:rsidRPr="00BE3E64" w:rsidRDefault="00BE3E64" w:rsidP="00BE3E64">
      <w:pPr>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6. Информация о субсидии размещается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в порядке, установленном Министерством финансов Российской Федерации.</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b/>
          <w:color w:val="000000"/>
          <w:sz w:val="24"/>
          <w:szCs w:val="24"/>
          <w:lang w:eastAsia="ru-RU"/>
        </w:rPr>
      </w:pPr>
    </w:p>
    <w:p w:rsidR="00BE3E64" w:rsidRPr="00BE3E64" w:rsidRDefault="00BE3E64" w:rsidP="00BE3E64">
      <w:pPr>
        <w:widowControl w:val="0"/>
        <w:tabs>
          <w:tab w:val="left" w:pos="1196"/>
          <w:tab w:val="center" w:pos="4153"/>
          <w:tab w:val="right" w:pos="8306"/>
        </w:tabs>
        <w:spacing w:after="0" w:line="240" w:lineRule="auto"/>
        <w:jc w:val="center"/>
        <w:outlineLvl w:val="2"/>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2. Порядок проведения отбора получателей субсидии</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7. Отбор получателей субсидии (далее – отбор) осуществляется в государственной интегрированной информационной системе управления общественными финансами «Электронный бюджет», за исключением случая, установленного абзацем вторым настоящего пункта.</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E3E64">
        <w:rPr>
          <w:rFonts w:ascii="Times New Roman" w:eastAsia="Times New Roman" w:hAnsi="Times New Roman" w:cs="Times New Roman"/>
          <w:color w:val="000000"/>
          <w:sz w:val="24"/>
          <w:szCs w:val="24"/>
          <w:lang w:eastAsia="ru-RU"/>
        </w:rPr>
        <w:t>При соблюдении условий, предусмотренных абзацем третьим пункта 5 статьи 78.5 Бюджетного кодекса Российской Федерации, отбор получателей субсидии осуществляется в государственных информационных системах Ленинградской области, в том числе в рамках информационного взаимодействия с государственной интегрированной информационной системой управления общественными финансами «Электронный бюджет», если высшим исполнительным органом Ленинградской области определены такие информационные системы.</w:t>
      </w:r>
      <w:proofErr w:type="gramEnd"/>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E3E64">
        <w:rPr>
          <w:rFonts w:ascii="Times New Roman" w:eastAsia="Times New Roman" w:hAnsi="Times New Roman" w:cs="Times New Roman"/>
          <w:color w:val="000000"/>
          <w:sz w:val="24"/>
          <w:szCs w:val="24"/>
          <w:lang w:eastAsia="ru-RU"/>
        </w:rPr>
        <w:t>В случае проведения отбора в соответствии с настоящим пунктом в государственной информационной системе Ленинградской области указание в настоящем Порядке</w:t>
      </w:r>
      <w:proofErr w:type="gramEnd"/>
      <w:r w:rsidRPr="00BE3E64">
        <w:rPr>
          <w:rFonts w:ascii="Times New Roman" w:eastAsia="Times New Roman" w:hAnsi="Times New Roman" w:cs="Times New Roman"/>
          <w:color w:val="000000"/>
          <w:sz w:val="24"/>
          <w:szCs w:val="24"/>
          <w:lang w:eastAsia="ru-RU"/>
        </w:rPr>
        <w:t xml:space="preserve"> на систему «Электронный бюджет» приравнивается к указанию на государственную информационную систему Ленинградской области.</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8. При проведении отбора в государственной информационной системе Ленинградской области:</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1) на едином портале публикуется информация о странице сайта, на котором размещается объявление о проведении отбора, о его отмене, информация о ходе и результатах отбора;</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2) объявление об отборе размещается в государственной информационной системе Ленинградской области не ранее размещения информации о субсидии в соответствии с пунктом 1 статьи 78.5 Бюджетного кодекса Российской Федерации.</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9. При проведении отбора в системе «Электронный бюджет»:</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1)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w:t>
      </w:r>
      <w:proofErr w:type="gramStart"/>
      <w:r w:rsidRPr="00BE3E64">
        <w:rPr>
          <w:rFonts w:ascii="Times New Roman" w:eastAsia="Times New Roman" w:hAnsi="Times New Roman" w:cs="Times New Roman"/>
          <w:color w:val="000000"/>
          <w:sz w:val="24"/>
          <w:szCs w:val="24"/>
          <w:lang w:eastAsia="ru-RU"/>
        </w:rPr>
        <w:t>ии и ау</w:t>
      </w:r>
      <w:proofErr w:type="gramEnd"/>
      <w:r w:rsidRPr="00BE3E64">
        <w:rPr>
          <w:rFonts w:ascii="Times New Roman" w:eastAsia="Times New Roman" w:hAnsi="Times New Roman" w:cs="Times New Roman"/>
          <w:color w:val="000000"/>
          <w:sz w:val="24"/>
          <w:szCs w:val="24"/>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2) взаимодействие Администрации, а также комиссии с участниками отбора осуществляется с использованием документов в электронной форме в системе «Электронный бюджет»;</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E3E64">
        <w:rPr>
          <w:rFonts w:ascii="Times New Roman" w:eastAsia="Times New Roman" w:hAnsi="Times New Roman" w:cs="Times New Roman"/>
          <w:color w:val="000000"/>
          <w:sz w:val="24"/>
          <w:szCs w:val="24"/>
          <w:lang w:eastAsia="ru-RU"/>
        </w:rPr>
        <w:t>3) 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настоящим Порядком, при наличии соответствующей информации в государственных информационных системах, доступ к которым у Администрации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Администрации по собственной инициативе;</w:t>
      </w:r>
      <w:proofErr w:type="gramEnd"/>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4) проверка участника отбора на соответствие требованиям, определенным настоящим Порядком,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5) подтверждение соответствия участника отбора требованиям, предусмотренным подпунктами 1 – 9 пункта 15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10. Способом проведения отбора получателей субсидии является запрос предложений.</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11. В целях проведения отбора Администрация до дня начала приема заявок размещает на едином портале объявление о проведении отбора.</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12. 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Главы Ретюнского сельского поселения (уполномоченного им лица), публикуется на едином портале и включает в себя следующую информацию:</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1) сроки проведения отбора, а также при необходимости информация о возможности проведения нескольких этапов отбора с указанием сроков и порядка их проведения;</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 xml:space="preserve">2) дата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 </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3) наименование, место нахождения, почтовый адрес, адрес электронной почты Администрации;</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4) результат (результаты) предоставления субсидии, а также характеристику (характеристики) результата (при ее установлении);</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5) доменное имя и (или) указатели страниц государственной информационной системы в сети «Интернет»;</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6) требования к участникам отбора, определенные в соответствии с пунктом 15 настоящего Порядка, которым участник отбора должен соответствовать на дату, определенную пунктом 15 настоящего Порядка, и к перечню документов, представляемых участниками отбора для подтверждения соответствия указанным требованиям;</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7) категории и (или) критерии отбора;</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8) порядок подачи участниками отбора заявок и требования, предъявляемые к форме и содержанию заявок;</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 xml:space="preserve">9) порядок отзыва заявок на участие в отборе, порядок их возврата, </w:t>
      </w:r>
      <w:proofErr w:type="gramStart"/>
      <w:r w:rsidRPr="00BE3E64">
        <w:rPr>
          <w:rFonts w:ascii="Times New Roman" w:eastAsia="Times New Roman" w:hAnsi="Times New Roman" w:cs="Times New Roman"/>
          <w:color w:val="000000"/>
          <w:sz w:val="24"/>
          <w:szCs w:val="24"/>
          <w:lang w:eastAsia="ru-RU"/>
        </w:rPr>
        <w:t>определяющий</w:t>
      </w:r>
      <w:proofErr w:type="gramEnd"/>
      <w:r w:rsidRPr="00BE3E64">
        <w:rPr>
          <w:rFonts w:ascii="Times New Roman" w:eastAsia="Times New Roman" w:hAnsi="Times New Roman" w:cs="Times New Roman"/>
          <w:color w:val="000000"/>
          <w:sz w:val="24"/>
          <w:szCs w:val="24"/>
          <w:lang w:eastAsia="ru-RU"/>
        </w:rPr>
        <w:t xml:space="preserve"> в том числе основания для возврата заявок, порядок внесения изменений в заявки;</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10) правила рассмотрения заявок в соответствии с настоящим Порядком;</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11) порядок возврата заявок на доработку;</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12) порядок отклонения заявок, а также информацию об основаниях их отклонения;</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13)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14)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15) срок, в течение которого победитель (победители) отбора должен подписать соглашение;</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 xml:space="preserve">16) условия признания победителя (победителей) отбора </w:t>
      </w:r>
      <w:proofErr w:type="gramStart"/>
      <w:r w:rsidRPr="00BE3E64">
        <w:rPr>
          <w:rFonts w:ascii="Times New Roman" w:eastAsia="Times New Roman" w:hAnsi="Times New Roman" w:cs="Times New Roman"/>
          <w:color w:val="000000"/>
          <w:sz w:val="24"/>
          <w:szCs w:val="24"/>
          <w:lang w:eastAsia="ru-RU"/>
        </w:rPr>
        <w:t>уклонившимся</w:t>
      </w:r>
      <w:proofErr w:type="gramEnd"/>
      <w:r w:rsidRPr="00BE3E64">
        <w:rPr>
          <w:rFonts w:ascii="Times New Roman" w:eastAsia="Times New Roman" w:hAnsi="Times New Roman" w:cs="Times New Roman"/>
          <w:color w:val="000000"/>
          <w:sz w:val="24"/>
          <w:szCs w:val="24"/>
          <w:lang w:eastAsia="ru-RU"/>
        </w:rPr>
        <w:t xml:space="preserve"> от заключения соглашения;</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E3E64">
        <w:rPr>
          <w:rFonts w:ascii="Times New Roman" w:eastAsia="Times New Roman" w:hAnsi="Times New Roman" w:cs="Times New Roman"/>
          <w:color w:val="000000"/>
          <w:sz w:val="24"/>
          <w:szCs w:val="24"/>
          <w:lang w:eastAsia="ru-RU"/>
        </w:rPr>
        <w:t>17) сроки размещения протокола подведения итогов отбора (документа об итогах проведения отбора) на едином портале или в случае принятия решения, указанного в пункте 7 настоящего Порядка, - на ином сайте (с размещением указателя страницы сайта на едином портале), а также при необходимости на официальном сайте Администрации в сети «Интернет», которые не могут быть позднее 14-го календарного дня, следующего за днем определения</w:t>
      </w:r>
      <w:proofErr w:type="gramEnd"/>
      <w:r w:rsidRPr="00BE3E64">
        <w:rPr>
          <w:rFonts w:ascii="Times New Roman" w:eastAsia="Times New Roman" w:hAnsi="Times New Roman" w:cs="Times New Roman"/>
          <w:color w:val="000000"/>
          <w:sz w:val="24"/>
          <w:szCs w:val="24"/>
          <w:lang w:eastAsia="ru-RU"/>
        </w:rPr>
        <w:t xml:space="preserve"> победителя отбора.</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 xml:space="preserve">13. </w:t>
      </w:r>
      <w:proofErr w:type="gramStart"/>
      <w:r w:rsidRPr="00BE3E64">
        <w:rPr>
          <w:rFonts w:ascii="Times New Roman" w:eastAsia="Times New Roman" w:hAnsi="Times New Roman" w:cs="Times New Roman"/>
          <w:color w:val="000000"/>
          <w:sz w:val="24"/>
          <w:szCs w:val="24"/>
          <w:lang w:eastAsia="ru-RU"/>
        </w:rPr>
        <w:t>Любой участник отбора с момента размещения объявления о проведении отбора на едином портале не позднее 3 рабочих дней до дня завершения подачи заявок участников отбора при наличии технической возможности вправе направить Администрации не более чем 3 запроса о разъяснении положений объявления о проведении отбора путем формирования в системе «Электронный бюджет» соответствующего запроса.</w:t>
      </w:r>
      <w:proofErr w:type="gramEnd"/>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Администрация в ответ на запрос, указанный в абзаце первом настоящего пункта, формирует при наличии технической возможности в системе «Электронный бюджет» разъяснение положений объявления о проведении отбора в срок не позднее 2 рабочих дней со дня получения такого запроса. Представленное Администрацией разъяснение положений объявления о проведении отбора не должно изменять суть информации, содержащейся в таком объявлении.</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 xml:space="preserve">14. Администрация вправе внести изменения в объявление о проведении отбора, которое осуществляется не позднее наступления </w:t>
      </w:r>
      <w:proofErr w:type="gramStart"/>
      <w:r w:rsidRPr="00BE3E64">
        <w:rPr>
          <w:rFonts w:ascii="Times New Roman" w:eastAsia="Times New Roman" w:hAnsi="Times New Roman" w:cs="Times New Roman"/>
          <w:color w:val="000000"/>
          <w:sz w:val="24"/>
          <w:szCs w:val="24"/>
          <w:lang w:eastAsia="ru-RU"/>
        </w:rPr>
        <w:t>даты окончания приема заявок участников отбора</w:t>
      </w:r>
      <w:proofErr w:type="gramEnd"/>
      <w:r w:rsidRPr="00BE3E64">
        <w:rPr>
          <w:rFonts w:ascii="Times New Roman" w:eastAsia="Times New Roman" w:hAnsi="Times New Roman" w:cs="Times New Roman"/>
          <w:color w:val="000000"/>
          <w:sz w:val="24"/>
          <w:szCs w:val="24"/>
          <w:lang w:eastAsia="ru-RU"/>
        </w:rPr>
        <w:t xml:space="preserve"> с соблюдением следующих условий:</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1)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2) при внесении изменений в объявление о проведении отбора изменение способа отбора получателей субсидий не допускается;</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3)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4) 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BE3E64" w:rsidRPr="00BE3E64" w:rsidRDefault="00BE3E64" w:rsidP="00BE3E64">
      <w:pPr>
        <w:spacing w:after="0" w:line="180" w:lineRule="atLeast"/>
        <w:ind w:firstLine="709"/>
        <w:jc w:val="both"/>
        <w:rPr>
          <w:rFonts w:ascii="Times New Roman" w:eastAsia="Times New Roman" w:hAnsi="Times New Roman" w:cs="Times New Roman"/>
          <w:sz w:val="24"/>
          <w:szCs w:val="24"/>
          <w:lang w:eastAsia="ru-RU"/>
        </w:rPr>
      </w:pPr>
      <w:bookmarkStart w:id="2" w:name="treb"/>
      <w:r w:rsidRPr="00BE3E64">
        <w:rPr>
          <w:rFonts w:ascii="Times New Roman" w:eastAsia="Times New Roman" w:hAnsi="Times New Roman" w:cs="Times New Roman"/>
          <w:sz w:val="24"/>
          <w:szCs w:val="24"/>
          <w:lang w:eastAsia="ru-RU"/>
        </w:rPr>
        <w:t xml:space="preserve">15. Участник </w:t>
      </w:r>
      <w:bookmarkEnd w:id="2"/>
      <w:r w:rsidRPr="00BE3E64">
        <w:rPr>
          <w:rFonts w:ascii="Times New Roman" w:eastAsia="Times New Roman" w:hAnsi="Times New Roman" w:cs="Times New Roman"/>
          <w:sz w:val="24"/>
          <w:szCs w:val="24"/>
          <w:lang w:eastAsia="ru-RU"/>
        </w:rPr>
        <w:t xml:space="preserve">отбора </w:t>
      </w:r>
      <w:bookmarkStart w:id="3" w:name="_Hlk176796280"/>
      <w:r w:rsidRPr="00BE3E64">
        <w:rPr>
          <w:rFonts w:ascii="Times New Roman" w:eastAsia="Times New Roman" w:hAnsi="Times New Roman" w:cs="Times New Roman"/>
          <w:sz w:val="24"/>
          <w:szCs w:val="24"/>
          <w:lang w:eastAsia="ru-RU"/>
        </w:rPr>
        <w:t xml:space="preserve">на даты рассмотрения заявки на участие в отборе и заключения соглашения о предоставлении субсидии </w:t>
      </w:r>
      <w:bookmarkEnd w:id="3"/>
      <w:r w:rsidRPr="00BE3E64">
        <w:rPr>
          <w:rFonts w:ascii="Times New Roman" w:eastAsia="Times New Roman" w:hAnsi="Times New Roman" w:cs="Times New Roman"/>
          <w:sz w:val="24"/>
          <w:szCs w:val="24"/>
          <w:lang w:eastAsia="ru-RU"/>
        </w:rPr>
        <w:t>должен соответствовать следующим требованиям:</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E3E64">
        <w:rPr>
          <w:rFonts w:ascii="Times New Roman" w:eastAsia="Times New Roman" w:hAnsi="Times New Roman" w:cs="Times New Roman"/>
          <w:color w:val="000000"/>
          <w:sz w:val="24"/>
          <w:szCs w:val="24"/>
          <w:lang w:eastAsia="ru-RU"/>
        </w:rP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rsidRPr="00BE3E64">
        <w:rPr>
          <w:rFonts w:ascii="Times New Roman" w:eastAsia="Times New Roman" w:hAnsi="Times New Roman" w:cs="Times New Roman"/>
          <w:color w:val="000000"/>
          <w:sz w:val="24"/>
          <w:szCs w:val="24"/>
          <w:lang w:eastAsia="ru-RU"/>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BE3E64">
        <w:rPr>
          <w:rFonts w:ascii="Times New Roman" w:eastAsia="Times New Roman" w:hAnsi="Times New Roman" w:cs="Times New Roman"/>
          <w:color w:val="000000"/>
          <w:sz w:val="24"/>
          <w:szCs w:val="24"/>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BE3E64">
        <w:rPr>
          <w:rFonts w:ascii="Times New Roman" w:eastAsia="Times New Roman" w:hAnsi="Times New Roman" w:cs="Times New Roman"/>
          <w:color w:val="000000"/>
          <w:sz w:val="24"/>
          <w:szCs w:val="24"/>
          <w:lang w:eastAsia="ru-RU"/>
        </w:rPr>
        <w:t xml:space="preserve"> акционерных обществ;</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E3E64">
        <w:rPr>
          <w:rFonts w:ascii="Times New Roman" w:eastAsia="Times New Roman" w:hAnsi="Times New Roman" w:cs="Times New Roman"/>
          <w:color w:val="000000"/>
          <w:sz w:val="24"/>
          <w:szCs w:val="24"/>
          <w:lang w:eastAsia="ru-RU"/>
        </w:rPr>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4) участник отбора не получает средства из бюджета Ретюнского сельского поселения в соответствии с правовым актом, на основании иных муниципальных правовых актов на цели, установленные пунктом 3 настоящего Порядка;</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 xml:space="preserve">5) участник отбора не является иностранным агентом в соответствии с Федеральным законом «О </w:t>
      </w:r>
      <w:proofErr w:type="gramStart"/>
      <w:r w:rsidRPr="00BE3E64">
        <w:rPr>
          <w:rFonts w:ascii="Times New Roman" w:eastAsia="Times New Roman" w:hAnsi="Times New Roman" w:cs="Times New Roman"/>
          <w:color w:val="000000"/>
          <w:sz w:val="24"/>
          <w:szCs w:val="24"/>
          <w:lang w:eastAsia="ru-RU"/>
        </w:rPr>
        <w:t>контроле за</w:t>
      </w:r>
      <w:proofErr w:type="gramEnd"/>
      <w:r w:rsidRPr="00BE3E64">
        <w:rPr>
          <w:rFonts w:ascii="Times New Roman" w:eastAsia="Times New Roman" w:hAnsi="Times New Roman" w:cs="Times New Roman"/>
          <w:color w:val="000000"/>
          <w:sz w:val="24"/>
          <w:szCs w:val="24"/>
          <w:lang w:eastAsia="ru-RU"/>
        </w:rPr>
        <w:t xml:space="preserve"> деятельностью лиц, находящихся под иностранным влиянием»;</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6)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7) у участника отбора отсутствуют просроченная задолженность по возврату в бюджет Ретюнского сельского поселения иных субсидий, бюджетных инвестиций, а также иная просроченная (неурегулированная) задолженность п</w:t>
      </w:r>
      <w:r>
        <w:rPr>
          <w:rFonts w:ascii="Times New Roman" w:eastAsia="Times New Roman" w:hAnsi="Times New Roman" w:cs="Times New Roman"/>
          <w:color w:val="000000"/>
          <w:sz w:val="24"/>
          <w:szCs w:val="24"/>
          <w:lang w:eastAsia="ru-RU"/>
        </w:rPr>
        <w:t>о денежным обязательствам.</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E3E64">
        <w:rPr>
          <w:rFonts w:ascii="Times New Roman" w:eastAsia="Times New Roman" w:hAnsi="Times New Roman" w:cs="Times New Roman"/>
          <w:color w:val="000000"/>
          <w:sz w:val="24"/>
          <w:szCs w:val="24"/>
          <w:lang w:eastAsia="ru-RU"/>
        </w:rPr>
        <w:t>8)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roofErr w:type="gramEnd"/>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E3E64">
        <w:rPr>
          <w:rFonts w:ascii="Times New Roman" w:eastAsia="Times New Roman" w:hAnsi="Times New Roman" w:cs="Times New Roman"/>
          <w:color w:val="000000"/>
          <w:sz w:val="24"/>
          <w:szCs w:val="24"/>
          <w:lang w:eastAsia="ru-RU"/>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являющемся участником отбора;</w:t>
      </w:r>
      <w:proofErr w:type="gramEnd"/>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10) участник отбора соответствует критериям отбора, установленным пунктом 16 настоящего Порядка.</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bookmarkStart w:id="4" w:name="kriterii"/>
      <w:r w:rsidRPr="00BE3E64">
        <w:rPr>
          <w:rFonts w:ascii="Times New Roman" w:eastAsia="Times New Roman" w:hAnsi="Times New Roman" w:cs="Times New Roman"/>
          <w:color w:val="000000"/>
          <w:sz w:val="24"/>
          <w:szCs w:val="24"/>
          <w:lang w:eastAsia="ru-RU"/>
        </w:rPr>
        <w:t xml:space="preserve">16. Критериями </w:t>
      </w:r>
      <w:bookmarkEnd w:id="4"/>
      <w:r w:rsidRPr="00BE3E64">
        <w:rPr>
          <w:rFonts w:ascii="Times New Roman" w:eastAsia="Times New Roman" w:hAnsi="Times New Roman" w:cs="Times New Roman"/>
          <w:color w:val="000000"/>
          <w:sz w:val="24"/>
          <w:szCs w:val="24"/>
          <w:lang w:eastAsia="ru-RU"/>
        </w:rPr>
        <w:t>отбора получателей субсидии, имеющих право на получение субсидии из бюджета Ретюнского сельского поселения, является соответствие получателя субсидии одновременно следующим требованиям:</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1) государственная регистрация получателя субсидии в форме юридического лица (за исключением государственной регистрации в форме государственного (муниципального) учреждения), индивидуального предпринимателя;</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2) осуществление получателем субсидии деятельности на территории Ретюнского сельского поселения.</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bookmarkStart w:id="5" w:name="dokum1"/>
      <w:r w:rsidRPr="00BE3E64">
        <w:rPr>
          <w:rFonts w:ascii="Times New Roman" w:eastAsia="Times New Roman" w:hAnsi="Times New Roman" w:cs="Times New Roman"/>
          <w:color w:val="000000"/>
          <w:sz w:val="24"/>
          <w:szCs w:val="24"/>
          <w:lang w:eastAsia="ru-RU"/>
        </w:rPr>
        <w:t xml:space="preserve">17. Для участия </w:t>
      </w:r>
      <w:bookmarkEnd w:id="5"/>
      <w:r w:rsidRPr="00BE3E64">
        <w:rPr>
          <w:rFonts w:ascii="Times New Roman" w:eastAsia="Times New Roman" w:hAnsi="Times New Roman" w:cs="Times New Roman"/>
          <w:color w:val="000000"/>
          <w:sz w:val="24"/>
          <w:szCs w:val="24"/>
          <w:lang w:eastAsia="ru-RU"/>
        </w:rPr>
        <w:t xml:space="preserve">в отборе участник отбора представляет в Администрацию заявку </w:t>
      </w:r>
      <w:bookmarkStart w:id="6" w:name="_Hlk176796306"/>
      <w:r w:rsidRPr="00BE3E64">
        <w:rPr>
          <w:rFonts w:ascii="Times New Roman" w:eastAsia="Times New Roman" w:hAnsi="Times New Roman" w:cs="Times New Roman"/>
          <w:color w:val="000000"/>
          <w:sz w:val="24"/>
          <w:szCs w:val="24"/>
          <w:lang w:eastAsia="ru-RU"/>
        </w:rPr>
        <w:t>на участие в отборе (далее – заявка)</w:t>
      </w:r>
      <w:bookmarkEnd w:id="6"/>
      <w:r w:rsidRPr="00BE3E64">
        <w:rPr>
          <w:rFonts w:ascii="Times New Roman" w:eastAsia="Times New Roman" w:hAnsi="Times New Roman" w:cs="Times New Roman"/>
          <w:color w:val="000000"/>
          <w:sz w:val="24"/>
          <w:szCs w:val="24"/>
          <w:lang w:eastAsia="ru-RU"/>
        </w:rPr>
        <w:t>, которая должна включать следующие документы:</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1) заявление на участие в отборе;</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2) копию устава (для участников отбора – юридических лиц);</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3) расчет доходов и расходов по направлениям деятельности;</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4) справку-расчет на предоставление субсидии;</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5) отчетность о финансово-экономическом состоянии;</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6) согласие на обработку персональных данных. Согласие на обработку персональных данных представляется в случаях и в форме, установленных Федеральным законом от 27.07.2006 № 152-ФЗ «О персональных данных».</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18. Участник отбора по собственной инициативе вправе представить следующие документы, выданные не ранее чем за один месяц до даты подачи заявления на участие в отборе:</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1) выписка из Единого государственного реестра юридических лиц (для участников отбора – юридических лиц) или выписка из Единого государственного реестра индивидуальных предпринимателей (для участников отбора – индивидуальных предпринимателей);</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2) справка из налогового органа по месту постановки на учет, подтверждающая, что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3) выписка из реестра дисквалифицированных лиц.</w:t>
      </w:r>
      <w:r w:rsidRPr="00BE3E64">
        <w:rPr>
          <w:rFonts w:ascii="Times New Roman" w:eastAsia="Times New Roman" w:hAnsi="Times New Roman" w:cs="Times New Roman"/>
          <w:i/>
          <w:color w:val="000000"/>
          <w:sz w:val="24"/>
          <w:szCs w:val="24"/>
          <w:highlight w:val="yellow"/>
          <w:lang w:eastAsia="ru-RU"/>
        </w:rPr>
        <w:t xml:space="preserve"> </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Если документы, указанные в подпунктах 1 – 3 настоящего пункта, не представлены участником отбора по собственной инициативе, указанные документы запрашиваются Администрацией посредством межведомственного электронного взаимодействия в течение 3 рабочих дней со дня регистрации заявки и прилагаемых к ней документов.</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19. Представленные участником отбора документы должны соответствовать следующим требованиям:</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1) копии документов заверяются соответственно руководителем юридического лица – участника отбора, индивидуальным предпринимателем – участником отбора, скрепляются печатью участника отбора (при наличии печати) и предоставляются одновременно с оригиналами;</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2) документы написаны (заполнены) разборчиво;</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E3E64">
        <w:rPr>
          <w:rFonts w:ascii="Times New Roman" w:eastAsia="Times New Roman" w:hAnsi="Times New Roman" w:cs="Times New Roman"/>
          <w:color w:val="000000"/>
          <w:sz w:val="24"/>
          <w:szCs w:val="24"/>
          <w:lang w:eastAsia="ru-RU"/>
        </w:rPr>
        <w:t>3) фамилии, имена и отчества (последнее – при наличии) индивидуальных предпринимателей, наименования юридических лиц, их адреса (места нахождения), номера телефонов (при наличии) прописаны полностью;</w:t>
      </w:r>
      <w:proofErr w:type="gramEnd"/>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4) документы не должны содержать подчистки, приписки, зачеркнутые слова и иные исправления;</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5) документы не должны быть заполнены карандашом;</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6) документы не должны иметь серьезных повреждений, наличие которых допускает неоднозначность истолкования их содержания;</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7) электронные копии документов, включаемые в заявку, должны иметь распространенные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20. Заявка формируется участником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 xml:space="preserve">В заявке должна содержаться информация об участнике отбора, документы, подтверждающие соответствие участника отбора требованиям, установленным настоящим Порядком, предлагаемые участником </w:t>
      </w:r>
      <w:proofErr w:type="gramStart"/>
      <w:r w:rsidRPr="00BE3E64">
        <w:rPr>
          <w:rFonts w:ascii="Times New Roman" w:eastAsia="Times New Roman" w:hAnsi="Times New Roman" w:cs="Times New Roman"/>
          <w:color w:val="000000"/>
          <w:sz w:val="24"/>
          <w:szCs w:val="24"/>
          <w:lang w:eastAsia="ru-RU"/>
        </w:rPr>
        <w:t>отбора значения результата предоставления субсидии</w:t>
      </w:r>
      <w:proofErr w:type="gramEnd"/>
      <w:r w:rsidRPr="00BE3E64">
        <w:rPr>
          <w:rFonts w:ascii="Times New Roman" w:eastAsia="Times New Roman" w:hAnsi="Times New Roman" w:cs="Times New Roman"/>
          <w:color w:val="000000"/>
          <w:sz w:val="24"/>
          <w:szCs w:val="24"/>
          <w:lang w:eastAsia="ru-RU"/>
        </w:rPr>
        <w:t xml:space="preserve"> и размер запрашиваемой субсидии.</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21. Заявка подписывается усиленной квалифицированной электронной подписью руководителя юридического лица – участника отбора или уполномоченного им лица (для участников отбора – юридических лиц), индивидуального предпринимателя (для участников отбора – индивидуальных предпринимателей).</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22. Заявка участника отбора подается в соответствии с требованиями, указанными в объявлении о проведении отбора, в сроки, установленные указанным объявлением.</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Датой представления участником отбора заявки считается день подписания указанной заявки и присвоения ей регистрационного номера в системе «Электронный бюджет».</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Участник отбора самостоятельно несет все расходы, связанные с подготовкой и подачей заявки и приложенных к ней документов.</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23.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24. Участник отбора вправе внести изменения или отозвать поданную заявку до окончания срока приема заявок на участие в отборе. Внесение изменений в заявку или отзыв заявки осуществляется участником отбора в порядке, аналогичном порядку формирования заявок участниками отбора, указанному в пункте 20 настоящего Порядка.</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25. К участию в отборе допускаются юридические лица (за исключением государственных (муниципальных) учреждений), индивидуальные предприниматели, соответствующие требованиям, указанным в объявлении о проведении отбора.</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26. Рассмотрение заявок участников отбора осуществляется комиссией.</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Комиссия состоит из председателя комиссии, его заместителя, секретаря и других членов комиссии. Состав комиссии утверждается постановлением Администрации.</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Формой работы комиссии являются заседания. Заседание комиссии является правомочным, если на нем присутствует не менее половины от общего числа членов комиссии.</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Решения комиссии принимаются по результатам открытого голосования. Решение считается принятым, если за него проголосовало большинство присутствующих на заседании членов комиссии. В случае равенства голосов голос председателя комиссии является решающим.</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Решения комиссии оформляются протоколом заседания комиссии, который формируется (оформляется) и подписывается в соответствии с настоящим Порядком.</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27. В целях рассмотрения заявок Администрации, а также комиссии открывается доступ в системе «Электронный бюджет» к заявкам для их рассмотрения.</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 xml:space="preserve">28. </w:t>
      </w:r>
      <w:bookmarkStart w:id="7" w:name="_Hlk176796359"/>
      <w:r w:rsidRPr="00BE3E64">
        <w:rPr>
          <w:rFonts w:ascii="Times New Roman" w:eastAsia="Times New Roman" w:hAnsi="Times New Roman" w:cs="Times New Roman"/>
          <w:color w:val="000000"/>
          <w:sz w:val="24"/>
          <w:szCs w:val="24"/>
          <w:lang w:eastAsia="ru-RU"/>
        </w:rPr>
        <w:t>Комиссия не позднее одного рабочего дня, следующего за днем окончания срока приема заявок, установленного в объявлении о проведении отбора, производит вскрытие заявок и в срок не позднее одного рабочего дня, следующего за днем вскрытия заявок, подписывает протокол вскрытия заявок, содержащий следующую информацию о поступивших для участия в отборе заявках</w:t>
      </w:r>
      <w:bookmarkEnd w:id="7"/>
      <w:r w:rsidRPr="00BE3E64">
        <w:rPr>
          <w:rFonts w:ascii="Times New Roman" w:eastAsia="Times New Roman" w:hAnsi="Times New Roman" w:cs="Times New Roman"/>
          <w:color w:val="000000"/>
          <w:sz w:val="24"/>
          <w:szCs w:val="24"/>
          <w:lang w:eastAsia="ru-RU"/>
        </w:rPr>
        <w:t>:</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1) регистрационный номер заявки;</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2) дата и время поступления заявки;</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3) полное наименование участника отбора (для юридических лиц) или фамилия, имя, отчество (при наличии) (для индивидуальных предпринимателей);</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4) адрес юридического лица, адрес регистрации (для индивидуальных предпринимателей);</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5) запрашиваемый участником отбора размер субсидии.</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29. Протокол вскрытия заявок формируется автоматически на едином портале и подписывается усиленной квалифицированной электронной подписью Главы Ретюнского сельского поселения в системе «Электронный бюджет», а также размещается на едином портале не позднее одного рабочего дня, следующего за днем его подписания.</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30. Комиссия рассматривает поступившие заявки в срок не позднее 30 дней со дня окончания срока приема заявок.</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В ходе рассмотрения заявок участников отбора комиссия принимает решение по каждому участнику отбора о признании его заявки надлежащей или об отклонении его заявки с указанием оснований для отклонения и осуществляет подведение итогов отбора.</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Заявка признается надлежащей, если она соответствует требованиям, указанным в объявлении о проведении отбора и отсутствуют предусмотренные пунктом 37 настоящего Порядка основания для отклонения заявки.</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31. Для определения победителей отбора комиссия производит ранжирование признанных надлежащими заявок исходя из очередности поступления заявок, которая определяется согласно регистрационным номерам, присвоенным заявкам в системе «Электронный бюджет», при этом при ранжировании первый номер присваивается заявке, поступившей ранее других заявок.</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32. Победителями отбора признаются участники отбора, заявкам которых по результатам ранжирования в соответствии с пунктом 31 настоящего Порядка присвоены наименьшие порядковые номера. Количество победителей отбора определяется предельным количеством победителей отбора, определенным в объявлении о проведении отбора, но не более количества заявок, признанных соответствующим требованиям, установленным объявлением о проведении отбора.</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В случае если по результатам рассмотрения единственной заявки участника отбора такая заявка признана соответствующей требованиям, установленным объявлением о проведении отбора, участник отбора признается победителем отбора.</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 xml:space="preserve">33. </w:t>
      </w:r>
      <w:bookmarkStart w:id="8" w:name="_Hlk176796424"/>
      <w:r w:rsidRPr="00BE3E64">
        <w:rPr>
          <w:rFonts w:ascii="Times New Roman" w:eastAsia="Times New Roman" w:hAnsi="Times New Roman" w:cs="Times New Roman"/>
          <w:color w:val="000000"/>
          <w:sz w:val="24"/>
          <w:szCs w:val="24"/>
          <w:lang w:eastAsia="ru-RU"/>
        </w:rPr>
        <w:t>Протокол подведения итогов отбора подготавливается не позднее трех рабочих дней со дня окончания срока рассмотрения заявок и включает следующие сведения:</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1) дата, время и место проведения рассмотрения заявок;</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2) информация об участниках отбора, заявки которых были рассмотрены;</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3)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4) наименование получателя (получателей) субсидии, с которым заключается соглашение и размер предоставляемой ему субсидии</w:t>
      </w:r>
      <w:bookmarkEnd w:id="8"/>
      <w:r w:rsidRPr="00BE3E64">
        <w:rPr>
          <w:rFonts w:ascii="Times New Roman" w:eastAsia="Times New Roman" w:hAnsi="Times New Roman" w:cs="Times New Roman"/>
          <w:color w:val="000000"/>
          <w:sz w:val="24"/>
          <w:szCs w:val="24"/>
          <w:lang w:eastAsia="ru-RU"/>
        </w:rPr>
        <w:t>.</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 xml:space="preserve">34. Протокол подведения итогов отбора формируется автоматически на едином </w:t>
      </w:r>
      <w:proofErr w:type="gramStart"/>
      <w:r w:rsidRPr="00BE3E64">
        <w:rPr>
          <w:rFonts w:ascii="Times New Roman" w:eastAsia="Times New Roman" w:hAnsi="Times New Roman" w:cs="Times New Roman"/>
          <w:color w:val="000000"/>
          <w:sz w:val="24"/>
          <w:szCs w:val="24"/>
          <w:lang w:eastAsia="ru-RU"/>
        </w:rPr>
        <w:t>портале</w:t>
      </w:r>
      <w:proofErr w:type="gramEnd"/>
      <w:r w:rsidRPr="00BE3E64">
        <w:rPr>
          <w:rFonts w:ascii="Times New Roman" w:eastAsia="Times New Roman" w:hAnsi="Times New Roman" w:cs="Times New Roman"/>
          <w:color w:val="000000"/>
          <w:sz w:val="24"/>
          <w:szCs w:val="24"/>
          <w:lang w:eastAsia="ru-RU"/>
        </w:rPr>
        <w:t xml:space="preserve"> на основании результатов определения победителя (победителей) отбора и подписывается усиленной квалифицированной электронной подписью Главы Ретюнского сельского поселения в системе «Электронный бюджет», а также размещается на едином портале не позднее одного рабочего дня, следующего за днем его подписания.</w:t>
      </w:r>
    </w:p>
    <w:p w:rsidR="00BE3E64" w:rsidRPr="00BE3E64" w:rsidRDefault="00BE3E64" w:rsidP="00BE3E64">
      <w:pPr>
        <w:spacing w:after="0" w:line="180" w:lineRule="atLeast"/>
        <w:ind w:firstLine="709"/>
        <w:jc w:val="both"/>
        <w:rPr>
          <w:rFonts w:ascii="Times New Roman" w:eastAsia="Times New Roman" w:hAnsi="Times New Roman" w:cs="Times New Roman"/>
          <w:sz w:val="24"/>
          <w:szCs w:val="24"/>
          <w:lang w:eastAsia="ru-RU"/>
        </w:rPr>
      </w:pPr>
      <w:bookmarkStart w:id="9" w:name="_Hlk176796469"/>
      <w:proofErr w:type="gramStart"/>
      <w:r w:rsidRPr="00BE3E64">
        <w:rPr>
          <w:rFonts w:ascii="Times New Roman" w:eastAsia="Times New Roman" w:hAnsi="Times New Roman" w:cs="Times New Roman"/>
          <w:sz w:val="24"/>
          <w:szCs w:val="24"/>
          <w:lang w:eastAsia="ru-RU"/>
        </w:rPr>
        <w:t>В случае принятия решения, указанного в пункте 7 настоящего Порядка, протокол подведения итогов отбора в срок не позднее 14 календарных дней, следующих за днем принятия решения об определении получателя субсидии, размещается в государственной информационной системе, обеспечивающей проведение отбора (с размещением указателя страницы сайта на едином портале), а также на официальном сайте Администрации в сети «Интернет».</w:t>
      </w:r>
      <w:proofErr w:type="gramEnd"/>
    </w:p>
    <w:bookmarkEnd w:id="9"/>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 xml:space="preserve">35. Внесение изменений в протокол подведения итогов отбора осуществляется не позднее 10 календарных дней со дня </w:t>
      </w:r>
      <w:proofErr w:type="gramStart"/>
      <w:r w:rsidRPr="00BE3E64">
        <w:rPr>
          <w:rFonts w:ascii="Times New Roman" w:eastAsia="Times New Roman" w:hAnsi="Times New Roman" w:cs="Times New Roman"/>
          <w:color w:val="000000"/>
          <w:sz w:val="24"/>
          <w:szCs w:val="24"/>
          <w:lang w:eastAsia="ru-RU"/>
        </w:rPr>
        <w:t>подписания первых версий протокола подведения итогов отбора</w:t>
      </w:r>
      <w:proofErr w:type="gramEnd"/>
      <w:r w:rsidRPr="00BE3E64">
        <w:rPr>
          <w:rFonts w:ascii="Times New Roman" w:eastAsia="Times New Roman" w:hAnsi="Times New Roman" w:cs="Times New Roman"/>
          <w:color w:val="000000"/>
          <w:sz w:val="24"/>
          <w:szCs w:val="24"/>
          <w:lang w:eastAsia="ru-RU"/>
        </w:rPr>
        <w:t xml:space="preserve"> путем формирования новой версии указанного протокола с указанием причин внесения изменений.</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36. На основании протокола подведения итогов отбора, не позднее 5 рабочих дней, следующих за днем подписания указанного протокола, Администрация принимает постановление о предоставлении субсидии победителям отбора.</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37. Основаниями для отклонения заявок участников отбора являются:</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1) несоответствие участника отбора требованиям, установленным в соответствии с пунктом 15 настоящего Порядка;</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2) непредставление (представление не в полном объеме) документов, указанных в объявлении о проведении отбора, предусмотренных настоящим Порядком;</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3)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 xml:space="preserve">4) недостоверность информации, содержащейся в документах, представленных участником </w:t>
      </w:r>
      <w:proofErr w:type="gramStart"/>
      <w:r w:rsidRPr="00BE3E64">
        <w:rPr>
          <w:rFonts w:ascii="Times New Roman" w:eastAsia="Times New Roman" w:hAnsi="Times New Roman" w:cs="Times New Roman"/>
          <w:color w:val="000000"/>
          <w:sz w:val="24"/>
          <w:szCs w:val="24"/>
          <w:lang w:eastAsia="ru-RU"/>
        </w:rPr>
        <w:t>отбора</w:t>
      </w:r>
      <w:proofErr w:type="gramEnd"/>
      <w:r w:rsidRPr="00BE3E64">
        <w:rPr>
          <w:rFonts w:ascii="Times New Roman" w:eastAsia="Times New Roman" w:hAnsi="Times New Roman" w:cs="Times New Roman"/>
          <w:color w:val="000000"/>
          <w:sz w:val="24"/>
          <w:szCs w:val="24"/>
          <w:lang w:eastAsia="ru-RU"/>
        </w:rPr>
        <w:t xml:space="preserve"> в целях подтверждения соответствия установленным настоящим Порядком требованиям;</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5) подача участником отбора заявки после даты и (или) времени, определенных для подачи заявок;</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E3E64">
        <w:rPr>
          <w:rFonts w:ascii="Times New Roman" w:eastAsia="Times New Roman" w:hAnsi="Times New Roman" w:cs="Times New Roman"/>
          <w:color w:val="000000"/>
          <w:sz w:val="24"/>
          <w:szCs w:val="24"/>
          <w:lang w:eastAsia="ru-RU"/>
        </w:rPr>
        <w:t>6) с даты признания участника отбора –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w:t>
      </w:r>
      <w:proofErr w:type="gramEnd"/>
      <w:r w:rsidRPr="00BE3E64">
        <w:rPr>
          <w:rFonts w:ascii="Times New Roman" w:eastAsia="Times New Roman" w:hAnsi="Times New Roman" w:cs="Times New Roman"/>
          <w:color w:val="000000"/>
          <w:sz w:val="24"/>
          <w:szCs w:val="24"/>
          <w:lang w:eastAsia="ru-RU"/>
        </w:rPr>
        <w:t xml:space="preserve"> с нецелевым использованием средств поддержки или представлением недостоверных сведений и документов, </w:t>
      </w:r>
      <w:proofErr w:type="gramStart"/>
      <w:r w:rsidRPr="00BE3E64">
        <w:rPr>
          <w:rFonts w:ascii="Times New Roman" w:eastAsia="Times New Roman" w:hAnsi="Times New Roman" w:cs="Times New Roman"/>
          <w:color w:val="000000"/>
          <w:sz w:val="24"/>
          <w:szCs w:val="24"/>
          <w:lang w:eastAsia="ru-RU"/>
        </w:rPr>
        <w:t>с даты признания</w:t>
      </w:r>
      <w:proofErr w:type="gramEnd"/>
      <w:r w:rsidRPr="00BE3E64">
        <w:rPr>
          <w:rFonts w:ascii="Times New Roman" w:eastAsia="Times New Roman" w:hAnsi="Times New Roman" w:cs="Times New Roman"/>
          <w:color w:val="000000"/>
          <w:sz w:val="24"/>
          <w:szCs w:val="24"/>
          <w:lang w:eastAsia="ru-RU"/>
        </w:rPr>
        <w:t xml:space="preserve"> субъекта малого или среднего предпринимательства совершившим такое нарушение прошло менее трех лет. Положения, предусмотренные настоящим подпунктом, распространяются на виды поддержки, в отношении которых органом или организацией, </w:t>
      </w:r>
      <w:proofErr w:type="gramStart"/>
      <w:r w:rsidRPr="00BE3E64">
        <w:rPr>
          <w:rFonts w:ascii="Times New Roman" w:eastAsia="Times New Roman" w:hAnsi="Times New Roman" w:cs="Times New Roman"/>
          <w:color w:val="000000"/>
          <w:sz w:val="24"/>
          <w:szCs w:val="24"/>
          <w:lang w:eastAsia="ru-RU"/>
        </w:rPr>
        <w:t>оказавшими</w:t>
      </w:r>
      <w:proofErr w:type="gramEnd"/>
      <w:r w:rsidRPr="00BE3E64">
        <w:rPr>
          <w:rFonts w:ascii="Times New Roman" w:eastAsia="Times New Roman" w:hAnsi="Times New Roman" w:cs="Times New Roman"/>
          <w:color w:val="000000"/>
          <w:sz w:val="24"/>
          <w:szCs w:val="24"/>
          <w:lang w:eastAsia="ru-RU"/>
        </w:rPr>
        <w:t xml:space="preserve"> поддержку, выявлены нарушения субъектом малого или среднего предпринимательства порядка и условий оказания поддержки;</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7) непризнание участника отбора победителем отбора в соответствии с пунктом 31 настоящего Порядка;</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8) отсутствие ассигнований, предусмотренных решением о бюджете Ретюнского сельского поселения на соответствующий финансовый год.</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 xml:space="preserve">38. Администрация вправе отменить отбор, разместив на едином портале не </w:t>
      </w:r>
      <w:proofErr w:type="gramStart"/>
      <w:r w:rsidRPr="00BE3E64">
        <w:rPr>
          <w:rFonts w:ascii="Times New Roman" w:eastAsia="Times New Roman" w:hAnsi="Times New Roman" w:cs="Times New Roman"/>
          <w:color w:val="000000"/>
          <w:sz w:val="24"/>
          <w:szCs w:val="24"/>
          <w:lang w:eastAsia="ru-RU"/>
        </w:rPr>
        <w:t>позднее</w:t>
      </w:r>
      <w:proofErr w:type="gramEnd"/>
      <w:r w:rsidRPr="00BE3E64">
        <w:rPr>
          <w:rFonts w:ascii="Times New Roman" w:eastAsia="Times New Roman" w:hAnsi="Times New Roman" w:cs="Times New Roman"/>
          <w:color w:val="000000"/>
          <w:sz w:val="24"/>
          <w:szCs w:val="24"/>
          <w:lang w:eastAsia="ru-RU"/>
        </w:rPr>
        <w:t xml:space="preserve"> чем за один рабочий день до даты окончания срока подачи заявок на участие в отборе сообщение об отмене отбора.</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После окончания срока отмены проведения отбора в соответствии с абзацем первым настоящего пункта и до заключения соглашения с победителем (победителями) отбора Администрация вправе отменить отбор только в случае возникновения обстоятельств непреодолимой силы в соответствии с гражданским законодательством Российской Федерации.</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Главы Ретюнского сельского поселения (уполномоченного им лица), размещается на едином портале и содержит информацию о причинах отмены отбора.</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Отбор считается отмененным с момента размещения объявления о его отмене на едином портале.</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В срок не позднее 5 рабочих дней со дня размещения сообщения об отмене отбора Администрация возвращает участникам отбора поданные ими заявки на участие в отборе и направляет таким участникам уведомление о размещении на едином портале извещения об отмене отбора.</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39. Отбор признается несостоявшимся в следующих случаях:</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1) в срок, установленный в объявлении проведении отбора, не подана ни одна заявка на участие в отборе;</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2) по результатам рассмотрения заявок участников отбора отклонены все такие заявки.</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По результатам рассмотрения заявок в случае, если отбор признается несостоявшимся, подготавливается протокол подведения итогов отбора, содержащий информацию о признании отбора несостоявшимся.</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40. По результатам отбора с победителем (победителями) отбора заключается соглашение в соответствии с пунктом 51 настоящего Порядка.</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В целях заключения соглашения Администрация при необходимости запрашивает у победителя (победителей) отбора уточненную информацию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 xml:space="preserve">Администрация может отказаться от заключения соглашения с победителем отбора в случае </w:t>
      </w:r>
      <w:proofErr w:type="gramStart"/>
      <w:r w:rsidRPr="00BE3E64">
        <w:rPr>
          <w:rFonts w:ascii="Times New Roman" w:eastAsia="Times New Roman" w:hAnsi="Times New Roman" w:cs="Times New Roman"/>
          <w:color w:val="000000"/>
          <w:sz w:val="24"/>
          <w:szCs w:val="24"/>
          <w:lang w:eastAsia="ru-RU"/>
        </w:rPr>
        <w:t>обнаружения факта несоответствия победителя отбора</w:t>
      </w:r>
      <w:proofErr w:type="gramEnd"/>
      <w:r w:rsidRPr="00BE3E64">
        <w:rPr>
          <w:rFonts w:ascii="Times New Roman" w:eastAsia="Times New Roman" w:hAnsi="Times New Roman" w:cs="Times New Roman"/>
          <w:color w:val="000000"/>
          <w:sz w:val="24"/>
          <w:szCs w:val="24"/>
          <w:lang w:eastAsia="ru-RU"/>
        </w:rPr>
        <w:t xml:space="preserve"> требованиям, указанным в объявлении о проведении отбора или представления победителем отбора недостоверной информации. Уведомление об отказе от заключения соглашения направляется Администрацией победителю отбора по адресу электронной почты, указанному в заявлении на участие в отборе.</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41. Субсидия распределяется между победителями отбора по формуле:</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p>
    <w:p w:rsidR="00BE3E64" w:rsidRPr="00BE3E64" w:rsidRDefault="00BE3E64" w:rsidP="00BE3E64">
      <w:pPr>
        <w:widowControl w:val="0"/>
        <w:tabs>
          <w:tab w:val="left" w:pos="1196"/>
        </w:tabs>
        <w:spacing w:after="0" w:line="240" w:lineRule="auto"/>
        <w:ind w:firstLine="709"/>
        <w:jc w:val="center"/>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N</w:t>
      </w:r>
      <w:r w:rsidRPr="00BE3E64">
        <w:rPr>
          <w:rFonts w:ascii="Times New Roman" w:eastAsia="Times New Roman" w:hAnsi="Times New Roman" w:cs="Times New Roman"/>
          <w:color w:val="000000"/>
          <w:sz w:val="24"/>
          <w:szCs w:val="24"/>
          <w:vertAlign w:val="subscript"/>
          <w:lang w:val="en-US" w:eastAsia="ru-RU"/>
        </w:rPr>
        <w:t>i</w:t>
      </w:r>
      <w:r w:rsidRPr="00BE3E64">
        <w:rPr>
          <w:rFonts w:ascii="Times New Roman" w:eastAsia="Times New Roman" w:hAnsi="Times New Roman" w:cs="Times New Roman"/>
          <w:color w:val="000000"/>
          <w:sz w:val="24"/>
          <w:szCs w:val="24"/>
          <w:lang w:eastAsia="ru-RU"/>
        </w:rPr>
        <w:t xml:space="preserve"> = A×M/B, где:</w:t>
      </w:r>
    </w:p>
    <w:p w:rsidR="00BE3E64" w:rsidRPr="00BE3E64" w:rsidRDefault="00BE3E64" w:rsidP="00BE3E64">
      <w:pPr>
        <w:widowControl w:val="0"/>
        <w:tabs>
          <w:tab w:val="left" w:pos="1196"/>
        </w:tabs>
        <w:spacing w:after="0" w:line="240" w:lineRule="auto"/>
        <w:ind w:firstLine="709"/>
        <w:jc w:val="center"/>
        <w:rPr>
          <w:rFonts w:ascii="Times New Roman" w:eastAsia="Times New Roman" w:hAnsi="Times New Roman" w:cs="Times New Roman"/>
          <w:color w:val="000000"/>
          <w:sz w:val="24"/>
          <w:szCs w:val="24"/>
          <w:lang w:eastAsia="ru-RU"/>
        </w:rPr>
      </w:pP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N</w:t>
      </w:r>
      <w:r w:rsidRPr="00BE3E64">
        <w:rPr>
          <w:rFonts w:ascii="Times New Roman" w:eastAsia="Times New Roman" w:hAnsi="Times New Roman" w:cs="Times New Roman"/>
          <w:color w:val="000000"/>
          <w:sz w:val="24"/>
          <w:szCs w:val="24"/>
          <w:vertAlign w:val="subscript"/>
          <w:lang w:val="en-US" w:eastAsia="ru-RU"/>
        </w:rPr>
        <w:t>i</w:t>
      </w:r>
      <w:r w:rsidRPr="00BE3E64">
        <w:rPr>
          <w:rFonts w:ascii="Times New Roman" w:eastAsia="Times New Roman" w:hAnsi="Times New Roman" w:cs="Times New Roman"/>
          <w:color w:val="000000"/>
          <w:sz w:val="24"/>
          <w:szCs w:val="24"/>
          <w:lang w:eastAsia="ru-RU"/>
        </w:rPr>
        <w:t xml:space="preserve"> – сумма субсидии, предоставляемой i-</w:t>
      </w:r>
      <w:proofErr w:type="spellStart"/>
      <w:r w:rsidRPr="00BE3E64">
        <w:rPr>
          <w:rFonts w:ascii="Times New Roman" w:eastAsia="Times New Roman" w:hAnsi="Times New Roman" w:cs="Times New Roman"/>
          <w:color w:val="000000"/>
          <w:sz w:val="24"/>
          <w:szCs w:val="24"/>
          <w:lang w:eastAsia="ru-RU"/>
        </w:rPr>
        <w:t>му</w:t>
      </w:r>
      <w:proofErr w:type="spellEnd"/>
      <w:r w:rsidRPr="00BE3E64">
        <w:rPr>
          <w:rFonts w:ascii="Times New Roman" w:eastAsia="Times New Roman" w:hAnsi="Times New Roman" w:cs="Times New Roman"/>
          <w:color w:val="000000"/>
          <w:sz w:val="24"/>
          <w:szCs w:val="24"/>
          <w:lang w:eastAsia="ru-RU"/>
        </w:rPr>
        <w:t xml:space="preserve"> получателю субсидии;</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А – сумма бюджетных ассигнований, предусмотренных решением о бюджете Ретюнского сельского поселения на соответствующий финансовый год на предоставление субсидии;</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M – сумма субсидии получателю субсидии, определяемая в соответствии с абзацем первым пункта 49 настоящего Порядка;</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B – сумма денежных средств, определяемая в соответствии с абзацем первым пункта 49 настоящего Порядка, необходимая для предоставления субсидии всем получателям субсидии.</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При наличии единственного победителя отбора субсидия распределяется такому победителю отбора и не может превышать сумму субсидии, определяемую в соответствии с пунктом 49 настоящего Порядка.</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p>
    <w:p w:rsidR="00BE3E64" w:rsidRPr="00BE3E64" w:rsidRDefault="00BE3E64" w:rsidP="00BE3E64">
      <w:pPr>
        <w:widowControl w:val="0"/>
        <w:tabs>
          <w:tab w:val="left" w:pos="1196"/>
          <w:tab w:val="center" w:pos="4153"/>
          <w:tab w:val="right" w:pos="8306"/>
        </w:tabs>
        <w:spacing w:after="0" w:line="240" w:lineRule="auto"/>
        <w:jc w:val="center"/>
        <w:outlineLvl w:val="2"/>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3. Условия и порядок предоставления субсидии</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bookmarkStart w:id="10" w:name="usloviya"/>
      <w:r w:rsidRPr="00BE3E64">
        <w:rPr>
          <w:rFonts w:ascii="Times New Roman" w:eastAsia="Times New Roman" w:hAnsi="Times New Roman" w:cs="Times New Roman"/>
          <w:color w:val="000000"/>
          <w:sz w:val="24"/>
          <w:szCs w:val="24"/>
          <w:lang w:eastAsia="ru-RU"/>
        </w:rPr>
        <w:t xml:space="preserve">42. Условиями </w:t>
      </w:r>
      <w:bookmarkEnd w:id="10"/>
      <w:r w:rsidRPr="00BE3E64">
        <w:rPr>
          <w:rFonts w:ascii="Times New Roman" w:eastAsia="Times New Roman" w:hAnsi="Times New Roman" w:cs="Times New Roman"/>
          <w:color w:val="000000"/>
          <w:sz w:val="24"/>
          <w:szCs w:val="24"/>
          <w:lang w:eastAsia="ru-RU"/>
        </w:rPr>
        <w:t>предоставления субсидии являются:</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1) соответствие получателя субсидии требованиям, предусмотренным пунктом 15 настоящего Порядка;</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2) заключение между Администрацией и получателем субсидии соглашения о предоставлении субсидии в соответствии с настоящим Порядком;</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3) использование субсидии на цель, предусмотренную пунктом 3 настоящего Порядка;</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4) использование субсидии в соответствии с перечнем затрат, предусмотренным пунктом 48 настоящего Порядка;</w:t>
      </w:r>
    </w:p>
    <w:p w:rsidR="00BE3E64" w:rsidRPr="00BE3E64" w:rsidRDefault="00BE3E64" w:rsidP="00BE3E64">
      <w:pPr>
        <w:spacing w:after="0" w:line="288" w:lineRule="atLeast"/>
        <w:ind w:firstLine="709"/>
        <w:jc w:val="both"/>
        <w:rPr>
          <w:rFonts w:ascii="Times New Roman" w:eastAsia="Times New Roman" w:hAnsi="Times New Roman" w:cs="Times New Roman"/>
          <w:sz w:val="24"/>
          <w:szCs w:val="24"/>
          <w:lang w:eastAsia="ru-RU"/>
        </w:rPr>
      </w:pPr>
      <w:r w:rsidRPr="00BE3E64">
        <w:rPr>
          <w:rFonts w:ascii="Times New Roman" w:eastAsia="Times New Roman" w:hAnsi="Times New Roman" w:cs="Times New Roman"/>
          <w:sz w:val="24"/>
          <w:szCs w:val="24"/>
          <w:lang w:eastAsia="ru-RU"/>
        </w:rPr>
        <w:t>5) согласие получателя субсидии и лиц, указанных в пункте 5 статьи 78 Бюджетного кодекса Российской Федерации, на осуществление в отношении их проверок, предусмотренных пунктом 63 настоящего Порядка и на включение таких положений в соглашение о предоставлении субсидии.</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43. Получатель субсидии на дату, указанную в пункте 15 настоящего Порядка, должен соответствовать требованиям, указанным в пункте 15 настоящего Порядка.</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44. Администрация проверяет получателя субсидии на соответствие требованиям, указанным в пункте 15 настоящего Порядка,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45. Перечень документов и сроки их представления получателем субсидии для подтверждения соответствия требованиям, указанным в пункте 15 настоящего Порядка, а также требования к таким документам определяются пунктами 17 – 19 настоящего Порядка.</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Перечень документов, подтверждающих фактически произведенные затраты, а также требования к таким документам определяются пунктами 17 и 19 настоящего Порядка.</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46. Администрация принимает решение об отказе получателю субсидии в предоставлении субсидии в следующих случаях:</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1) 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2) установление факта недостоверности представленной получателем субсидии информации;</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3) отказ получателя субсидии от предоставления субсидии;</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4) выявление обстоятельств, предусмотренных подпунктом 6 пункта 37 настоящего Порядка;</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5) отсутствие ассигнований, предусмотренных решением о бюджете Ретюнского сельского поселения на соответствующий финансовый год.</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47. Решение Администрации об отказе получателю субсидии в предоставлении субсидии оформляется письмом Администрации с указанием мотивов и основания принятого решения и направляется соответствующему получателю субсидии в срок не позднее 5 рабочих дней со дня его принятия по адресу электронной почты, указанному в заявлении на участие в отборе.</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bookmarkStart w:id="11" w:name="napravl"/>
      <w:r w:rsidRPr="00BE3E64">
        <w:rPr>
          <w:rFonts w:ascii="Times New Roman" w:eastAsia="Times New Roman" w:hAnsi="Times New Roman" w:cs="Times New Roman"/>
          <w:color w:val="000000"/>
          <w:sz w:val="24"/>
          <w:szCs w:val="24"/>
          <w:lang w:eastAsia="ru-RU"/>
        </w:rPr>
        <w:t xml:space="preserve">48. </w:t>
      </w:r>
      <w:bookmarkEnd w:id="11"/>
      <w:r w:rsidRPr="00BE3E64">
        <w:rPr>
          <w:rFonts w:ascii="Times New Roman" w:eastAsia="Times New Roman" w:hAnsi="Times New Roman" w:cs="Times New Roman"/>
          <w:color w:val="000000"/>
          <w:sz w:val="24"/>
          <w:szCs w:val="24"/>
          <w:lang w:eastAsia="ru-RU"/>
        </w:rPr>
        <w:t>Субсидия предоставляется на возмещение следующих затрат получателя субсидии:</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1) приобретение товаров, работ, услуг;</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2) оплата труда работников;</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3) содержание помещений.</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 xml:space="preserve">49. </w:t>
      </w:r>
      <w:proofErr w:type="gramStart"/>
      <w:r w:rsidRPr="00BE3E64">
        <w:rPr>
          <w:rFonts w:ascii="Times New Roman" w:eastAsia="Times New Roman" w:hAnsi="Times New Roman" w:cs="Times New Roman"/>
          <w:color w:val="000000"/>
          <w:sz w:val="24"/>
          <w:szCs w:val="24"/>
          <w:lang w:eastAsia="ru-RU"/>
        </w:rPr>
        <w:t xml:space="preserve">Субсидия предоставляется в размере, равном сумме затрат на оказание услуг по уличному освещению на территории Ретюнского сельского поселения или в сумме затрат на проведение неотложных ремонтных и аварийно-восстановительных работ муниципальными предприятиями на территории Ретюнского сельского поселения или в сумме затрат на проведение муниципальными предприятиями аварийно-восстановительных работ и неотложных работ на бесхозяйных объектах инженерной инфраструктуры </w:t>
      </w:r>
      <w:r>
        <w:rPr>
          <w:rFonts w:ascii="Times New Roman" w:eastAsia="Times New Roman" w:hAnsi="Times New Roman" w:cs="Times New Roman"/>
          <w:color w:val="000000"/>
          <w:sz w:val="24"/>
          <w:szCs w:val="24"/>
          <w:lang w:eastAsia="ru-RU"/>
        </w:rPr>
        <w:t>Ретюнского сельского поселения.</w:t>
      </w:r>
      <w:proofErr w:type="gramEnd"/>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Субсидия предоставляется из бюджета Ретюнского сельского поселения в соответствии со сводной бюджетной росписью, в пределах бюджетных ассигнований, предусмотренных решением о бюджете Ретюнского сельского поселения на соответствующий финансовый год и установленных лимитов бюджетных обязательств.</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 xml:space="preserve">50. Предоставление субсидии осуществляется на основании соглашения, заключенного между Администрацией и получателем субсидии в соответствии с настоящим Порядком. </w:t>
      </w:r>
      <w:bookmarkStart w:id="12" w:name="_Hlk184311988"/>
      <w:r w:rsidRPr="00BE3E64">
        <w:rPr>
          <w:rFonts w:ascii="Times New Roman" w:eastAsia="Times New Roman" w:hAnsi="Times New Roman" w:cs="Times New Roman"/>
          <w:i/>
          <w:iCs/>
          <w:color w:val="C00000"/>
          <w:sz w:val="24"/>
          <w:szCs w:val="24"/>
          <w:highlight w:val="yellow"/>
          <w:lang w:eastAsia="ru-RU"/>
        </w:rPr>
        <w:t>В случае</w:t>
      </w:r>
      <w:proofErr w:type="gramStart"/>
      <w:r w:rsidRPr="00BE3E64">
        <w:rPr>
          <w:rFonts w:ascii="Times New Roman" w:eastAsia="Times New Roman" w:hAnsi="Times New Roman" w:cs="Times New Roman"/>
          <w:i/>
          <w:iCs/>
          <w:color w:val="C00000"/>
          <w:sz w:val="24"/>
          <w:szCs w:val="24"/>
          <w:highlight w:val="yellow"/>
          <w:lang w:eastAsia="ru-RU"/>
        </w:rPr>
        <w:t>,</w:t>
      </w:r>
      <w:proofErr w:type="gramEnd"/>
      <w:r w:rsidRPr="00BE3E64">
        <w:rPr>
          <w:rFonts w:ascii="Times New Roman" w:eastAsia="Times New Roman" w:hAnsi="Times New Roman" w:cs="Times New Roman"/>
          <w:i/>
          <w:iCs/>
          <w:color w:val="C00000"/>
          <w:sz w:val="24"/>
          <w:szCs w:val="24"/>
          <w:highlight w:val="yellow"/>
          <w:lang w:eastAsia="ru-RU"/>
        </w:rPr>
        <w:t xml:space="preserve"> если источником финансового обеспечения расходных обязательств Ретюнского сельского поселения по предоставлению субсидии являются межбюджетные трансферты, имеющие целевое назначение, из федерального бюджета бюджету субъекта Российской Федерации, необходимо дополнить данный абзац словами:</w:t>
      </w:r>
      <w:r w:rsidRPr="00BE3E64">
        <w:rPr>
          <w:rFonts w:ascii="Times New Roman" w:eastAsia="Times New Roman" w:hAnsi="Times New Roman" w:cs="Times New Roman"/>
          <w:color w:val="C00000"/>
          <w:sz w:val="24"/>
          <w:szCs w:val="24"/>
          <w:highlight w:val="yellow"/>
          <w:lang w:eastAsia="ru-RU"/>
        </w:rPr>
        <w:t xml:space="preserve"> </w:t>
      </w:r>
      <w:r w:rsidRPr="00BE3E64">
        <w:rPr>
          <w:rFonts w:ascii="Times New Roman" w:eastAsia="Times New Roman" w:hAnsi="Times New Roman" w:cs="Times New Roman"/>
          <w:color w:val="000000"/>
          <w:sz w:val="24"/>
          <w:szCs w:val="24"/>
          <w:highlight w:val="yellow"/>
          <w:lang w:eastAsia="ru-RU"/>
        </w:rPr>
        <w:t>в системе «Электронный бюджет» (при наличии технической возможности)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w:t>
      </w:r>
      <w:r w:rsidRPr="00BE3E64">
        <w:rPr>
          <w:rFonts w:ascii="Times New Roman" w:eastAsia="Times New Roman" w:hAnsi="Times New Roman" w:cs="Times New Roman"/>
          <w:color w:val="000000"/>
          <w:sz w:val="24"/>
          <w:szCs w:val="24"/>
          <w:lang w:eastAsia="ru-RU"/>
        </w:rPr>
        <w:t>.</w:t>
      </w:r>
      <w:bookmarkEnd w:id="12"/>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В целях заключения соглашения победителем (победителями) отбора в системе «Электронный бюджет» формируется информация о лицевых счетах (расчетных счетах) для перечисления субсидии, а также о лице, уполномоченном на подписание соглашения от имени победителя отбора.</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51. В случае принятия решения о предоставлении субсидии Администрация в течение 5 рабочих дней со дня окончания срока рассмотрения заявок направляет получателю субсидии проект соглашения, подписанный Главой Ретюнского сельского поселения.</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В течение 5 рабочих дней после даты получения проекта соглашения получатель субсидии подписывает соглашение. В случае</w:t>
      </w:r>
      <w:proofErr w:type="gramStart"/>
      <w:r w:rsidRPr="00BE3E64">
        <w:rPr>
          <w:rFonts w:ascii="Times New Roman" w:eastAsia="Times New Roman" w:hAnsi="Times New Roman" w:cs="Times New Roman"/>
          <w:color w:val="000000"/>
          <w:sz w:val="24"/>
          <w:szCs w:val="24"/>
          <w:lang w:eastAsia="ru-RU"/>
        </w:rPr>
        <w:t>,</w:t>
      </w:r>
      <w:proofErr w:type="gramEnd"/>
      <w:r w:rsidRPr="00BE3E64">
        <w:rPr>
          <w:rFonts w:ascii="Times New Roman" w:eastAsia="Times New Roman" w:hAnsi="Times New Roman" w:cs="Times New Roman"/>
          <w:color w:val="000000"/>
          <w:sz w:val="24"/>
          <w:szCs w:val="24"/>
          <w:lang w:eastAsia="ru-RU"/>
        </w:rPr>
        <w:t xml:space="preserve"> если получатель субсидии в указанный срок не предоставил в Администрацию подписанное получателем субсидии соглашение, такой получатель субсидии считается отказавшимся от предоставления субсидии.</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52. Соглашение оформляется в соответствии с типовой формой, установленной финансовым органом Ретюнского сельского поселения.</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Изменения, вносимые в соглашение, осуществляются по соглашению сторон и оформляются в виде дополнительного соглашения.</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53. Дополнительное соглашение о расторжении соглашения заключается при условии:</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1) изменения ранее доведенных до Администрации лимитов бюджетных обязатель</w:t>
      </w:r>
      <w:proofErr w:type="gramStart"/>
      <w:r w:rsidRPr="00BE3E64">
        <w:rPr>
          <w:rFonts w:ascii="Times New Roman" w:eastAsia="Times New Roman" w:hAnsi="Times New Roman" w:cs="Times New Roman"/>
          <w:color w:val="000000"/>
          <w:sz w:val="24"/>
          <w:szCs w:val="24"/>
          <w:lang w:eastAsia="ru-RU"/>
        </w:rPr>
        <w:t>ств пр</w:t>
      </w:r>
      <w:proofErr w:type="gramEnd"/>
      <w:r w:rsidRPr="00BE3E64">
        <w:rPr>
          <w:rFonts w:ascii="Times New Roman" w:eastAsia="Times New Roman" w:hAnsi="Times New Roman" w:cs="Times New Roman"/>
          <w:color w:val="000000"/>
          <w:sz w:val="24"/>
          <w:szCs w:val="24"/>
          <w:lang w:eastAsia="ru-RU"/>
        </w:rPr>
        <w:t xml:space="preserve">и </w:t>
      </w:r>
      <w:proofErr w:type="spellStart"/>
      <w:r w:rsidRPr="00BE3E64">
        <w:rPr>
          <w:rFonts w:ascii="Times New Roman" w:eastAsia="Times New Roman" w:hAnsi="Times New Roman" w:cs="Times New Roman"/>
          <w:color w:val="000000"/>
          <w:sz w:val="24"/>
          <w:szCs w:val="24"/>
          <w:lang w:eastAsia="ru-RU"/>
        </w:rPr>
        <w:t>недостижении</w:t>
      </w:r>
      <w:proofErr w:type="spellEnd"/>
      <w:r w:rsidRPr="00BE3E64">
        <w:rPr>
          <w:rFonts w:ascii="Times New Roman" w:eastAsia="Times New Roman" w:hAnsi="Times New Roman" w:cs="Times New Roman"/>
          <w:color w:val="000000"/>
          <w:sz w:val="24"/>
          <w:szCs w:val="24"/>
          <w:lang w:eastAsia="ru-RU"/>
        </w:rPr>
        <w:t xml:space="preserve"> согласия по новым условиям соглашения;</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2) отказа получателя субсидии от получения субсидии, направленного в адрес Администрации;</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3) возникновения обстоятельств, указанных в пункте 54 настоящего Порядка.</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54.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E3E64">
        <w:rPr>
          <w:rFonts w:ascii="Times New Roman" w:eastAsia="Times New Roman" w:hAnsi="Times New Roman" w:cs="Times New Roman"/>
          <w:color w:val="000000"/>
          <w:sz w:val="24"/>
          <w:szCs w:val="24"/>
          <w:lang w:eastAsia="ru-RU"/>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w:t>
      </w:r>
      <w:proofErr w:type="gramEnd"/>
      <w:r w:rsidRPr="00BE3E64">
        <w:rPr>
          <w:rFonts w:ascii="Times New Roman" w:eastAsia="Times New Roman" w:hAnsi="Times New Roman" w:cs="Times New Roman"/>
          <w:color w:val="000000"/>
          <w:sz w:val="24"/>
          <w:szCs w:val="24"/>
          <w:lang w:eastAsia="ru-RU"/>
        </w:rPr>
        <w:t xml:space="preserve">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Ретюнского сельского поселения.</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E3E64">
        <w:rPr>
          <w:rFonts w:ascii="Times New Roman" w:eastAsia="Times New Roman" w:hAnsi="Times New Roman" w:cs="Times New Roman"/>
          <w:color w:val="000000"/>
          <w:sz w:val="24"/>
          <w:szCs w:val="24"/>
          <w:lang w:eastAsia="ru-RU"/>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w:t>
      </w:r>
      <w:proofErr w:type="gramEnd"/>
      <w:r w:rsidRPr="00BE3E64">
        <w:rPr>
          <w:rFonts w:ascii="Times New Roman" w:eastAsia="Times New Roman" w:hAnsi="Times New Roman" w:cs="Times New Roman"/>
          <w:color w:val="000000"/>
          <w:sz w:val="24"/>
          <w:szCs w:val="24"/>
          <w:lang w:eastAsia="ru-RU"/>
        </w:rPr>
        <w:t xml:space="preserve"> </w:t>
      </w:r>
      <w:proofErr w:type="gramStart"/>
      <w:r w:rsidRPr="00BE3E64">
        <w:rPr>
          <w:rFonts w:ascii="Times New Roman" w:eastAsia="Times New Roman" w:hAnsi="Times New Roman" w:cs="Times New Roman"/>
          <w:color w:val="000000"/>
          <w:sz w:val="24"/>
          <w:szCs w:val="24"/>
          <w:lang w:eastAsia="ru-RU"/>
        </w:rPr>
        <w:t>обязательстве</w:t>
      </w:r>
      <w:proofErr w:type="gramEnd"/>
      <w:r w:rsidRPr="00BE3E64">
        <w:rPr>
          <w:rFonts w:ascii="Times New Roman" w:eastAsia="Times New Roman" w:hAnsi="Times New Roman" w:cs="Times New Roman"/>
          <w:color w:val="000000"/>
          <w:sz w:val="24"/>
          <w:szCs w:val="24"/>
          <w:lang w:eastAsia="ru-RU"/>
        </w:rPr>
        <w:t xml:space="preserve"> с указанием стороны в соглашении иного лица, являющегося правопреемником.</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55. Стороны соглашения заключают дополнительные соглашения, указанные в пунктах 52 – 54 настоящего Порядка, в течение 10 рабочих дней со дня получения письменного уведомления одной из сторон соглашения.</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 xml:space="preserve">56. В случае уменьшения Администрации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включаются условия о согласовании новых условий соглашения или о расторжении соглашения при </w:t>
      </w:r>
      <w:proofErr w:type="spellStart"/>
      <w:r w:rsidRPr="00BE3E64">
        <w:rPr>
          <w:rFonts w:ascii="Times New Roman" w:eastAsia="Times New Roman" w:hAnsi="Times New Roman" w:cs="Times New Roman"/>
          <w:color w:val="000000"/>
          <w:sz w:val="24"/>
          <w:szCs w:val="24"/>
          <w:lang w:eastAsia="ru-RU"/>
        </w:rPr>
        <w:t>недостижении</w:t>
      </w:r>
      <w:proofErr w:type="spellEnd"/>
      <w:r w:rsidRPr="00BE3E64">
        <w:rPr>
          <w:rFonts w:ascii="Times New Roman" w:eastAsia="Times New Roman" w:hAnsi="Times New Roman" w:cs="Times New Roman"/>
          <w:color w:val="000000"/>
          <w:sz w:val="24"/>
          <w:szCs w:val="24"/>
          <w:lang w:eastAsia="ru-RU"/>
        </w:rPr>
        <w:t xml:space="preserve"> согласия по новым условиям.</w:t>
      </w:r>
    </w:p>
    <w:p w:rsid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bookmarkStart w:id="13" w:name="result"/>
      <w:r w:rsidRPr="00BE3E64">
        <w:rPr>
          <w:rFonts w:ascii="Times New Roman" w:eastAsia="Times New Roman" w:hAnsi="Times New Roman" w:cs="Times New Roman"/>
          <w:color w:val="000000"/>
          <w:sz w:val="24"/>
          <w:szCs w:val="24"/>
          <w:lang w:eastAsia="ru-RU"/>
        </w:rPr>
        <w:t xml:space="preserve">57. Результатом </w:t>
      </w:r>
      <w:bookmarkEnd w:id="13"/>
      <w:r w:rsidRPr="00BE3E64">
        <w:rPr>
          <w:rFonts w:ascii="Times New Roman" w:eastAsia="Times New Roman" w:hAnsi="Times New Roman" w:cs="Times New Roman"/>
          <w:color w:val="000000"/>
          <w:sz w:val="24"/>
          <w:szCs w:val="24"/>
          <w:lang w:eastAsia="ru-RU"/>
        </w:rPr>
        <w:t>предоставления субсидии является обеспечение уличного освещения на территории Ретюнского сельского поселения или проведение неотложных ремонтных и аварийно-восстановительных работ муниципальными предприятиями на территории Ретюнского сельского поселения или проведение муниципальными предприятиями аварийно-восстановительных работ и неотложных работ на бесхозяйных объектах инженерной инфраструктуры Ретюнского сельского поселения</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58. Субсидия перечисляется не позднее 10-го рабочего дня, следующего за днем принятия Администрацией решения о предоставлении субсидии.</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Субсидия перечисляется на расчетные или корреспондентские счета, открытые получателям субсидии в учреждениях Центрального банка Российской Федерации или кредитных организациях (если иное не установлено бюджетным законодательством Российской Федерации).</w:t>
      </w:r>
    </w:p>
    <w:p w:rsidR="00BE3E64" w:rsidRPr="00BE3E64" w:rsidRDefault="00BE3E64" w:rsidP="00BE3E64">
      <w:pPr>
        <w:spacing w:after="0" w:line="240" w:lineRule="auto"/>
        <w:ind w:firstLine="709"/>
        <w:jc w:val="both"/>
        <w:rPr>
          <w:rFonts w:ascii="Times New Roman" w:eastAsia="Times New Roman" w:hAnsi="Times New Roman" w:cs="Times New Roman"/>
          <w:color w:val="000000"/>
          <w:sz w:val="24"/>
          <w:szCs w:val="24"/>
          <w:lang w:eastAsia="ru-RU"/>
        </w:rPr>
      </w:pPr>
    </w:p>
    <w:p w:rsidR="00BE3E64" w:rsidRPr="00BE3E64" w:rsidRDefault="00BE3E64" w:rsidP="00BE3E64">
      <w:pPr>
        <w:widowControl w:val="0"/>
        <w:tabs>
          <w:tab w:val="left" w:pos="1196"/>
          <w:tab w:val="center" w:pos="4153"/>
          <w:tab w:val="right" w:pos="8306"/>
        </w:tabs>
        <w:spacing w:after="0" w:line="240" w:lineRule="auto"/>
        <w:jc w:val="center"/>
        <w:outlineLvl w:val="2"/>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4. Представление отчетности, осуществление контроля</w:t>
      </w:r>
    </w:p>
    <w:p w:rsidR="00BE3E64" w:rsidRPr="00BE3E64" w:rsidRDefault="00BE3E64" w:rsidP="00BE3E64">
      <w:pPr>
        <w:widowControl w:val="0"/>
        <w:tabs>
          <w:tab w:val="left" w:pos="1196"/>
          <w:tab w:val="center" w:pos="4153"/>
          <w:tab w:val="right" w:pos="8306"/>
        </w:tabs>
        <w:spacing w:after="0" w:line="240" w:lineRule="auto"/>
        <w:jc w:val="center"/>
        <w:outlineLvl w:val="2"/>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(мониторинга) за соблюдением условий и порядка</w:t>
      </w:r>
    </w:p>
    <w:p w:rsidR="00BE3E64" w:rsidRPr="00BE3E64" w:rsidRDefault="00BE3E64" w:rsidP="00BE3E64">
      <w:pPr>
        <w:widowControl w:val="0"/>
        <w:tabs>
          <w:tab w:val="left" w:pos="1196"/>
          <w:tab w:val="center" w:pos="4153"/>
          <w:tab w:val="right" w:pos="8306"/>
        </w:tabs>
        <w:spacing w:after="0" w:line="240" w:lineRule="auto"/>
        <w:jc w:val="center"/>
        <w:outlineLvl w:val="2"/>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предоставления субсидии и ответственность за их нарушение</w:t>
      </w:r>
    </w:p>
    <w:p w:rsidR="00BE3E64" w:rsidRPr="00BE3E64" w:rsidRDefault="00BE3E64" w:rsidP="00BE3E64">
      <w:pPr>
        <w:widowControl w:val="0"/>
        <w:tabs>
          <w:tab w:val="left" w:pos="1196"/>
          <w:tab w:val="center" w:pos="4153"/>
          <w:tab w:val="right" w:pos="8306"/>
        </w:tabs>
        <w:spacing w:after="0" w:line="240" w:lineRule="auto"/>
        <w:jc w:val="center"/>
        <w:outlineLvl w:val="2"/>
        <w:rPr>
          <w:rFonts w:ascii="Times New Roman" w:eastAsia="Times New Roman" w:hAnsi="Times New Roman" w:cs="Times New Roman"/>
          <w:color w:val="000000"/>
          <w:sz w:val="24"/>
          <w:szCs w:val="24"/>
          <w:lang w:eastAsia="ru-RU"/>
        </w:rPr>
      </w:pP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59. Получатель субсидии в срок не позднее трех месяцев со дня перечисления субсидии (ежеквартально, в срок не позднее последнего рабочего дня месяца, следующего за отчетным кварталом) представляет в Администрацию отчет о достижении значений результатов предоставления субсидии, а также характеристик результата (при их установлении).</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60. Отчет, предусмотренный пунктом 59 настоящего Порядка, предоставляется по форме, определенной типовой формой соглашения, установленной финансовым органом Ретюнского сельского поселения.</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61. Администрация в течение 10 рабочих дней со дня представления отчета, указанного в пункте 59 настоящего Порядка, проверяет его на предмет полноты и правильности заполнения, соблюдения сроков представления отчета.</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По результатам проверки Администрация принимает решение о принятии либо отклонении представленного отчета (в случае выявления в отчете недостоверных данных либо в случае несоблюдения формы предоставляемого отчета), о чем информирует получателя субсидии (с указанием выявленных недостатков) по адресу электронной почты, указанному в заявлении на участие в отборе.</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В случае отклонения отчета он возвращается получателю субсидии, который обязан в срок, не превышающий 5 рабочих дней со дня получения уведомления об отклонении представленного отчета, устранить указанные Администрацией недостатки и повторно представить отчет.</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 xml:space="preserve">62. </w:t>
      </w:r>
      <w:proofErr w:type="gramStart"/>
      <w:r w:rsidRPr="00BE3E64">
        <w:rPr>
          <w:rFonts w:ascii="Times New Roman" w:eastAsia="Times New Roman" w:hAnsi="Times New Roman" w:cs="Times New Roman"/>
          <w:color w:val="000000"/>
          <w:sz w:val="24"/>
          <w:szCs w:val="24"/>
          <w:lang w:eastAsia="ru-RU"/>
        </w:rPr>
        <w:t xml:space="preserve">Администрация проводит мониторинг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bookmarkStart w:id="14" w:name="_Hlk183620939"/>
      <w:r w:rsidRPr="00BE3E64">
        <w:rPr>
          <w:rFonts w:ascii="Times New Roman" w:eastAsia="Times New Roman" w:hAnsi="Times New Roman" w:cs="Times New Roman"/>
          <w:color w:val="000000"/>
          <w:sz w:val="24"/>
          <w:szCs w:val="24"/>
          <w:lang w:eastAsia="ru-RU"/>
        </w:rPr>
        <w:t>Приказом Министерства финансов Российской Федерации от 27.04.2024 №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w:t>
      </w:r>
      <w:proofErr w:type="gramEnd"/>
      <w:r w:rsidRPr="00BE3E64">
        <w:rPr>
          <w:rFonts w:ascii="Times New Roman" w:eastAsia="Times New Roman" w:hAnsi="Times New Roman" w:cs="Times New Roman"/>
          <w:color w:val="000000"/>
          <w:sz w:val="24"/>
          <w:szCs w:val="24"/>
          <w:lang w:eastAsia="ru-RU"/>
        </w:rPr>
        <w:t xml:space="preserve"> бюджетным и автономным учреждениям, индивидуальным предпринимателям, физическим лицам – производителям товаров, работ, услуг</w:t>
      </w:r>
      <w:bookmarkEnd w:id="14"/>
      <w:r w:rsidRPr="00BE3E64">
        <w:rPr>
          <w:rFonts w:ascii="Times New Roman" w:eastAsia="Times New Roman" w:hAnsi="Times New Roman" w:cs="Times New Roman"/>
          <w:color w:val="000000"/>
          <w:sz w:val="24"/>
          <w:szCs w:val="24"/>
          <w:lang w:eastAsia="ru-RU"/>
        </w:rPr>
        <w:t>».</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63. В отношении получателей субсидии:</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1) Администрацией осуществляются проверки соблюдения ими условий и порядка предоставления субсидии, в том числе в части достижения результатов предоставления субсидии;</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2) органами муниципального финансового контроля осуществляются проверки в соответствии со статьями 268.1 и 269.2 Бюджетного кодекса Российской Федерации.</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 xml:space="preserve">64. Субсидия </w:t>
      </w:r>
      <w:bookmarkStart w:id="15" w:name="_Hlk183620952"/>
      <w:r w:rsidRPr="00BE3E64">
        <w:rPr>
          <w:rFonts w:ascii="Times New Roman" w:eastAsia="Times New Roman" w:hAnsi="Times New Roman" w:cs="Times New Roman"/>
          <w:color w:val="000000"/>
          <w:sz w:val="24"/>
          <w:szCs w:val="24"/>
          <w:lang w:eastAsia="ru-RU"/>
        </w:rPr>
        <w:t xml:space="preserve">подлежит </w:t>
      </w:r>
      <w:bookmarkEnd w:id="15"/>
      <w:r w:rsidRPr="00BE3E64">
        <w:rPr>
          <w:rFonts w:ascii="Times New Roman" w:eastAsia="Times New Roman" w:hAnsi="Times New Roman" w:cs="Times New Roman"/>
          <w:color w:val="000000"/>
          <w:sz w:val="24"/>
          <w:szCs w:val="24"/>
          <w:lang w:eastAsia="ru-RU"/>
        </w:rPr>
        <w:t>возврату в бюджет Ретюнского сельского поселения в следующих случаях:</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 xml:space="preserve">1) нарушение получателем субсидии условий, установленных при предоставлении субсидии, </w:t>
      </w:r>
      <w:proofErr w:type="gramStart"/>
      <w:r w:rsidRPr="00BE3E64">
        <w:rPr>
          <w:rFonts w:ascii="Times New Roman" w:eastAsia="Times New Roman" w:hAnsi="Times New Roman" w:cs="Times New Roman"/>
          <w:color w:val="000000"/>
          <w:sz w:val="24"/>
          <w:szCs w:val="24"/>
          <w:lang w:eastAsia="ru-RU"/>
        </w:rPr>
        <w:t>выявленное</w:t>
      </w:r>
      <w:proofErr w:type="gramEnd"/>
      <w:r w:rsidRPr="00BE3E64">
        <w:rPr>
          <w:rFonts w:ascii="Times New Roman" w:eastAsia="Times New Roman" w:hAnsi="Times New Roman" w:cs="Times New Roman"/>
          <w:color w:val="000000"/>
          <w:sz w:val="24"/>
          <w:szCs w:val="24"/>
          <w:lang w:eastAsia="ru-RU"/>
        </w:rPr>
        <w:t xml:space="preserve"> в том числе по фактам проверок, проведенных Администрацией и органом муниципального финансового контроля;</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 xml:space="preserve">2) </w:t>
      </w:r>
      <w:proofErr w:type="spellStart"/>
      <w:r w:rsidRPr="00BE3E64">
        <w:rPr>
          <w:rFonts w:ascii="Times New Roman" w:eastAsia="Times New Roman" w:hAnsi="Times New Roman" w:cs="Times New Roman"/>
          <w:color w:val="000000"/>
          <w:sz w:val="24"/>
          <w:szCs w:val="24"/>
          <w:lang w:eastAsia="ru-RU"/>
        </w:rPr>
        <w:t>недостижение</w:t>
      </w:r>
      <w:proofErr w:type="spellEnd"/>
      <w:r w:rsidRPr="00BE3E64">
        <w:rPr>
          <w:rFonts w:ascii="Times New Roman" w:eastAsia="Times New Roman" w:hAnsi="Times New Roman" w:cs="Times New Roman"/>
          <w:color w:val="000000"/>
          <w:sz w:val="24"/>
          <w:szCs w:val="24"/>
          <w:lang w:eastAsia="ru-RU"/>
        </w:rPr>
        <w:t xml:space="preserve"> получателем субсидии значений результатов предоставления субсидии, указанных в пункте 57 настоящего Порядка.</w:t>
      </w:r>
    </w:p>
    <w:p w:rsidR="00BE3E64" w:rsidRPr="00BE3E64" w:rsidRDefault="00BE3E64" w:rsidP="00BE3E64">
      <w:pPr>
        <w:spacing w:after="0" w:line="288" w:lineRule="atLeast"/>
        <w:ind w:firstLine="709"/>
        <w:jc w:val="both"/>
        <w:rPr>
          <w:rFonts w:ascii="Times New Roman" w:eastAsia="Times New Roman" w:hAnsi="Times New Roman" w:cs="Times New Roman"/>
          <w:sz w:val="24"/>
          <w:szCs w:val="24"/>
          <w:lang w:eastAsia="ru-RU"/>
        </w:rPr>
      </w:pPr>
      <w:r w:rsidRPr="00BE3E64">
        <w:rPr>
          <w:rFonts w:ascii="Times New Roman" w:eastAsia="Times New Roman" w:hAnsi="Times New Roman" w:cs="Times New Roman"/>
          <w:sz w:val="24"/>
          <w:szCs w:val="24"/>
          <w:lang w:eastAsia="ru-RU"/>
        </w:rPr>
        <w:t>65. Администрация в срок не позднее 10 рабочих дней со дня выявления нарушения, послужившего основанием для возврата субсидии, направляет получателю субсидии письменное уведомление с указанием причины возврата и подлежащей к возврату суммы (далее – уведомление).</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Получатель субсидии в течение 10 рабочих дней со дня получения уведомления осуществляет возврат субсидии в бюджет Ретюнского сельского поселения по платежным реквизитам, указанным в уведомлении, или направляет в адрес Администрации ответ с мотивированным отказом от возврата субсидии.</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В случае отказа получателя субсидии от добровольного возврата субсидии, Администрация в трехмесячный срок со дня истечения срока, указанного в абзаце втором настоящего пункта, принимает меры к взысканию субсидии в судебном порядке.</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66. Неиспользованный в отчетном финансовом году остаток субсидии подлежит возврату в бюджет Ретюнского сельского поселения до 25 декабря отчетного финансового года.</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lang w:eastAsia="ru-RU"/>
        </w:rPr>
      </w:pPr>
      <w:r w:rsidRPr="00BE3E64">
        <w:rPr>
          <w:rFonts w:ascii="Times New Roman" w:eastAsia="Times New Roman" w:hAnsi="Times New Roman" w:cs="Times New Roman"/>
          <w:color w:val="000000"/>
          <w:sz w:val="24"/>
          <w:szCs w:val="24"/>
          <w:lang w:eastAsia="ru-RU"/>
        </w:rPr>
        <w:t>67. В случае</w:t>
      </w:r>
      <w:proofErr w:type="gramStart"/>
      <w:r w:rsidRPr="00BE3E64">
        <w:rPr>
          <w:rFonts w:ascii="Times New Roman" w:eastAsia="Times New Roman" w:hAnsi="Times New Roman" w:cs="Times New Roman"/>
          <w:color w:val="000000"/>
          <w:sz w:val="24"/>
          <w:szCs w:val="24"/>
          <w:lang w:eastAsia="ru-RU"/>
        </w:rPr>
        <w:t>,</w:t>
      </w:r>
      <w:proofErr w:type="gramEnd"/>
      <w:r w:rsidRPr="00BE3E64">
        <w:rPr>
          <w:rFonts w:ascii="Times New Roman" w:eastAsia="Times New Roman" w:hAnsi="Times New Roman" w:cs="Times New Roman"/>
          <w:color w:val="000000"/>
          <w:sz w:val="24"/>
          <w:szCs w:val="24"/>
          <w:lang w:eastAsia="ru-RU"/>
        </w:rPr>
        <w:t xml:space="preserve"> если соблюдение условий предоставления субсидии, в том числе исполнение обязательств по достижению значения результата предоставления субсидии, является невозможным вследствие возникновения обстоятельств непреодолимой силы, положения пункта 64 настоящего Порядка не применяются.</w:t>
      </w:r>
    </w:p>
    <w:p w:rsidR="00BE3E64" w:rsidRPr="00BE3E64" w:rsidRDefault="00BE3E64" w:rsidP="00BE3E64">
      <w:pPr>
        <w:widowControl w:val="0"/>
        <w:tabs>
          <w:tab w:val="left" w:pos="1196"/>
        </w:tabs>
        <w:spacing w:after="0" w:line="240" w:lineRule="auto"/>
        <w:ind w:firstLine="709"/>
        <w:jc w:val="both"/>
        <w:rPr>
          <w:rFonts w:ascii="Times New Roman" w:eastAsia="Times New Roman" w:hAnsi="Times New Roman" w:cs="Times New Roman"/>
          <w:color w:val="000000"/>
          <w:sz w:val="24"/>
          <w:szCs w:val="24"/>
          <w:highlight w:val="yellow"/>
          <w:lang w:eastAsia="ru-RU"/>
        </w:rPr>
      </w:pPr>
      <w:proofErr w:type="gramStart"/>
      <w:r w:rsidRPr="00BE3E64">
        <w:rPr>
          <w:rFonts w:ascii="Times New Roman" w:eastAsia="Times New Roman" w:hAnsi="Times New Roman" w:cs="Times New Roman"/>
          <w:color w:val="000000"/>
          <w:sz w:val="24"/>
          <w:szCs w:val="24"/>
          <w:lang w:eastAsia="ru-RU"/>
        </w:rPr>
        <w:t>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отдельными странами, вследствие принятия международных санкций и другие независящие от воли сторон соглашения обстоятельства.</w:t>
      </w:r>
      <w:r w:rsidRPr="00BE3E64">
        <w:rPr>
          <w:rFonts w:ascii="Times New Roman" w:eastAsia="Times New Roman" w:hAnsi="Times New Roman" w:cs="Times New Roman"/>
          <w:color w:val="000000"/>
          <w:sz w:val="24"/>
          <w:szCs w:val="24"/>
          <w:highlight w:val="yellow"/>
          <w:lang w:eastAsia="ru-RU"/>
        </w:rPr>
        <w:t xml:space="preserve"> </w:t>
      </w:r>
      <w:proofErr w:type="gramEnd"/>
    </w:p>
    <w:p w:rsidR="00BE3E64" w:rsidRPr="00BE3E64" w:rsidRDefault="00BE3E64" w:rsidP="00BE3E64">
      <w:pPr>
        <w:widowControl w:val="0"/>
        <w:spacing w:after="0" w:line="240" w:lineRule="auto"/>
        <w:ind w:left="4515"/>
        <w:rPr>
          <w:rFonts w:ascii="Times New Roman" w:eastAsia="Times New Roman" w:hAnsi="Times New Roman" w:cs="Times New Roman"/>
          <w:color w:val="000000"/>
          <w:sz w:val="28"/>
          <w:szCs w:val="20"/>
          <w:lang w:eastAsia="ru-RU"/>
        </w:rPr>
      </w:pPr>
    </w:p>
    <w:p w:rsidR="00DD2F3B" w:rsidRPr="00BE3E64" w:rsidRDefault="00DD2F3B" w:rsidP="00BE3E64">
      <w:pPr>
        <w:rPr>
          <w:rFonts w:ascii="Times New Roman" w:eastAsia="Times New Roman" w:hAnsi="Times New Roman" w:cs="Times New Roman"/>
          <w:sz w:val="28"/>
          <w:szCs w:val="28"/>
          <w:lang w:eastAsia="ru-RU"/>
        </w:rPr>
      </w:pPr>
    </w:p>
    <w:sectPr w:rsidR="00DD2F3B" w:rsidRPr="00BE3E64" w:rsidSect="00F05AA4">
      <w:footerReference w:type="default" r:id="rId10"/>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E64" w:rsidRDefault="00BE3E64" w:rsidP="003A7704">
      <w:pPr>
        <w:spacing w:after="0" w:line="240" w:lineRule="auto"/>
      </w:pPr>
      <w:r>
        <w:separator/>
      </w:r>
    </w:p>
  </w:endnote>
  <w:endnote w:type="continuationSeparator" w:id="0">
    <w:p w:rsidR="00BE3E64" w:rsidRDefault="00BE3E64" w:rsidP="003A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8864774"/>
      <w:docPartObj>
        <w:docPartGallery w:val="Page Numbers (Bottom of Page)"/>
        <w:docPartUnique/>
      </w:docPartObj>
    </w:sdtPr>
    <w:sdtEndPr/>
    <w:sdtContent>
      <w:p w:rsidR="00BE3E64" w:rsidRDefault="00BE3E64">
        <w:pPr>
          <w:pStyle w:val="af"/>
          <w:jc w:val="center"/>
        </w:pPr>
      </w:p>
      <w:p w:rsidR="00BE3E64" w:rsidRDefault="00BE3E64">
        <w:pPr>
          <w:pStyle w:val="af"/>
          <w:jc w:val="center"/>
        </w:pPr>
      </w:p>
      <w:p w:rsidR="00BE3E64" w:rsidRDefault="003D6525">
        <w:pPr>
          <w:pStyle w:val="af"/>
          <w:jc w:val="center"/>
        </w:pPr>
      </w:p>
    </w:sdtContent>
  </w:sdt>
  <w:p w:rsidR="00BE3E64" w:rsidRDefault="00BE3E6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E64" w:rsidRDefault="00BE3E64" w:rsidP="003A7704">
      <w:pPr>
        <w:spacing w:after="0" w:line="240" w:lineRule="auto"/>
      </w:pPr>
      <w:r>
        <w:separator/>
      </w:r>
    </w:p>
  </w:footnote>
  <w:footnote w:type="continuationSeparator" w:id="0">
    <w:p w:rsidR="00BE3E64" w:rsidRDefault="00BE3E64" w:rsidP="003A77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A785B8F"/>
    <w:multiLevelType w:val="hybridMultilevel"/>
    <w:tmpl w:val="10B44152"/>
    <w:lvl w:ilvl="0" w:tplc="85686C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0CA1EF5"/>
    <w:multiLevelType w:val="hybridMultilevel"/>
    <w:tmpl w:val="92D22C12"/>
    <w:lvl w:ilvl="0" w:tplc="9B3E07D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6BA18B4"/>
    <w:multiLevelType w:val="multilevel"/>
    <w:tmpl w:val="589A767C"/>
    <w:lvl w:ilvl="0">
      <w:start w:val="1"/>
      <w:numFmt w:val="decimal"/>
      <w:lvlText w:val="%1."/>
      <w:lvlJc w:val="left"/>
      <w:pPr>
        <w:ind w:left="338" w:hanging="375"/>
      </w:pPr>
      <w:rPr>
        <w:rFonts w:hint="default"/>
        <w:b/>
      </w:rPr>
    </w:lvl>
    <w:lvl w:ilvl="1">
      <w:start w:val="1"/>
      <w:numFmt w:val="decimal"/>
      <w:isLgl/>
      <w:lvlText w:val="%1.%2"/>
      <w:lvlJc w:val="left"/>
      <w:pPr>
        <w:ind w:left="375" w:hanging="375"/>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2168" w:hanging="1080"/>
      </w:pPr>
      <w:rPr>
        <w:rFonts w:hint="default"/>
      </w:rPr>
    </w:lvl>
    <w:lvl w:ilvl="4">
      <w:start w:val="1"/>
      <w:numFmt w:val="decimal"/>
      <w:isLgl/>
      <w:lvlText w:val="%1.%2.%3.%4.%5"/>
      <w:lvlJc w:val="left"/>
      <w:pPr>
        <w:ind w:left="2543" w:hanging="1080"/>
      </w:pPr>
      <w:rPr>
        <w:rFonts w:hint="default"/>
      </w:rPr>
    </w:lvl>
    <w:lvl w:ilvl="5">
      <w:start w:val="1"/>
      <w:numFmt w:val="decimal"/>
      <w:isLgl/>
      <w:lvlText w:val="%1.%2.%3.%4.%5.%6"/>
      <w:lvlJc w:val="left"/>
      <w:pPr>
        <w:ind w:left="3278" w:hanging="1440"/>
      </w:pPr>
      <w:rPr>
        <w:rFonts w:hint="default"/>
      </w:rPr>
    </w:lvl>
    <w:lvl w:ilvl="6">
      <w:start w:val="1"/>
      <w:numFmt w:val="decimal"/>
      <w:isLgl/>
      <w:lvlText w:val="%1.%2.%3.%4.%5.%6.%7"/>
      <w:lvlJc w:val="left"/>
      <w:pPr>
        <w:ind w:left="3653" w:hanging="1440"/>
      </w:pPr>
      <w:rPr>
        <w:rFonts w:hint="default"/>
      </w:rPr>
    </w:lvl>
    <w:lvl w:ilvl="7">
      <w:start w:val="1"/>
      <w:numFmt w:val="decimal"/>
      <w:isLgl/>
      <w:lvlText w:val="%1.%2.%3.%4.%5.%6.%7.%8"/>
      <w:lvlJc w:val="left"/>
      <w:pPr>
        <w:ind w:left="4388" w:hanging="1800"/>
      </w:pPr>
      <w:rPr>
        <w:rFonts w:hint="default"/>
      </w:rPr>
    </w:lvl>
    <w:lvl w:ilvl="8">
      <w:start w:val="1"/>
      <w:numFmt w:val="decimal"/>
      <w:isLgl/>
      <w:lvlText w:val="%1.%2.%3.%4.%5.%6.%7.%8.%9"/>
      <w:lvlJc w:val="left"/>
      <w:pPr>
        <w:ind w:left="5123" w:hanging="2160"/>
      </w:pPr>
      <w:rPr>
        <w:rFonts w:hint="default"/>
      </w:rPr>
    </w:lvl>
  </w:abstractNum>
  <w:abstractNum w:abstractNumId="10">
    <w:nsid w:val="48262906"/>
    <w:multiLevelType w:val="hybridMultilevel"/>
    <w:tmpl w:val="479A3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664554"/>
    <w:multiLevelType w:val="hybridMultilevel"/>
    <w:tmpl w:val="D25EEC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62B34969"/>
    <w:multiLevelType w:val="hybridMultilevel"/>
    <w:tmpl w:val="A0045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87A6174"/>
    <w:multiLevelType w:val="hybridMultilevel"/>
    <w:tmpl w:val="599C0B9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
  </w:num>
  <w:num w:numId="7">
    <w:abstractNumId w:val="4"/>
  </w:num>
  <w:num w:numId="8">
    <w:abstractNumId w:val="15"/>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4"/>
  </w:num>
  <w:num w:numId="12">
    <w:abstractNumId w:val="11"/>
  </w:num>
  <w:num w:numId="13">
    <w:abstractNumId w:val="0"/>
  </w:num>
  <w:num w:numId="14">
    <w:abstractNumId w:val="3"/>
  </w:num>
  <w:num w:numId="15">
    <w:abstractNumId w:val="10"/>
  </w:num>
  <w:num w:numId="16">
    <w:abstractNumId w:val="1"/>
  </w:num>
  <w:num w:numId="17">
    <w:abstractNumId w:val="9"/>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3"/>
    <w:rsid w:val="00021AAA"/>
    <w:rsid w:val="00024812"/>
    <w:rsid w:val="00034E64"/>
    <w:rsid w:val="00035338"/>
    <w:rsid w:val="00050B1B"/>
    <w:rsid w:val="000538A5"/>
    <w:rsid w:val="00061073"/>
    <w:rsid w:val="00062182"/>
    <w:rsid w:val="00073CA7"/>
    <w:rsid w:val="00085B68"/>
    <w:rsid w:val="000A04E2"/>
    <w:rsid w:val="000A1D81"/>
    <w:rsid w:val="000B25ED"/>
    <w:rsid w:val="000B5D1A"/>
    <w:rsid w:val="000C52C7"/>
    <w:rsid w:val="000D0EED"/>
    <w:rsid w:val="000D257D"/>
    <w:rsid w:val="000E58BF"/>
    <w:rsid w:val="000E6A47"/>
    <w:rsid w:val="000F486C"/>
    <w:rsid w:val="000F6E50"/>
    <w:rsid w:val="001119D2"/>
    <w:rsid w:val="00116993"/>
    <w:rsid w:val="00116F89"/>
    <w:rsid w:val="001242A2"/>
    <w:rsid w:val="00124C66"/>
    <w:rsid w:val="00126344"/>
    <w:rsid w:val="001309EA"/>
    <w:rsid w:val="00132556"/>
    <w:rsid w:val="00134496"/>
    <w:rsid w:val="001349C9"/>
    <w:rsid w:val="0014701F"/>
    <w:rsid w:val="00153BA4"/>
    <w:rsid w:val="00155655"/>
    <w:rsid w:val="00163007"/>
    <w:rsid w:val="0016505A"/>
    <w:rsid w:val="0017395A"/>
    <w:rsid w:val="0017484D"/>
    <w:rsid w:val="001808E1"/>
    <w:rsid w:val="0018469C"/>
    <w:rsid w:val="001B04AE"/>
    <w:rsid w:val="001B25D5"/>
    <w:rsid w:val="001B7E19"/>
    <w:rsid w:val="001E4275"/>
    <w:rsid w:val="001E5648"/>
    <w:rsid w:val="001E6C88"/>
    <w:rsid w:val="001E742F"/>
    <w:rsid w:val="001F1E25"/>
    <w:rsid w:val="00200D2D"/>
    <w:rsid w:val="002010B1"/>
    <w:rsid w:val="00214E13"/>
    <w:rsid w:val="0022173C"/>
    <w:rsid w:val="00224859"/>
    <w:rsid w:val="002258A2"/>
    <w:rsid w:val="00233E77"/>
    <w:rsid w:val="00241789"/>
    <w:rsid w:val="002543DD"/>
    <w:rsid w:val="00265CBC"/>
    <w:rsid w:val="002822A2"/>
    <w:rsid w:val="00286BF8"/>
    <w:rsid w:val="00287FCD"/>
    <w:rsid w:val="00294A27"/>
    <w:rsid w:val="00296A7B"/>
    <w:rsid w:val="002A60E6"/>
    <w:rsid w:val="002A7138"/>
    <w:rsid w:val="002C057C"/>
    <w:rsid w:val="002D2960"/>
    <w:rsid w:val="002E4A44"/>
    <w:rsid w:val="002F253A"/>
    <w:rsid w:val="002F4542"/>
    <w:rsid w:val="002F6063"/>
    <w:rsid w:val="00303722"/>
    <w:rsid w:val="00313129"/>
    <w:rsid w:val="00315D4B"/>
    <w:rsid w:val="003245E6"/>
    <w:rsid w:val="00327089"/>
    <w:rsid w:val="0032715D"/>
    <w:rsid w:val="00345818"/>
    <w:rsid w:val="003464B1"/>
    <w:rsid w:val="00362F7D"/>
    <w:rsid w:val="00370B5B"/>
    <w:rsid w:val="003716AD"/>
    <w:rsid w:val="003922FA"/>
    <w:rsid w:val="00393FD1"/>
    <w:rsid w:val="003A7704"/>
    <w:rsid w:val="003C671D"/>
    <w:rsid w:val="003D24CF"/>
    <w:rsid w:val="003D38F4"/>
    <w:rsid w:val="003D6525"/>
    <w:rsid w:val="003D6A97"/>
    <w:rsid w:val="003E7BF3"/>
    <w:rsid w:val="003F37F9"/>
    <w:rsid w:val="0040453A"/>
    <w:rsid w:val="004172BD"/>
    <w:rsid w:val="00422133"/>
    <w:rsid w:val="004227E5"/>
    <w:rsid w:val="004254DC"/>
    <w:rsid w:val="004347C7"/>
    <w:rsid w:val="00437DC4"/>
    <w:rsid w:val="004408E5"/>
    <w:rsid w:val="004516E0"/>
    <w:rsid w:val="00461491"/>
    <w:rsid w:val="0047281C"/>
    <w:rsid w:val="00472EF8"/>
    <w:rsid w:val="00480873"/>
    <w:rsid w:val="0048620A"/>
    <w:rsid w:val="00490E9F"/>
    <w:rsid w:val="00493C4B"/>
    <w:rsid w:val="0049478F"/>
    <w:rsid w:val="004A06FA"/>
    <w:rsid w:val="004B2A78"/>
    <w:rsid w:val="004B5C1E"/>
    <w:rsid w:val="004B74ED"/>
    <w:rsid w:val="004C7352"/>
    <w:rsid w:val="004D0DC2"/>
    <w:rsid w:val="004D34FB"/>
    <w:rsid w:val="004D379C"/>
    <w:rsid w:val="004D7386"/>
    <w:rsid w:val="004F03DE"/>
    <w:rsid w:val="004F15C2"/>
    <w:rsid w:val="004F3CA9"/>
    <w:rsid w:val="00516D10"/>
    <w:rsid w:val="00521C29"/>
    <w:rsid w:val="00522DF7"/>
    <w:rsid w:val="00523C85"/>
    <w:rsid w:val="00523EBC"/>
    <w:rsid w:val="00550A65"/>
    <w:rsid w:val="00561D61"/>
    <w:rsid w:val="005669D9"/>
    <w:rsid w:val="00576ADA"/>
    <w:rsid w:val="00591094"/>
    <w:rsid w:val="005915CF"/>
    <w:rsid w:val="00594E07"/>
    <w:rsid w:val="005A315F"/>
    <w:rsid w:val="005C3A1C"/>
    <w:rsid w:val="005C4A0E"/>
    <w:rsid w:val="005C6E6F"/>
    <w:rsid w:val="005C7750"/>
    <w:rsid w:val="005D1823"/>
    <w:rsid w:val="005D71C3"/>
    <w:rsid w:val="005E251A"/>
    <w:rsid w:val="005F19EA"/>
    <w:rsid w:val="005F5B17"/>
    <w:rsid w:val="005F5ED1"/>
    <w:rsid w:val="005F774A"/>
    <w:rsid w:val="005F7CD7"/>
    <w:rsid w:val="00606A8D"/>
    <w:rsid w:val="00607D9C"/>
    <w:rsid w:val="0061346F"/>
    <w:rsid w:val="00621168"/>
    <w:rsid w:val="00626CD4"/>
    <w:rsid w:val="00627044"/>
    <w:rsid w:val="006366B9"/>
    <w:rsid w:val="00637323"/>
    <w:rsid w:val="0064267A"/>
    <w:rsid w:val="00642BD9"/>
    <w:rsid w:val="006515A3"/>
    <w:rsid w:val="00653F36"/>
    <w:rsid w:val="00655327"/>
    <w:rsid w:val="006567D9"/>
    <w:rsid w:val="00666F2E"/>
    <w:rsid w:val="0068501A"/>
    <w:rsid w:val="00687D4F"/>
    <w:rsid w:val="006A7526"/>
    <w:rsid w:val="006B49CD"/>
    <w:rsid w:val="006C1B3F"/>
    <w:rsid w:val="006C4B20"/>
    <w:rsid w:val="006E522B"/>
    <w:rsid w:val="00703456"/>
    <w:rsid w:val="0070792D"/>
    <w:rsid w:val="00722BB3"/>
    <w:rsid w:val="007231F6"/>
    <w:rsid w:val="007307D6"/>
    <w:rsid w:val="007307F1"/>
    <w:rsid w:val="00734797"/>
    <w:rsid w:val="007464A8"/>
    <w:rsid w:val="0075055E"/>
    <w:rsid w:val="007569F8"/>
    <w:rsid w:val="00760756"/>
    <w:rsid w:val="00763B52"/>
    <w:rsid w:val="00774078"/>
    <w:rsid w:val="00774C45"/>
    <w:rsid w:val="00782EA0"/>
    <w:rsid w:val="00784096"/>
    <w:rsid w:val="007860FB"/>
    <w:rsid w:val="007963D3"/>
    <w:rsid w:val="007B0924"/>
    <w:rsid w:val="007B4F89"/>
    <w:rsid w:val="007D21A1"/>
    <w:rsid w:val="007E1EE6"/>
    <w:rsid w:val="007E2B85"/>
    <w:rsid w:val="007E587F"/>
    <w:rsid w:val="007F4523"/>
    <w:rsid w:val="0080127C"/>
    <w:rsid w:val="00802385"/>
    <w:rsid w:val="00822AF9"/>
    <w:rsid w:val="00825839"/>
    <w:rsid w:val="0083286A"/>
    <w:rsid w:val="008429B6"/>
    <w:rsid w:val="00843A11"/>
    <w:rsid w:val="008457ED"/>
    <w:rsid w:val="008509BD"/>
    <w:rsid w:val="00857665"/>
    <w:rsid w:val="00862225"/>
    <w:rsid w:val="00882DEE"/>
    <w:rsid w:val="0088513A"/>
    <w:rsid w:val="008924E9"/>
    <w:rsid w:val="008928EC"/>
    <w:rsid w:val="008970CF"/>
    <w:rsid w:val="008A2EA4"/>
    <w:rsid w:val="008B4D96"/>
    <w:rsid w:val="008B5FAD"/>
    <w:rsid w:val="008B68FB"/>
    <w:rsid w:val="008D36EE"/>
    <w:rsid w:val="008D62D2"/>
    <w:rsid w:val="008D63B2"/>
    <w:rsid w:val="008E1553"/>
    <w:rsid w:val="008E7ED4"/>
    <w:rsid w:val="008F2953"/>
    <w:rsid w:val="00901888"/>
    <w:rsid w:val="009042B5"/>
    <w:rsid w:val="00916D4B"/>
    <w:rsid w:val="00934704"/>
    <w:rsid w:val="00935EED"/>
    <w:rsid w:val="00935F70"/>
    <w:rsid w:val="00937BDA"/>
    <w:rsid w:val="00940D79"/>
    <w:rsid w:val="00945688"/>
    <w:rsid w:val="009512E3"/>
    <w:rsid w:val="00961436"/>
    <w:rsid w:val="00966828"/>
    <w:rsid w:val="00973404"/>
    <w:rsid w:val="00973882"/>
    <w:rsid w:val="00980941"/>
    <w:rsid w:val="00984D68"/>
    <w:rsid w:val="009966FF"/>
    <w:rsid w:val="009A0729"/>
    <w:rsid w:val="009A0A53"/>
    <w:rsid w:val="009A1AF8"/>
    <w:rsid w:val="009A26C4"/>
    <w:rsid w:val="009A3C8B"/>
    <w:rsid w:val="009A4C98"/>
    <w:rsid w:val="009B08BA"/>
    <w:rsid w:val="009C44D0"/>
    <w:rsid w:val="009C680C"/>
    <w:rsid w:val="009D209C"/>
    <w:rsid w:val="009D2F9A"/>
    <w:rsid w:val="009D352C"/>
    <w:rsid w:val="009E6410"/>
    <w:rsid w:val="009F62C7"/>
    <w:rsid w:val="00A15A16"/>
    <w:rsid w:val="00A21150"/>
    <w:rsid w:val="00A32390"/>
    <w:rsid w:val="00A325D0"/>
    <w:rsid w:val="00A35C0A"/>
    <w:rsid w:val="00A372BD"/>
    <w:rsid w:val="00A40F98"/>
    <w:rsid w:val="00A533E8"/>
    <w:rsid w:val="00A564A0"/>
    <w:rsid w:val="00A64955"/>
    <w:rsid w:val="00A67297"/>
    <w:rsid w:val="00A71B76"/>
    <w:rsid w:val="00A729B9"/>
    <w:rsid w:val="00AB53FD"/>
    <w:rsid w:val="00AC1E2D"/>
    <w:rsid w:val="00AC4754"/>
    <w:rsid w:val="00AC70A9"/>
    <w:rsid w:val="00AC774A"/>
    <w:rsid w:val="00AE39EF"/>
    <w:rsid w:val="00AF27DA"/>
    <w:rsid w:val="00AF5005"/>
    <w:rsid w:val="00B140DC"/>
    <w:rsid w:val="00B2071B"/>
    <w:rsid w:val="00B24139"/>
    <w:rsid w:val="00B27619"/>
    <w:rsid w:val="00B3241C"/>
    <w:rsid w:val="00B34A67"/>
    <w:rsid w:val="00B37B5B"/>
    <w:rsid w:val="00B4075C"/>
    <w:rsid w:val="00B417A9"/>
    <w:rsid w:val="00B420E5"/>
    <w:rsid w:val="00B43044"/>
    <w:rsid w:val="00B5485F"/>
    <w:rsid w:val="00B5543D"/>
    <w:rsid w:val="00B56B70"/>
    <w:rsid w:val="00B70855"/>
    <w:rsid w:val="00B70DB3"/>
    <w:rsid w:val="00B72620"/>
    <w:rsid w:val="00B955A8"/>
    <w:rsid w:val="00BC03F1"/>
    <w:rsid w:val="00BC0CFE"/>
    <w:rsid w:val="00BC4B55"/>
    <w:rsid w:val="00BC56F1"/>
    <w:rsid w:val="00BC5A63"/>
    <w:rsid w:val="00BD27A9"/>
    <w:rsid w:val="00BE15E9"/>
    <w:rsid w:val="00BE2EAC"/>
    <w:rsid w:val="00BE3E64"/>
    <w:rsid w:val="00BF3BF8"/>
    <w:rsid w:val="00C10496"/>
    <w:rsid w:val="00C13F4E"/>
    <w:rsid w:val="00C201CB"/>
    <w:rsid w:val="00C248A9"/>
    <w:rsid w:val="00C24F2C"/>
    <w:rsid w:val="00C31910"/>
    <w:rsid w:val="00C33CD3"/>
    <w:rsid w:val="00C369B9"/>
    <w:rsid w:val="00C40FDF"/>
    <w:rsid w:val="00C55325"/>
    <w:rsid w:val="00C70578"/>
    <w:rsid w:val="00C717C9"/>
    <w:rsid w:val="00C72AFF"/>
    <w:rsid w:val="00C75911"/>
    <w:rsid w:val="00C76182"/>
    <w:rsid w:val="00C761AC"/>
    <w:rsid w:val="00C77C03"/>
    <w:rsid w:val="00C83875"/>
    <w:rsid w:val="00C84A05"/>
    <w:rsid w:val="00C853A5"/>
    <w:rsid w:val="00C95C5D"/>
    <w:rsid w:val="00C97B7D"/>
    <w:rsid w:val="00CB7E52"/>
    <w:rsid w:val="00CC00FB"/>
    <w:rsid w:val="00CC4677"/>
    <w:rsid w:val="00CD5582"/>
    <w:rsid w:val="00CD591F"/>
    <w:rsid w:val="00CE1441"/>
    <w:rsid w:val="00CF7632"/>
    <w:rsid w:val="00D1767F"/>
    <w:rsid w:val="00D17AD5"/>
    <w:rsid w:val="00D23D74"/>
    <w:rsid w:val="00D25EAA"/>
    <w:rsid w:val="00D40F76"/>
    <w:rsid w:val="00D423A3"/>
    <w:rsid w:val="00D42EF9"/>
    <w:rsid w:val="00D52426"/>
    <w:rsid w:val="00D535AA"/>
    <w:rsid w:val="00D561C6"/>
    <w:rsid w:val="00D66D60"/>
    <w:rsid w:val="00D6791D"/>
    <w:rsid w:val="00D7676D"/>
    <w:rsid w:val="00D81DB5"/>
    <w:rsid w:val="00D86CBB"/>
    <w:rsid w:val="00DB4B56"/>
    <w:rsid w:val="00DD2F3B"/>
    <w:rsid w:val="00DD4BCF"/>
    <w:rsid w:val="00DE1A7E"/>
    <w:rsid w:val="00DE2F0A"/>
    <w:rsid w:val="00DE4A00"/>
    <w:rsid w:val="00E01CC2"/>
    <w:rsid w:val="00E069C9"/>
    <w:rsid w:val="00E10E82"/>
    <w:rsid w:val="00E1287F"/>
    <w:rsid w:val="00E12FEE"/>
    <w:rsid w:val="00E16C9F"/>
    <w:rsid w:val="00E20381"/>
    <w:rsid w:val="00E3031B"/>
    <w:rsid w:val="00E410EA"/>
    <w:rsid w:val="00E47772"/>
    <w:rsid w:val="00E529BD"/>
    <w:rsid w:val="00E552F9"/>
    <w:rsid w:val="00E55878"/>
    <w:rsid w:val="00E55A49"/>
    <w:rsid w:val="00E55B65"/>
    <w:rsid w:val="00E66F52"/>
    <w:rsid w:val="00E67AF3"/>
    <w:rsid w:val="00E925C9"/>
    <w:rsid w:val="00E9595C"/>
    <w:rsid w:val="00E96D2D"/>
    <w:rsid w:val="00EA5A3E"/>
    <w:rsid w:val="00EB3EC6"/>
    <w:rsid w:val="00EC26E8"/>
    <w:rsid w:val="00EC7397"/>
    <w:rsid w:val="00EC7CB1"/>
    <w:rsid w:val="00ED2023"/>
    <w:rsid w:val="00ED7A19"/>
    <w:rsid w:val="00EE7903"/>
    <w:rsid w:val="00EF0344"/>
    <w:rsid w:val="00EF0D8A"/>
    <w:rsid w:val="00F0281F"/>
    <w:rsid w:val="00F05AA4"/>
    <w:rsid w:val="00F1738E"/>
    <w:rsid w:val="00F220EA"/>
    <w:rsid w:val="00F31C33"/>
    <w:rsid w:val="00F40B03"/>
    <w:rsid w:val="00F459AC"/>
    <w:rsid w:val="00F45A0D"/>
    <w:rsid w:val="00F508EC"/>
    <w:rsid w:val="00F50EEA"/>
    <w:rsid w:val="00F523ED"/>
    <w:rsid w:val="00F60AD8"/>
    <w:rsid w:val="00F62A99"/>
    <w:rsid w:val="00F73EA6"/>
    <w:rsid w:val="00F7415D"/>
    <w:rsid w:val="00F74A92"/>
    <w:rsid w:val="00F74F9A"/>
    <w:rsid w:val="00F82C62"/>
    <w:rsid w:val="00F87829"/>
    <w:rsid w:val="00F913EA"/>
    <w:rsid w:val="00FB52C0"/>
    <w:rsid w:val="00FD1BA7"/>
    <w:rsid w:val="00FD6D65"/>
    <w:rsid w:val="00FF1043"/>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1">
    <w:name w:val="заголовок 1"/>
    <w:basedOn w:val="a"/>
    <w:next w:val="a"/>
    <w:rsid w:val="00422133"/>
    <w:pPr>
      <w:keepNext/>
      <w:spacing w:after="0" w:line="240" w:lineRule="auto"/>
      <w:jc w:val="both"/>
      <w:outlineLvl w:val="0"/>
    </w:pPr>
    <w:rPr>
      <w:rFonts w:ascii="Times New Roman" w:eastAsia="Times New Roman" w:hAnsi="Times New Roman" w:cs="Times New Roman"/>
      <w:sz w:val="24"/>
      <w:szCs w:val="24"/>
      <w:lang w:eastAsia="ru-RU"/>
    </w:rPr>
  </w:style>
  <w:style w:type="paragraph" w:styleId="af3">
    <w:name w:val="No Spacing"/>
    <w:basedOn w:val="a"/>
    <w:qFormat/>
    <w:rsid w:val="00BF3BF8"/>
    <w:pPr>
      <w:spacing w:after="0" w:line="240" w:lineRule="auto"/>
      <w:jc w:val="both"/>
    </w:pPr>
    <w:rPr>
      <w:rFonts w:ascii="Times New Roman" w:eastAsia="Calibri" w:hAnsi="Times New Roman" w:cs="Times New Roman"/>
      <w:sz w:val="24"/>
      <w:szCs w:val="24"/>
    </w:rPr>
  </w:style>
  <w:style w:type="character" w:styleId="af4">
    <w:name w:val="line number"/>
    <w:basedOn w:val="a0"/>
    <w:uiPriority w:val="99"/>
    <w:semiHidden/>
    <w:unhideWhenUsed/>
    <w:rsid w:val="00214E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1">
    <w:name w:val="заголовок 1"/>
    <w:basedOn w:val="a"/>
    <w:next w:val="a"/>
    <w:rsid w:val="00422133"/>
    <w:pPr>
      <w:keepNext/>
      <w:spacing w:after="0" w:line="240" w:lineRule="auto"/>
      <w:jc w:val="both"/>
      <w:outlineLvl w:val="0"/>
    </w:pPr>
    <w:rPr>
      <w:rFonts w:ascii="Times New Roman" w:eastAsia="Times New Roman" w:hAnsi="Times New Roman" w:cs="Times New Roman"/>
      <w:sz w:val="24"/>
      <w:szCs w:val="24"/>
      <w:lang w:eastAsia="ru-RU"/>
    </w:rPr>
  </w:style>
  <w:style w:type="paragraph" w:styleId="af3">
    <w:name w:val="No Spacing"/>
    <w:basedOn w:val="a"/>
    <w:qFormat/>
    <w:rsid w:val="00BF3BF8"/>
    <w:pPr>
      <w:spacing w:after="0" w:line="240" w:lineRule="auto"/>
      <w:jc w:val="both"/>
    </w:pPr>
    <w:rPr>
      <w:rFonts w:ascii="Times New Roman" w:eastAsia="Calibri" w:hAnsi="Times New Roman" w:cs="Times New Roman"/>
      <w:sz w:val="24"/>
      <w:szCs w:val="24"/>
    </w:rPr>
  </w:style>
  <w:style w:type="character" w:styleId="af4">
    <w:name w:val="line number"/>
    <w:basedOn w:val="a0"/>
    <w:uiPriority w:val="99"/>
    <w:semiHidden/>
    <w:unhideWhenUsed/>
    <w:rsid w:val="00214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200557">
      <w:bodyDiv w:val="1"/>
      <w:marLeft w:val="0"/>
      <w:marRight w:val="0"/>
      <w:marTop w:val="0"/>
      <w:marBottom w:val="0"/>
      <w:divBdr>
        <w:top w:val="none" w:sz="0" w:space="0" w:color="auto"/>
        <w:left w:val="none" w:sz="0" w:space="0" w:color="auto"/>
        <w:bottom w:val="none" w:sz="0" w:space="0" w:color="auto"/>
        <w:right w:val="none" w:sz="0" w:space="0" w:color="auto"/>
      </w:divBdr>
    </w:div>
    <w:div w:id="505023095">
      <w:bodyDiv w:val="1"/>
      <w:marLeft w:val="0"/>
      <w:marRight w:val="0"/>
      <w:marTop w:val="0"/>
      <w:marBottom w:val="0"/>
      <w:divBdr>
        <w:top w:val="none" w:sz="0" w:space="0" w:color="auto"/>
        <w:left w:val="none" w:sz="0" w:space="0" w:color="auto"/>
        <w:bottom w:val="none" w:sz="0" w:space="0" w:color="auto"/>
        <w:right w:val="none" w:sz="0" w:space="0" w:color="auto"/>
      </w:divBdr>
    </w:div>
    <w:div w:id="857542986">
      <w:bodyDiv w:val="1"/>
      <w:marLeft w:val="0"/>
      <w:marRight w:val="0"/>
      <w:marTop w:val="0"/>
      <w:marBottom w:val="0"/>
      <w:divBdr>
        <w:top w:val="none" w:sz="0" w:space="0" w:color="auto"/>
        <w:left w:val="none" w:sz="0" w:space="0" w:color="auto"/>
        <w:bottom w:val="none" w:sz="0" w:space="0" w:color="auto"/>
        <w:right w:val="none" w:sz="0" w:space="0" w:color="auto"/>
      </w:divBdr>
    </w:div>
    <w:div w:id="914509459">
      <w:bodyDiv w:val="1"/>
      <w:marLeft w:val="0"/>
      <w:marRight w:val="0"/>
      <w:marTop w:val="0"/>
      <w:marBottom w:val="0"/>
      <w:divBdr>
        <w:top w:val="none" w:sz="0" w:space="0" w:color="auto"/>
        <w:left w:val="none" w:sz="0" w:space="0" w:color="auto"/>
        <w:bottom w:val="none" w:sz="0" w:space="0" w:color="auto"/>
        <w:right w:val="none" w:sz="0" w:space="0" w:color="auto"/>
      </w:divBdr>
    </w:div>
    <w:div w:id="14320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18909-62CC-4F0D-9270-E25BA6C61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16</Pages>
  <Words>7036</Words>
  <Characters>40109</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47051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cp:lastModifiedBy>
  <cp:revision>46</cp:revision>
  <cp:lastPrinted>2024-12-12T13:04:00Z</cp:lastPrinted>
  <dcterms:created xsi:type="dcterms:W3CDTF">2022-02-03T07:49:00Z</dcterms:created>
  <dcterms:modified xsi:type="dcterms:W3CDTF">2024-12-19T10:39:00Z</dcterms:modified>
</cp:coreProperties>
</file>