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32C942" w14:textId="77777777" w:rsidR="00D10B28" w:rsidRDefault="00B24244">
      <w:pPr>
        <w:pStyle w:val="a3"/>
        <w:ind w:left="4574"/>
        <w:rPr>
          <w:sz w:val="20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187FA923" wp14:editId="74885E3B">
            <wp:extent cx="619125" cy="7334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4C5FAF7C" w14:textId="77777777" w:rsidR="00B24244" w:rsidRPr="00E14712" w:rsidRDefault="00B24244" w:rsidP="00B24244">
      <w:pPr>
        <w:jc w:val="right"/>
        <w:rPr>
          <w:sz w:val="28"/>
          <w:szCs w:val="28"/>
        </w:rPr>
      </w:pPr>
    </w:p>
    <w:p w14:paraId="0DDBFEF8" w14:textId="77777777" w:rsidR="00B24244" w:rsidRPr="00B24244" w:rsidRDefault="00B24244" w:rsidP="00B24244">
      <w:pPr>
        <w:jc w:val="center"/>
        <w:rPr>
          <w:b/>
          <w:sz w:val="28"/>
          <w:szCs w:val="28"/>
        </w:rPr>
      </w:pPr>
      <w:r w:rsidRPr="00B24244">
        <w:rPr>
          <w:b/>
          <w:sz w:val="28"/>
          <w:szCs w:val="28"/>
        </w:rPr>
        <w:t>ЛЕНИНГРАДСКАЯ ОБЛАСТЬ</w:t>
      </w:r>
    </w:p>
    <w:p w14:paraId="4BD1182E" w14:textId="77777777" w:rsidR="00B24244" w:rsidRPr="00B24244" w:rsidRDefault="00B24244" w:rsidP="00B24244">
      <w:pPr>
        <w:jc w:val="center"/>
        <w:rPr>
          <w:b/>
          <w:sz w:val="28"/>
          <w:szCs w:val="28"/>
        </w:rPr>
      </w:pPr>
      <w:r w:rsidRPr="00B24244">
        <w:rPr>
          <w:b/>
          <w:sz w:val="28"/>
          <w:szCs w:val="28"/>
        </w:rPr>
        <w:t>ЛУЖСКИЙ МУНИЦИПАЛЬНЫЙ РАЙОН</w:t>
      </w:r>
    </w:p>
    <w:p w14:paraId="2F997D5F" w14:textId="77777777" w:rsidR="00B24244" w:rsidRPr="00B24244" w:rsidRDefault="00B24244" w:rsidP="00B24244">
      <w:pPr>
        <w:jc w:val="center"/>
        <w:rPr>
          <w:b/>
          <w:sz w:val="28"/>
          <w:szCs w:val="28"/>
        </w:rPr>
      </w:pPr>
      <w:r w:rsidRPr="00B24244">
        <w:rPr>
          <w:b/>
          <w:sz w:val="28"/>
          <w:szCs w:val="28"/>
        </w:rPr>
        <w:t>АДМИНИСТРАЦИЯ</w:t>
      </w:r>
    </w:p>
    <w:p w14:paraId="2E6B6521" w14:textId="77777777" w:rsidR="00B24244" w:rsidRPr="00B24244" w:rsidRDefault="00B24244" w:rsidP="00B24244">
      <w:pPr>
        <w:jc w:val="center"/>
        <w:rPr>
          <w:sz w:val="28"/>
          <w:szCs w:val="28"/>
        </w:rPr>
      </w:pPr>
      <w:r w:rsidRPr="00B24244">
        <w:rPr>
          <w:b/>
          <w:sz w:val="28"/>
          <w:szCs w:val="28"/>
        </w:rPr>
        <w:t>РЕТЮНСКОГО СЕЛЬСКОГО ПОСЕЛЕНИЯ</w:t>
      </w:r>
    </w:p>
    <w:p w14:paraId="69135EA1" w14:textId="77777777" w:rsidR="00B24244" w:rsidRPr="00B24244" w:rsidRDefault="00B24244" w:rsidP="00B24244">
      <w:pPr>
        <w:jc w:val="center"/>
        <w:rPr>
          <w:sz w:val="28"/>
          <w:szCs w:val="28"/>
        </w:rPr>
      </w:pPr>
    </w:p>
    <w:p w14:paraId="272236CF" w14:textId="77777777" w:rsidR="00B24244" w:rsidRPr="00432D7A" w:rsidRDefault="00B24244" w:rsidP="00B24244">
      <w:pPr>
        <w:jc w:val="center"/>
        <w:rPr>
          <w:b/>
          <w:sz w:val="28"/>
          <w:szCs w:val="28"/>
        </w:rPr>
      </w:pPr>
      <w:r w:rsidRPr="00432D7A">
        <w:rPr>
          <w:b/>
          <w:sz w:val="28"/>
          <w:szCs w:val="28"/>
        </w:rPr>
        <w:t>ПОСТАНОВЛЕНИЕ</w:t>
      </w:r>
    </w:p>
    <w:p w14:paraId="669D6163" w14:textId="77777777" w:rsidR="00B24244" w:rsidRPr="00202DD1" w:rsidRDefault="00B24244" w:rsidP="00B24244">
      <w:pPr>
        <w:jc w:val="both"/>
      </w:pPr>
    </w:p>
    <w:p w14:paraId="3EAE0A07" w14:textId="77777777" w:rsidR="009B7355" w:rsidRPr="009B7355" w:rsidRDefault="009B7355" w:rsidP="009B7355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9B7355">
        <w:rPr>
          <w:b/>
          <w:sz w:val="28"/>
          <w:szCs w:val="28"/>
          <w:lang w:eastAsia="ru-RU"/>
        </w:rPr>
        <w:t xml:space="preserve">От 17.01.2025 года                             </w:t>
      </w:r>
      <w:r w:rsidRPr="009B7355">
        <w:rPr>
          <w:sz w:val="28"/>
          <w:szCs w:val="28"/>
          <w:lang w:eastAsia="ru-RU"/>
        </w:rPr>
        <w:t xml:space="preserve">                       </w:t>
      </w:r>
      <w:r w:rsidRPr="009B7355">
        <w:rPr>
          <w:b/>
          <w:sz w:val="28"/>
          <w:szCs w:val="28"/>
          <w:lang w:eastAsia="ru-RU"/>
        </w:rPr>
        <w:t>№ 3</w:t>
      </w:r>
    </w:p>
    <w:p w14:paraId="35C37A12" w14:textId="77777777" w:rsidR="009B7355" w:rsidRPr="009B7355" w:rsidRDefault="009B7355" w:rsidP="009B7355">
      <w:pPr>
        <w:widowControl/>
        <w:autoSpaceDE/>
        <w:autoSpaceDN/>
        <w:rPr>
          <w:b/>
          <w:sz w:val="24"/>
          <w:szCs w:val="24"/>
          <w:lang w:eastAsia="ru-RU"/>
        </w:rPr>
      </w:pPr>
    </w:p>
    <w:p w14:paraId="272EE1FA" w14:textId="77777777" w:rsidR="009B7355" w:rsidRPr="009B7355" w:rsidRDefault="009B7355" w:rsidP="009B7355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  <w:r w:rsidRPr="009B7355">
        <w:rPr>
          <w:b/>
          <w:bCs/>
          <w:sz w:val="24"/>
          <w:szCs w:val="24"/>
          <w:lang w:eastAsia="ru-RU"/>
        </w:rPr>
        <w:t>О внесении изменений в постановление № 255 от 15.11.2024</w:t>
      </w:r>
    </w:p>
    <w:p w14:paraId="4C9FFAB4" w14:textId="77777777" w:rsidR="009B7355" w:rsidRPr="009B7355" w:rsidRDefault="009B7355" w:rsidP="009B7355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  <w:r w:rsidRPr="009B7355">
        <w:rPr>
          <w:b/>
          <w:bCs/>
          <w:sz w:val="24"/>
          <w:szCs w:val="24"/>
          <w:lang w:eastAsia="ru-RU"/>
        </w:rPr>
        <w:t>Об утверждении муниципальной</w:t>
      </w:r>
    </w:p>
    <w:p w14:paraId="30619EC9" w14:textId="77777777" w:rsidR="009B7355" w:rsidRPr="009B7355" w:rsidRDefault="009B7355" w:rsidP="009B7355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  <w:r w:rsidRPr="009B7355">
        <w:rPr>
          <w:b/>
          <w:bCs/>
          <w:sz w:val="24"/>
          <w:szCs w:val="24"/>
          <w:lang w:eastAsia="ru-RU"/>
        </w:rPr>
        <w:t>программы «Комплексное развитие территории</w:t>
      </w:r>
    </w:p>
    <w:p w14:paraId="2C15653B" w14:textId="77777777" w:rsidR="009B7355" w:rsidRPr="009B7355" w:rsidRDefault="009B7355" w:rsidP="009B7355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  <w:r w:rsidRPr="009B7355">
        <w:rPr>
          <w:b/>
          <w:bCs/>
          <w:sz w:val="24"/>
          <w:szCs w:val="24"/>
          <w:lang w:eastAsia="ru-RU"/>
        </w:rPr>
        <w:t>Ретюнского сельского поселения»</w:t>
      </w:r>
    </w:p>
    <w:p w14:paraId="4BD9449A" w14:textId="77777777" w:rsidR="009B7355" w:rsidRPr="009B7355" w:rsidRDefault="009B7355" w:rsidP="009B7355">
      <w:pPr>
        <w:widowControl/>
        <w:autoSpaceDE/>
        <w:autoSpaceDN/>
        <w:ind w:firstLine="708"/>
        <w:jc w:val="both"/>
        <w:rPr>
          <w:b/>
          <w:bCs/>
          <w:sz w:val="24"/>
          <w:szCs w:val="24"/>
          <w:lang w:eastAsia="ru-RU"/>
        </w:rPr>
      </w:pPr>
    </w:p>
    <w:p w14:paraId="69299C50" w14:textId="77777777" w:rsidR="009B7355" w:rsidRPr="009B7355" w:rsidRDefault="009B7355" w:rsidP="009B7355">
      <w:pPr>
        <w:autoSpaceDE/>
        <w:autoSpaceDN/>
        <w:spacing w:after="266" w:line="293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B7355">
        <w:rPr>
          <w:color w:val="000000"/>
          <w:sz w:val="24"/>
          <w:szCs w:val="24"/>
          <w:lang w:eastAsia="ru-RU" w:bidi="ru-RU"/>
        </w:rPr>
        <w:t>В соответствии со ст. 14 Федерального закона № 131-ФЗ «Об общих принципах организации местного самоуправления в Российской Федерации», на основании ст. 179 Бюджетного кодекса Российской Федерации, руководствуясь Постановлением</w:t>
      </w:r>
      <w:r w:rsidRPr="009B7355">
        <w:rPr>
          <w:sz w:val="24"/>
          <w:szCs w:val="24"/>
          <w:lang w:eastAsia="ru-RU"/>
        </w:rPr>
        <w:t xml:space="preserve"> </w:t>
      </w:r>
      <w:r w:rsidRPr="009B7355">
        <w:rPr>
          <w:color w:val="000000"/>
          <w:sz w:val="24"/>
          <w:szCs w:val="24"/>
          <w:lang w:eastAsia="ru-RU" w:bidi="ru-RU"/>
        </w:rPr>
        <w:t xml:space="preserve">от  07.09.2022 года  № 251-п «Об утверждении Порядка  разработки, реализации и оценки эффективности муниципальных программ муниципального образования Ретюнское сельское поселение», Уставом МО Ретюнское сельское поселение </w:t>
      </w:r>
    </w:p>
    <w:p w14:paraId="7C5E9721" w14:textId="77777777" w:rsidR="009B7355" w:rsidRPr="009B7355" w:rsidRDefault="009B7355" w:rsidP="009B7355">
      <w:pPr>
        <w:autoSpaceDE/>
        <w:autoSpaceDN/>
        <w:spacing w:after="266" w:line="293" w:lineRule="exact"/>
        <w:ind w:firstLine="740"/>
        <w:jc w:val="both"/>
        <w:rPr>
          <w:color w:val="000000"/>
          <w:sz w:val="24"/>
          <w:szCs w:val="24"/>
          <w:lang w:eastAsia="ru-RU" w:bidi="ru-RU"/>
        </w:rPr>
      </w:pPr>
      <w:r w:rsidRPr="009B7355">
        <w:rPr>
          <w:color w:val="000000"/>
          <w:sz w:val="24"/>
          <w:szCs w:val="24"/>
          <w:lang w:eastAsia="ru-RU" w:bidi="ru-RU"/>
        </w:rPr>
        <w:t xml:space="preserve">                                                  ПОСТАНОВЛЯЮ:</w:t>
      </w:r>
    </w:p>
    <w:p w14:paraId="53D8C6AC" w14:textId="77777777" w:rsidR="009B7355" w:rsidRPr="009B7355" w:rsidRDefault="009B7355" w:rsidP="009B7355">
      <w:pPr>
        <w:widowControl/>
        <w:autoSpaceDE/>
        <w:autoSpaceDN/>
        <w:ind w:firstLine="708"/>
        <w:jc w:val="both"/>
        <w:rPr>
          <w:color w:val="000000"/>
          <w:sz w:val="24"/>
          <w:szCs w:val="24"/>
          <w:lang w:eastAsia="ru-RU" w:bidi="ru-RU"/>
        </w:rPr>
      </w:pPr>
      <w:r w:rsidRPr="009B7355">
        <w:rPr>
          <w:color w:val="000000"/>
          <w:sz w:val="24"/>
          <w:szCs w:val="24"/>
          <w:lang w:eastAsia="ru-RU" w:bidi="ru-RU"/>
        </w:rPr>
        <w:t>Внести в постановление администрации Ретюнского сельского поселения Лужского муниципального района от 15.11.2024г. № 255 «</w:t>
      </w:r>
      <w:r w:rsidRPr="009B7355">
        <w:rPr>
          <w:bCs/>
          <w:sz w:val="24"/>
          <w:szCs w:val="24"/>
          <w:lang w:eastAsia="ru-RU"/>
        </w:rPr>
        <w:t>Об утверждении муниципальной программы «Комплексное развитие территории Ретюнского сельского поселения»</w:t>
      </w:r>
      <w:r w:rsidRPr="009B7355">
        <w:rPr>
          <w:color w:val="000000"/>
          <w:sz w:val="24"/>
          <w:szCs w:val="24"/>
          <w:lang w:eastAsia="ru-RU" w:bidi="ru-RU"/>
        </w:rPr>
        <w:t xml:space="preserve">  (далее </w:t>
      </w:r>
      <w:r w:rsidRPr="009B7355">
        <w:rPr>
          <w:color w:val="000000"/>
          <w:sz w:val="24"/>
          <w:szCs w:val="24"/>
          <w:lang w:eastAsia="ru-RU" w:bidi="ru-RU"/>
        </w:rPr>
        <w:t> Постановление) следующие изменения:</w:t>
      </w:r>
    </w:p>
    <w:p w14:paraId="3E4A8DB9" w14:textId="77777777" w:rsidR="009B7355" w:rsidRPr="009B7355" w:rsidRDefault="009B7355" w:rsidP="009B7355">
      <w:pPr>
        <w:tabs>
          <w:tab w:val="left" w:pos="1426"/>
        </w:tabs>
        <w:autoSpaceDE/>
        <w:autoSpaceDN/>
        <w:spacing w:line="298" w:lineRule="exact"/>
        <w:jc w:val="both"/>
        <w:rPr>
          <w:color w:val="000000"/>
          <w:sz w:val="24"/>
          <w:szCs w:val="24"/>
          <w:lang w:eastAsia="ru-RU" w:bidi="ru-RU"/>
        </w:rPr>
      </w:pPr>
      <w:r w:rsidRPr="009B7355">
        <w:rPr>
          <w:color w:val="000000"/>
          <w:sz w:val="24"/>
          <w:szCs w:val="24"/>
          <w:lang w:eastAsia="ru-RU" w:bidi="ru-RU"/>
        </w:rPr>
        <w:t xml:space="preserve">1. Изложить </w:t>
      </w:r>
      <w:r w:rsidR="00B62AA4">
        <w:rPr>
          <w:color w:val="000000"/>
          <w:sz w:val="24"/>
          <w:szCs w:val="24"/>
          <w:lang w:eastAsia="ru-RU" w:bidi="ru-RU"/>
        </w:rPr>
        <w:t xml:space="preserve">Приложение 2 план реализации </w:t>
      </w:r>
      <w:r w:rsidRPr="009B7355">
        <w:rPr>
          <w:color w:val="000000"/>
          <w:sz w:val="24"/>
          <w:szCs w:val="24"/>
          <w:lang w:eastAsia="ru-RU" w:bidi="ru-RU"/>
        </w:rPr>
        <w:t>муниципальн</w:t>
      </w:r>
      <w:r w:rsidR="00B62AA4">
        <w:rPr>
          <w:color w:val="000000"/>
          <w:sz w:val="24"/>
          <w:szCs w:val="24"/>
          <w:lang w:eastAsia="ru-RU" w:bidi="ru-RU"/>
        </w:rPr>
        <w:t>ой</w:t>
      </w:r>
      <w:r w:rsidRPr="009B7355">
        <w:rPr>
          <w:color w:val="000000"/>
          <w:sz w:val="24"/>
          <w:szCs w:val="24"/>
          <w:lang w:eastAsia="ru-RU" w:bidi="ru-RU"/>
        </w:rPr>
        <w:t xml:space="preserve"> программ</w:t>
      </w:r>
      <w:r w:rsidR="00B62AA4">
        <w:rPr>
          <w:color w:val="000000"/>
          <w:sz w:val="24"/>
          <w:szCs w:val="24"/>
          <w:lang w:eastAsia="ru-RU" w:bidi="ru-RU"/>
        </w:rPr>
        <w:t>ы</w:t>
      </w:r>
      <w:r w:rsidRPr="009B7355">
        <w:rPr>
          <w:color w:val="000000"/>
          <w:sz w:val="24"/>
          <w:szCs w:val="24"/>
          <w:lang w:eastAsia="ru-RU" w:bidi="ru-RU"/>
        </w:rPr>
        <w:t xml:space="preserve"> «Комплексное развитие территории Ретюнского сельского поселения» в новой редакции (приложение).</w:t>
      </w:r>
    </w:p>
    <w:p w14:paraId="4D2BD8DC" w14:textId="77777777" w:rsidR="009B7355" w:rsidRPr="009B7355" w:rsidRDefault="009B7355" w:rsidP="009B7355">
      <w:pPr>
        <w:tabs>
          <w:tab w:val="left" w:pos="1426"/>
        </w:tabs>
        <w:autoSpaceDE/>
        <w:autoSpaceDN/>
        <w:spacing w:line="298" w:lineRule="exact"/>
        <w:jc w:val="both"/>
        <w:rPr>
          <w:color w:val="000000"/>
          <w:sz w:val="24"/>
          <w:szCs w:val="24"/>
          <w:lang w:eastAsia="ru-RU" w:bidi="ru-RU"/>
        </w:rPr>
      </w:pPr>
      <w:r w:rsidRPr="009B7355">
        <w:rPr>
          <w:color w:val="000000"/>
          <w:sz w:val="24"/>
          <w:szCs w:val="24"/>
          <w:lang w:eastAsia="ru-RU" w:bidi="ru-RU"/>
        </w:rPr>
        <w:t>2. Контроль за исполнением постановления возложить на исполняющего обязанности заместителя главы администрации Правилова Р.С.</w:t>
      </w:r>
    </w:p>
    <w:p w14:paraId="262B43EB" w14:textId="77777777" w:rsidR="009B7355" w:rsidRPr="009B7355" w:rsidRDefault="009B7355" w:rsidP="009B7355">
      <w:pPr>
        <w:tabs>
          <w:tab w:val="left" w:pos="1426"/>
        </w:tabs>
        <w:autoSpaceDE/>
        <w:autoSpaceDN/>
        <w:spacing w:line="298" w:lineRule="exact"/>
        <w:jc w:val="both"/>
        <w:rPr>
          <w:color w:val="000000"/>
          <w:sz w:val="24"/>
          <w:szCs w:val="24"/>
          <w:lang w:eastAsia="ru-RU" w:bidi="ru-RU"/>
        </w:rPr>
      </w:pPr>
      <w:r w:rsidRPr="009B7355">
        <w:rPr>
          <w:color w:val="000000"/>
          <w:sz w:val="24"/>
          <w:szCs w:val="24"/>
          <w:lang w:eastAsia="ru-RU" w:bidi="ru-RU"/>
        </w:rPr>
        <w:t>3. Настоящее постановление вступает в силу со дня подписания и подлежит официальному опубликованию.</w:t>
      </w:r>
    </w:p>
    <w:p w14:paraId="64D95999" w14:textId="77777777" w:rsidR="009B7355" w:rsidRPr="009B7355" w:rsidRDefault="009B7355" w:rsidP="009B735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014F2A83" w14:textId="77777777" w:rsidR="009B7355" w:rsidRPr="009B7355" w:rsidRDefault="009B7355" w:rsidP="009B735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551E9498" w14:textId="77777777" w:rsidR="009B7355" w:rsidRPr="009B7355" w:rsidRDefault="009B7355" w:rsidP="009B7355">
      <w:pPr>
        <w:widowControl/>
        <w:autoSpaceDE/>
        <w:autoSpaceDN/>
        <w:jc w:val="both"/>
        <w:rPr>
          <w:sz w:val="24"/>
          <w:szCs w:val="24"/>
          <w:lang w:eastAsia="ru-RU"/>
        </w:rPr>
      </w:pPr>
    </w:p>
    <w:p w14:paraId="11375D1F" w14:textId="77777777" w:rsidR="009B7355" w:rsidRDefault="00A328EB" w:rsidP="009B7355">
      <w:pPr>
        <w:widowControl/>
        <w:autoSpaceDE/>
        <w:autoSpaceDN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Глава администрации </w:t>
      </w:r>
    </w:p>
    <w:p w14:paraId="13FC1B4C" w14:textId="77777777" w:rsidR="00A328EB" w:rsidRPr="009B7355" w:rsidRDefault="00A328EB" w:rsidP="009B7355">
      <w:pPr>
        <w:widowControl/>
        <w:autoSpaceDE/>
        <w:autoSpaceDN/>
        <w:rPr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>Ретюнского сельского поселния</w:t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</w:r>
      <w:r>
        <w:rPr>
          <w:noProof/>
          <w:sz w:val="24"/>
          <w:szCs w:val="24"/>
          <w:lang w:eastAsia="ru-RU"/>
        </w:rPr>
        <w:tab/>
        <w:t>С. С. Гришанова</w:t>
      </w:r>
    </w:p>
    <w:p w14:paraId="49AFEC74" w14:textId="77777777" w:rsidR="00D10B28" w:rsidRDefault="00D10B28">
      <w:pPr>
        <w:pStyle w:val="a3"/>
        <w:rPr>
          <w:sz w:val="30"/>
        </w:rPr>
      </w:pPr>
    </w:p>
    <w:p w14:paraId="7D0F00AB" w14:textId="77777777" w:rsidR="00D10B28" w:rsidRDefault="00D10B28">
      <w:pPr>
        <w:pStyle w:val="a3"/>
        <w:rPr>
          <w:sz w:val="30"/>
        </w:rPr>
      </w:pPr>
    </w:p>
    <w:p w14:paraId="43999ADB" w14:textId="77777777" w:rsidR="00D10B28" w:rsidRDefault="00D10B28">
      <w:pPr>
        <w:pStyle w:val="a3"/>
        <w:spacing w:before="5"/>
        <w:rPr>
          <w:sz w:val="40"/>
        </w:rPr>
      </w:pPr>
    </w:p>
    <w:p w14:paraId="76D68B69" w14:textId="77777777" w:rsidR="00A328EB" w:rsidRDefault="00A328EB">
      <w:pPr>
        <w:pStyle w:val="a3"/>
        <w:spacing w:before="5"/>
        <w:rPr>
          <w:sz w:val="40"/>
        </w:rPr>
      </w:pPr>
    </w:p>
    <w:p w14:paraId="1FAF42C4" w14:textId="77777777" w:rsidR="00A328EB" w:rsidRDefault="00A328EB">
      <w:pPr>
        <w:pStyle w:val="a3"/>
        <w:spacing w:before="5"/>
        <w:rPr>
          <w:sz w:val="40"/>
        </w:rPr>
      </w:pPr>
    </w:p>
    <w:p w14:paraId="21A12A5A" w14:textId="77777777" w:rsidR="00A328EB" w:rsidRDefault="00A328EB">
      <w:pPr>
        <w:pStyle w:val="a3"/>
        <w:spacing w:before="5"/>
        <w:rPr>
          <w:sz w:val="40"/>
        </w:rPr>
      </w:pPr>
    </w:p>
    <w:p w14:paraId="3EE28DAC" w14:textId="77777777" w:rsidR="00D10B28" w:rsidRDefault="00B24244">
      <w:pPr>
        <w:spacing w:line="242" w:lineRule="auto"/>
        <w:ind w:left="117" w:right="99"/>
        <w:jc w:val="both"/>
        <w:rPr>
          <w:sz w:val="20"/>
        </w:rPr>
      </w:pPr>
      <w:r>
        <w:rPr>
          <w:b/>
          <w:sz w:val="20"/>
        </w:rPr>
        <w:t>Разослано: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глава</w:t>
      </w:r>
      <w:r>
        <w:rPr>
          <w:spacing w:val="-5"/>
          <w:sz w:val="20"/>
        </w:rPr>
        <w:t xml:space="preserve"> </w:t>
      </w:r>
      <w:r>
        <w:rPr>
          <w:sz w:val="20"/>
        </w:rPr>
        <w:t>Ретюнского сельского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поселения,</w:t>
      </w:r>
      <w:r>
        <w:rPr>
          <w:spacing w:val="-6"/>
          <w:sz w:val="20"/>
        </w:rPr>
        <w:t xml:space="preserve"> </w:t>
      </w:r>
      <w:r>
        <w:rPr>
          <w:sz w:val="20"/>
        </w:rPr>
        <w:t>прокуратура, в</w:t>
      </w:r>
      <w:r>
        <w:rPr>
          <w:spacing w:val="1"/>
          <w:sz w:val="20"/>
        </w:rPr>
        <w:t xml:space="preserve"> </w:t>
      </w:r>
      <w:r>
        <w:rPr>
          <w:sz w:val="20"/>
        </w:rPr>
        <w:t>дело.</w:t>
      </w:r>
    </w:p>
    <w:p w14:paraId="1461C432" w14:textId="77777777" w:rsidR="00D10B28" w:rsidRDefault="00D10B28">
      <w:pPr>
        <w:spacing w:line="242" w:lineRule="auto"/>
        <w:jc w:val="both"/>
        <w:rPr>
          <w:sz w:val="20"/>
        </w:rPr>
        <w:sectPr w:rsidR="00D10B28">
          <w:type w:val="continuous"/>
          <w:pgSz w:w="11900" w:h="16840"/>
          <w:pgMar w:top="420" w:right="740" w:bottom="280" w:left="1160" w:header="720" w:footer="720" w:gutter="0"/>
          <w:cols w:space="720"/>
        </w:sectPr>
      </w:pPr>
    </w:p>
    <w:p w14:paraId="05B07B4C" w14:textId="77777777" w:rsidR="00D10B28" w:rsidRDefault="00B24244">
      <w:pPr>
        <w:spacing w:before="82"/>
        <w:ind w:left="7374" w:right="100" w:firstLine="1626"/>
        <w:jc w:val="right"/>
        <w:rPr>
          <w:sz w:val="16"/>
        </w:rPr>
      </w:pPr>
      <w:r>
        <w:rPr>
          <w:color w:val="000009"/>
          <w:sz w:val="16"/>
        </w:rPr>
        <w:lastRenderedPageBreak/>
        <w:t>Приложение</w:t>
      </w:r>
      <w:r>
        <w:rPr>
          <w:color w:val="000009"/>
          <w:spacing w:val="-37"/>
          <w:sz w:val="16"/>
        </w:rPr>
        <w:t xml:space="preserve"> </w:t>
      </w:r>
      <w:r>
        <w:rPr>
          <w:color w:val="000009"/>
          <w:sz w:val="16"/>
        </w:rPr>
        <w:t>к постановлению администрации</w:t>
      </w:r>
      <w:r>
        <w:rPr>
          <w:color w:val="000009"/>
          <w:spacing w:val="1"/>
          <w:sz w:val="16"/>
        </w:rPr>
        <w:t xml:space="preserve"> </w:t>
      </w:r>
      <w:r>
        <w:rPr>
          <w:color w:val="000009"/>
          <w:spacing w:val="-2"/>
          <w:sz w:val="16"/>
        </w:rPr>
        <w:t>Ретюнского сельского</w:t>
      </w:r>
      <w:r>
        <w:rPr>
          <w:color w:val="000009"/>
          <w:spacing w:val="-7"/>
          <w:sz w:val="16"/>
        </w:rPr>
        <w:t xml:space="preserve"> </w:t>
      </w:r>
      <w:r>
        <w:rPr>
          <w:color w:val="000009"/>
          <w:spacing w:val="-1"/>
          <w:sz w:val="16"/>
        </w:rPr>
        <w:t>поселения</w:t>
      </w:r>
    </w:p>
    <w:p w14:paraId="5E76D0E0" w14:textId="77777777" w:rsidR="00D10B28" w:rsidRDefault="00B24244">
      <w:pPr>
        <w:ind w:right="138"/>
        <w:jc w:val="right"/>
        <w:rPr>
          <w:sz w:val="16"/>
        </w:rPr>
      </w:pPr>
      <w:r>
        <w:rPr>
          <w:color w:val="000009"/>
          <w:sz w:val="16"/>
        </w:rPr>
        <w:t>от</w:t>
      </w:r>
      <w:r>
        <w:rPr>
          <w:color w:val="000009"/>
          <w:spacing w:val="32"/>
          <w:sz w:val="16"/>
        </w:rPr>
        <w:t xml:space="preserve"> </w:t>
      </w:r>
      <w:r w:rsidR="00A328EB">
        <w:rPr>
          <w:color w:val="000009"/>
          <w:sz w:val="16"/>
        </w:rPr>
        <w:t xml:space="preserve">17.01.2025 </w:t>
      </w:r>
      <w:r>
        <w:rPr>
          <w:color w:val="000009"/>
          <w:sz w:val="16"/>
        </w:rPr>
        <w:t>№</w:t>
      </w:r>
      <w:r>
        <w:rPr>
          <w:color w:val="000009"/>
          <w:spacing w:val="-5"/>
          <w:sz w:val="16"/>
        </w:rPr>
        <w:t xml:space="preserve"> </w:t>
      </w:r>
      <w:r w:rsidR="00A328EB">
        <w:rPr>
          <w:color w:val="000009"/>
          <w:sz w:val="16"/>
        </w:rPr>
        <w:t>3</w:t>
      </w:r>
    </w:p>
    <w:p w14:paraId="0F37F90B" w14:textId="77777777" w:rsidR="00D10B28" w:rsidRDefault="00D10B28">
      <w:pPr>
        <w:pStyle w:val="a3"/>
        <w:rPr>
          <w:sz w:val="16"/>
        </w:rPr>
      </w:pPr>
    </w:p>
    <w:p w14:paraId="7159E266" w14:textId="77777777" w:rsidR="00D10B28" w:rsidRDefault="00D10B28">
      <w:pPr>
        <w:pStyle w:val="a3"/>
        <w:rPr>
          <w:sz w:val="18"/>
        </w:rPr>
      </w:pPr>
    </w:p>
    <w:p w14:paraId="204F673B" w14:textId="77777777" w:rsidR="00D10B28" w:rsidRDefault="00D10B28">
      <w:pPr>
        <w:pStyle w:val="a3"/>
        <w:rPr>
          <w:sz w:val="18"/>
        </w:rPr>
      </w:pPr>
    </w:p>
    <w:p w14:paraId="213805CC" w14:textId="77777777" w:rsidR="00D10B28" w:rsidRDefault="00D10B28">
      <w:pPr>
        <w:pStyle w:val="a3"/>
        <w:rPr>
          <w:sz w:val="18"/>
        </w:rPr>
      </w:pPr>
    </w:p>
    <w:p w14:paraId="7D4321E5" w14:textId="77777777" w:rsidR="00D10B28" w:rsidRDefault="00D10B28">
      <w:pPr>
        <w:pStyle w:val="a3"/>
        <w:rPr>
          <w:sz w:val="18"/>
        </w:rPr>
      </w:pPr>
    </w:p>
    <w:p w14:paraId="137856A4" w14:textId="77777777" w:rsidR="00D10B28" w:rsidRDefault="00D10B28">
      <w:pPr>
        <w:pStyle w:val="a3"/>
        <w:rPr>
          <w:sz w:val="18"/>
        </w:rPr>
      </w:pPr>
    </w:p>
    <w:p w14:paraId="0AA07C37" w14:textId="77777777" w:rsidR="00D10B28" w:rsidRDefault="00D10B28">
      <w:pPr>
        <w:pStyle w:val="a3"/>
        <w:rPr>
          <w:sz w:val="18"/>
        </w:rPr>
      </w:pPr>
    </w:p>
    <w:p w14:paraId="49CA0B05" w14:textId="77777777" w:rsidR="00D10B28" w:rsidRDefault="00D10B28">
      <w:pPr>
        <w:pStyle w:val="a3"/>
        <w:rPr>
          <w:sz w:val="18"/>
        </w:rPr>
      </w:pPr>
    </w:p>
    <w:p w14:paraId="67158BC4" w14:textId="77777777" w:rsidR="00D10B28" w:rsidRDefault="00D10B28">
      <w:pPr>
        <w:pStyle w:val="a3"/>
        <w:rPr>
          <w:sz w:val="18"/>
        </w:rPr>
      </w:pPr>
    </w:p>
    <w:p w14:paraId="409FCCF3" w14:textId="77777777" w:rsidR="00D10B28" w:rsidRDefault="00D10B28">
      <w:pPr>
        <w:pStyle w:val="a3"/>
        <w:rPr>
          <w:sz w:val="18"/>
        </w:rPr>
      </w:pPr>
    </w:p>
    <w:p w14:paraId="4D864B96" w14:textId="77777777" w:rsidR="00D10B28" w:rsidRDefault="00D10B28">
      <w:pPr>
        <w:pStyle w:val="a3"/>
        <w:rPr>
          <w:sz w:val="18"/>
        </w:rPr>
      </w:pPr>
    </w:p>
    <w:p w14:paraId="340E9402" w14:textId="77777777" w:rsidR="00D10B28" w:rsidRDefault="00D10B28">
      <w:pPr>
        <w:pStyle w:val="a3"/>
        <w:rPr>
          <w:sz w:val="18"/>
        </w:rPr>
      </w:pPr>
    </w:p>
    <w:p w14:paraId="2E50D463" w14:textId="77777777" w:rsidR="00D10B28" w:rsidRDefault="00D10B28">
      <w:pPr>
        <w:pStyle w:val="a3"/>
        <w:rPr>
          <w:sz w:val="18"/>
        </w:rPr>
      </w:pPr>
    </w:p>
    <w:p w14:paraId="6DF0B4A0" w14:textId="77777777" w:rsidR="00D10B28" w:rsidRDefault="00D10B28">
      <w:pPr>
        <w:pStyle w:val="a3"/>
        <w:rPr>
          <w:sz w:val="18"/>
        </w:rPr>
      </w:pPr>
    </w:p>
    <w:p w14:paraId="464E5616" w14:textId="77777777" w:rsidR="00D10B28" w:rsidRDefault="00D10B28">
      <w:pPr>
        <w:pStyle w:val="a3"/>
        <w:rPr>
          <w:sz w:val="18"/>
        </w:rPr>
      </w:pPr>
    </w:p>
    <w:p w14:paraId="46495C7D" w14:textId="77777777" w:rsidR="00D10B28" w:rsidRDefault="00D10B28">
      <w:pPr>
        <w:pStyle w:val="a3"/>
        <w:rPr>
          <w:sz w:val="18"/>
        </w:rPr>
      </w:pPr>
    </w:p>
    <w:p w14:paraId="076E00BA" w14:textId="77777777" w:rsidR="00D10B28" w:rsidRDefault="00D10B28">
      <w:pPr>
        <w:pStyle w:val="a3"/>
        <w:rPr>
          <w:sz w:val="18"/>
        </w:rPr>
      </w:pPr>
    </w:p>
    <w:p w14:paraId="221EA6D4" w14:textId="77777777" w:rsidR="00D10B28" w:rsidRDefault="00D10B28">
      <w:pPr>
        <w:pStyle w:val="a3"/>
        <w:rPr>
          <w:sz w:val="18"/>
        </w:rPr>
      </w:pPr>
    </w:p>
    <w:p w14:paraId="0CF2E2E5" w14:textId="77777777" w:rsidR="00D10B28" w:rsidRDefault="00D10B28">
      <w:pPr>
        <w:pStyle w:val="a3"/>
        <w:spacing w:before="1"/>
        <w:rPr>
          <w:sz w:val="14"/>
        </w:rPr>
      </w:pPr>
    </w:p>
    <w:p w14:paraId="5CF7106E" w14:textId="77777777" w:rsidR="00D10B28" w:rsidRDefault="00B24244">
      <w:pPr>
        <w:pStyle w:val="1"/>
      </w:pPr>
      <w:r>
        <w:rPr>
          <w:color w:val="000009"/>
        </w:rPr>
        <w:t>МУНИЦИПАЛЬНАЯ ПРОГРАММА</w:t>
      </w:r>
      <w:r>
        <w:rPr>
          <w:color w:val="000009"/>
          <w:spacing w:val="1"/>
        </w:rPr>
        <w:t xml:space="preserve"> </w:t>
      </w:r>
      <w:r>
        <w:rPr>
          <w:color w:val="000009"/>
          <w:spacing w:val="-4"/>
        </w:rPr>
        <w:t>РЕТЮНСКОГО СЕЛЬСКОГО</w:t>
      </w:r>
      <w:r>
        <w:rPr>
          <w:color w:val="000009"/>
          <w:spacing w:val="-13"/>
        </w:rPr>
        <w:t xml:space="preserve"> </w:t>
      </w:r>
      <w:r>
        <w:rPr>
          <w:color w:val="000009"/>
          <w:spacing w:val="-3"/>
        </w:rPr>
        <w:t>ПОСЕЛЕНИЯ</w:t>
      </w:r>
    </w:p>
    <w:p w14:paraId="0D3E305E" w14:textId="77777777" w:rsidR="00D10B28" w:rsidRPr="00B24244" w:rsidRDefault="00B24244" w:rsidP="00B24244">
      <w:pPr>
        <w:spacing w:before="276"/>
        <w:ind w:left="1179" w:right="1244"/>
        <w:jc w:val="center"/>
        <w:rPr>
          <w:sz w:val="28"/>
          <w:szCs w:val="28"/>
        </w:rPr>
      </w:pPr>
      <w:r>
        <w:rPr>
          <w:b/>
          <w:color w:val="000009"/>
          <w:spacing w:val="-1"/>
          <w:sz w:val="32"/>
        </w:rPr>
        <w:t>«</w:t>
      </w:r>
      <w:r w:rsidRPr="00B24244">
        <w:rPr>
          <w:color w:val="000009"/>
          <w:spacing w:val="-1"/>
          <w:sz w:val="28"/>
          <w:szCs w:val="28"/>
        </w:rPr>
        <w:t>Комплексное развитие территории Ретюнского сельского поселения</w:t>
      </w:r>
      <w:r w:rsidRPr="00B24244">
        <w:rPr>
          <w:color w:val="000009"/>
          <w:sz w:val="28"/>
          <w:szCs w:val="28"/>
        </w:rPr>
        <w:t>»</w:t>
      </w:r>
    </w:p>
    <w:p w14:paraId="25D248E9" w14:textId="77777777" w:rsidR="00D10B28" w:rsidRDefault="00D10B28">
      <w:pPr>
        <w:sectPr w:rsidR="00D10B28">
          <w:pgSz w:w="11900" w:h="16840"/>
          <w:pgMar w:top="620" w:right="740" w:bottom="280" w:left="1160" w:header="720" w:footer="720" w:gutter="0"/>
          <w:cols w:space="720"/>
        </w:sectPr>
      </w:pPr>
    </w:p>
    <w:p w14:paraId="0F43E66B" w14:textId="77777777" w:rsidR="00D10B28" w:rsidRDefault="00B24244">
      <w:pPr>
        <w:pStyle w:val="a3"/>
        <w:spacing w:before="66"/>
        <w:ind w:left="1259" w:right="1244"/>
        <w:jc w:val="center"/>
      </w:pPr>
      <w:r>
        <w:rPr>
          <w:color w:val="000009"/>
        </w:rPr>
        <w:lastRenderedPageBreak/>
        <w:t>ПАСПОРТ</w:t>
      </w:r>
    </w:p>
    <w:p w14:paraId="3AEB4D32" w14:textId="77777777" w:rsidR="006E4CAF" w:rsidRDefault="00AE04D9" w:rsidP="00AE04D9">
      <w:pPr>
        <w:pStyle w:val="a3"/>
        <w:tabs>
          <w:tab w:val="left" w:pos="3653"/>
          <w:tab w:val="center" w:pos="5771"/>
        </w:tabs>
        <w:ind w:left="204" w:firstLine="1338"/>
        <w:rPr>
          <w:color w:val="000009"/>
        </w:rPr>
      </w:pPr>
      <w:r>
        <w:rPr>
          <w:color w:val="000009"/>
        </w:rPr>
        <w:tab/>
      </w:r>
      <w:r w:rsidR="00E8492D">
        <w:rPr>
          <w:color w:val="000009"/>
        </w:rPr>
        <w:t xml:space="preserve">муниципальной программы </w:t>
      </w:r>
    </w:p>
    <w:p w14:paraId="6FFD4516" w14:textId="77777777" w:rsidR="00D10B28" w:rsidRDefault="00AE04D9" w:rsidP="00AE04D9">
      <w:pPr>
        <w:pStyle w:val="a3"/>
        <w:tabs>
          <w:tab w:val="center" w:pos="5771"/>
        </w:tabs>
        <w:ind w:left="204" w:firstLine="1338"/>
      </w:pPr>
      <w:r>
        <w:rPr>
          <w:color w:val="000009"/>
          <w:spacing w:val="1"/>
        </w:rPr>
        <w:t>«</w:t>
      </w:r>
      <w:r w:rsidR="006E4CAF" w:rsidRPr="006E4CAF">
        <w:rPr>
          <w:color w:val="000009"/>
          <w:spacing w:val="1"/>
        </w:rPr>
        <w:t>Комплексное развитие территории Ретюнского сельского поселения</w:t>
      </w:r>
      <w:r>
        <w:rPr>
          <w:color w:val="000009"/>
          <w:spacing w:val="1"/>
        </w:rPr>
        <w:t>»</w:t>
      </w:r>
      <w:r w:rsidR="006E4CAF" w:rsidRPr="006E4CAF">
        <w:rPr>
          <w:color w:val="000009"/>
          <w:spacing w:val="1"/>
        </w:rPr>
        <w:t xml:space="preserve"> </w:t>
      </w:r>
    </w:p>
    <w:tbl>
      <w:tblPr>
        <w:tblStyle w:val="TableNormal"/>
        <w:tblW w:w="0" w:type="auto"/>
        <w:tblInd w:w="121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4046"/>
        <w:gridCol w:w="5594"/>
      </w:tblGrid>
      <w:tr w:rsidR="00D10B28" w14:paraId="02BB7DBD" w14:textId="77777777">
        <w:trPr>
          <w:trHeight w:val="546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14:paraId="62505999" w14:textId="77777777" w:rsidR="00D10B28" w:rsidRDefault="00B24244">
            <w:pPr>
              <w:pStyle w:val="TableParagraph"/>
              <w:spacing w:line="272" w:lineRule="exact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Сроки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</w:p>
          <w:p w14:paraId="3F8A1F1E" w14:textId="77777777" w:rsidR="00D10B28" w:rsidRDefault="00B24244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14:paraId="30D8A840" w14:textId="77777777" w:rsidR="00D10B28" w:rsidRDefault="006E4CAF" w:rsidP="006E4CAF">
            <w:pPr>
              <w:pStyle w:val="TableParagraph"/>
              <w:spacing w:before="134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2025- 2027</w:t>
            </w:r>
            <w:r w:rsidR="00B24244">
              <w:rPr>
                <w:color w:val="000009"/>
                <w:spacing w:val="-7"/>
                <w:sz w:val="24"/>
              </w:rPr>
              <w:t xml:space="preserve"> </w:t>
            </w:r>
            <w:r w:rsidR="00B24244">
              <w:rPr>
                <w:color w:val="000009"/>
                <w:sz w:val="24"/>
              </w:rPr>
              <w:t>годы</w:t>
            </w:r>
          </w:p>
        </w:tc>
      </w:tr>
      <w:tr w:rsidR="00D10B28" w14:paraId="3DE10CA6" w14:textId="77777777">
        <w:trPr>
          <w:trHeight w:val="823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14:paraId="6DD37102" w14:textId="77777777" w:rsidR="00D10B28" w:rsidRDefault="00B24244">
            <w:pPr>
              <w:pStyle w:val="TableParagraph"/>
              <w:spacing w:before="134"/>
              <w:ind w:left="77" w:right="1011"/>
              <w:rPr>
                <w:sz w:val="24"/>
              </w:rPr>
            </w:pPr>
            <w:r>
              <w:rPr>
                <w:color w:val="000009"/>
                <w:sz w:val="24"/>
              </w:rPr>
              <w:t>Ответственный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исполнитель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14:paraId="63A34027" w14:textId="77777777" w:rsidR="006E4CAF" w:rsidRPr="006E4CAF" w:rsidRDefault="006E4CAF" w:rsidP="006E4CAF">
            <w:pPr>
              <w:pStyle w:val="TableParagraph"/>
              <w:ind w:left="77" w:right="248"/>
              <w:rPr>
                <w:color w:val="000009"/>
                <w:sz w:val="24"/>
              </w:rPr>
            </w:pPr>
            <w:r w:rsidRPr="006E4CAF">
              <w:rPr>
                <w:color w:val="000009"/>
                <w:sz w:val="24"/>
              </w:rPr>
              <w:t xml:space="preserve">Администрация Ретюнского сельского поселения  </w:t>
            </w:r>
          </w:p>
          <w:p w14:paraId="08E114A1" w14:textId="77777777" w:rsidR="00D10B28" w:rsidRDefault="006E4CAF" w:rsidP="006E4CAF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 w:rsidRPr="006E4CAF">
              <w:rPr>
                <w:color w:val="000009"/>
                <w:sz w:val="24"/>
              </w:rPr>
              <w:t xml:space="preserve">  </w:t>
            </w:r>
          </w:p>
        </w:tc>
      </w:tr>
      <w:tr w:rsidR="00D10B28" w14:paraId="6F43F75F" w14:textId="77777777">
        <w:trPr>
          <w:trHeight w:val="823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14:paraId="7DAF23ED" w14:textId="77777777" w:rsidR="00D10B28" w:rsidRDefault="00B24244">
            <w:pPr>
              <w:pStyle w:val="TableParagraph"/>
              <w:spacing w:before="134"/>
              <w:ind w:left="77" w:right="1155"/>
              <w:rPr>
                <w:sz w:val="24"/>
              </w:rPr>
            </w:pPr>
            <w:r>
              <w:rPr>
                <w:color w:val="000009"/>
                <w:sz w:val="24"/>
              </w:rPr>
              <w:t>Участники</w:t>
            </w:r>
            <w:r>
              <w:rPr>
                <w:color w:val="000009"/>
                <w:spacing w:val="-1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14:paraId="43024351" w14:textId="77777777" w:rsidR="006E4CAF" w:rsidRPr="006E4CAF" w:rsidRDefault="006E4CAF" w:rsidP="006E4CAF">
            <w:pPr>
              <w:pStyle w:val="TableParagraph"/>
              <w:ind w:left="77" w:right="856"/>
              <w:rPr>
                <w:color w:val="000009"/>
                <w:spacing w:val="-1"/>
                <w:sz w:val="24"/>
              </w:rPr>
            </w:pPr>
            <w:r w:rsidRPr="006E4CAF">
              <w:rPr>
                <w:color w:val="000009"/>
                <w:spacing w:val="-1"/>
                <w:sz w:val="24"/>
              </w:rPr>
              <w:t xml:space="preserve">Администрация Ретюнского сельского поселения  </w:t>
            </w:r>
          </w:p>
          <w:p w14:paraId="48DD5CF5" w14:textId="77777777" w:rsidR="00D10B28" w:rsidRDefault="006E4CAF" w:rsidP="006E4CAF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 w:rsidRPr="006E4CAF">
              <w:rPr>
                <w:color w:val="000009"/>
                <w:spacing w:val="-1"/>
                <w:sz w:val="24"/>
              </w:rPr>
              <w:t xml:space="preserve">МУ «Культурно-досуговый центр»  </w:t>
            </w:r>
          </w:p>
        </w:tc>
      </w:tr>
      <w:tr w:rsidR="00D10B28" w14:paraId="5DEEE501" w14:textId="77777777">
        <w:trPr>
          <w:trHeight w:val="1375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14:paraId="1D75E595" w14:textId="77777777" w:rsidR="00D10B28" w:rsidRDefault="00D10B28">
            <w:pPr>
              <w:pStyle w:val="TableParagraph"/>
              <w:rPr>
                <w:sz w:val="26"/>
              </w:rPr>
            </w:pPr>
          </w:p>
          <w:p w14:paraId="4EF55886" w14:textId="77777777" w:rsidR="00D10B28" w:rsidRDefault="00D10B28">
            <w:pPr>
              <w:pStyle w:val="TableParagraph"/>
              <w:spacing w:before="7"/>
              <w:rPr>
                <w:sz w:val="21"/>
              </w:rPr>
            </w:pPr>
          </w:p>
          <w:p w14:paraId="3551ECE3" w14:textId="77777777" w:rsidR="00D10B28" w:rsidRDefault="00B24244"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Цель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5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14:paraId="22F9A2FF" w14:textId="77777777" w:rsidR="00D10B28" w:rsidRDefault="006E4CAF" w:rsidP="001C26AE">
            <w:pPr>
              <w:pStyle w:val="TableParagraph"/>
              <w:spacing w:line="270" w:lineRule="atLeast"/>
              <w:ind w:left="77" w:right="638"/>
              <w:jc w:val="both"/>
              <w:rPr>
                <w:sz w:val="24"/>
              </w:rPr>
            </w:pPr>
            <w:r w:rsidRPr="006E4CAF">
              <w:rPr>
                <w:color w:val="000009"/>
                <w:sz w:val="24"/>
              </w:rPr>
              <w:t>Создание условий для устойчивого и сбалансированного социального и экономического развития Ретюнского сельского поселения  Лужского муниципального района</w:t>
            </w:r>
          </w:p>
        </w:tc>
      </w:tr>
      <w:tr w:rsidR="00D10B28" w14:paraId="286CC007" w14:textId="77777777">
        <w:trPr>
          <w:trHeight w:val="1645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14:paraId="30D4456F" w14:textId="77777777" w:rsidR="00D10B28" w:rsidRDefault="00DE61C7">
            <w:pPr>
              <w:pStyle w:val="TableParagraph"/>
              <w:ind w:left="77"/>
              <w:rPr>
                <w:sz w:val="24"/>
              </w:rPr>
            </w:pPr>
            <w:r>
              <w:rPr>
                <w:sz w:val="26"/>
              </w:rPr>
              <w:t xml:space="preserve"> 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14:paraId="5A7886A5" w14:textId="77777777" w:rsidR="006E4CAF" w:rsidRPr="006E4CAF" w:rsidRDefault="00D240C1" w:rsidP="006E4CAF">
            <w:pPr>
              <w:pStyle w:val="TableParagraph"/>
              <w:ind w:left="77" w:right="68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1.</w:t>
            </w:r>
            <w:r w:rsidR="002A0574">
              <w:t xml:space="preserve"> </w:t>
            </w:r>
            <w:r w:rsidR="002A0574">
              <w:rPr>
                <w:color w:val="000009"/>
                <w:sz w:val="24"/>
              </w:rPr>
              <w:t>П</w:t>
            </w:r>
            <w:r w:rsidR="002A0574" w:rsidRPr="002A0574">
              <w:rPr>
                <w:color w:val="000009"/>
                <w:sz w:val="24"/>
              </w:rPr>
              <w:t>овышение качества предоставляемых услуг в сфере культуры, физической культуры для сельских жителей</w:t>
            </w:r>
            <w:r w:rsidR="006E4CAF" w:rsidRPr="006E4CAF">
              <w:rPr>
                <w:color w:val="000009"/>
                <w:sz w:val="24"/>
              </w:rPr>
              <w:t>.</w:t>
            </w:r>
          </w:p>
          <w:p w14:paraId="5CD2412E" w14:textId="77777777" w:rsidR="00D240C1" w:rsidRPr="00D240C1" w:rsidRDefault="00D240C1" w:rsidP="00D240C1">
            <w:pPr>
              <w:pStyle w:val="TableParagraph"/>
              <w:ind w:left="77" w:right="68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>2. П</w:t>
            </w:r>
            <w:r w:rsidRPr="00D240C1">
              <w:rPr>
                <w:color w:val="000009"/>
                <w:sz w:val="24"/>
              </w:rPr>
              <w:t xml:space="preserve">овышение уровня комплексного обустройства населенных пунктов, расположенных на территории </w:t>
            </w:r>
            <w:r>
              <w:rPr>
                <w:color w:val="000009"/>
                <w:sz w:val="24"/>
              </w:rPr>
              <w:t>Ретюнского</w:t>
            </w:r>
            <w:r w:rsidRPr="00D240C1">
              <w:rPr>
                <w:color w:val="000009"/>
                <w:sz w:val="24"/>
              </w:rPr>
              <w:t xml:space="preserve"> сельского поселения;</w:t>
            </w:r>
          </w:p>
          <w:p w14:paraId="091B685E" w14:textId="77777777" w:rsidR="00D240C1" w:rsidRPr="00D240C1" w:rsidRDefault="00DE61C7" w:rsidP="00D240C1">
            <w:pPr>
              <w:pStyle w:val="TableParagraph"/>
              <w:ind w:right="68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 </w:t>
            </w:r>
            <w:r w:rsidR="00D240C1">
              <w:rPr>
                <w:color w:val="000009"/>
                <w:sz w:val="24"/>
              </w:rPr>
              <w:t>3. С</w:t>
            </w:r>
            <w:r w:rsidR="00D240C1" w:rsidRPr="00D240C1">
              <w:rPr>
                <w:color w:val="000009"/>
                <w:sz w:val="24"/>
              </w:rPr>
              <w:t>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и дворовых территорий на поселения;</w:t>
            </w:r>
          </w:p>
          <w:p w14:paraId="7B7F8BC7" w14:textId="77777777" w:rsidR="00D240C1" w:rsidRPr="00D240C1" w:rsidRDefault="00DE61C7" w:rsidP="00D240C1">
            <w:pPr>
              <w:pStyle w:val="TableParagraph"/>
              <w:ind w:right="68"/>
              <w:jc w:val="both"/>
              <w:rPr>
                <w:color w:val="000009"/>
                <w:sz w:val="24"/>
              </w:rPr>
            </w:pPr>
            <w:r>
              <w:rPr>
                <w:color w:val="000009"/>
                <w:sz w:val="24"/>
              </w:rPr>
              <w:t xml:space="preserve"> </w:t>
            </w:r>
            <w:r w:rsidR="00D240C1">
              <w:rPr>
                <w:color w:val="000009"/>
                <w:sz w:val="24"/>
              </w:rPr>
              <w:t>4. С</w:t>
            </w:r>
            <w:r w:rsidR="00D240C1" w:rsidRPr="00D240C1">
              <w:rPr>
                <w:color w:val="000009"/>
                <w:sz w:val="24"/>
              </w:rPr>
              <w:t>оздание условий для обеспечения мероприятий направленных на создание безопасных условий существования граждан, проживающих на территории поселения;</w:t>
            </w:r>
          </w:p>
          <w:p w14:paraId="672242E2" w14:textId="77777777" w:rsidR="00D10B28" w:rsidRDefault="00DE61C7" w:rsidP="00C03258">
            <w:pPr>
              <w:pStyle w:val="TableParagraph"/>
              <w:ind w:right="68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 xml:space="preserve"> </w:t>
            </w:r>
            <w:r w:rsidR="00D240C1">
              <w:rPr>
                <w:color w:val="000009"/>
                <w:sz w:val="24"/>
              </w:rPr>
              <w:t>5.</w:t>
            </w:r>
            <w:r w:rsidR="00C03258">
              <w:rPr>
                <w:color w:val="000009"/>
                <w:sz w:val="24"/>
              </w:rPr>
              <w:t xml:space="preserve"> </w:t>
            </w:r>
            <w:r w:rsidR="00D240C1">
              <w:rPr>
                <w:color w:val="000009"/>
                <w:sz w:val="24"/>
              </w:rPr>
              <w:t>А</w:t>
            </w:r>
            <w:r w:rsidR="00D240C1" w:rsidRPr="00D240C1">
              <w:rPr>
                <w:color w:val="000009"/>
                <w:sz w:val="24"/>
              </w:rPr>
              <w:t xml:space="preserve">ктивизация участия граждан в реализации инициативных проектов, направленных на решение приоритетных задач развития </w:t>
            </w:r>
            <w:r w:rsidR="00D240C1">
              <w:rPr>
                <w:color w:val="000009"/>
                <w:sz w:val="24"/>
              </w:rPr>
              <w:t>Ретю</w:t>
            </w:r>
            <w:r w:rsidR="003A5B31">
              <w:rPr>
                <w:color w:val="000009"/>
                <w:sz w:val="24"/>
              </w:rPr>
              <w:t>нск</w:t>
            </w:r>
            <w:r w:rsidR="00D240C1">
              <w:rPr>
                <w:color w:val="000009"/>
                <w:sz w:val="24"/>
              </w:rPr>
              <w:t>ого</w:t>
            </w:r>
            <w:r w:rsidR="00D240C1" w:rsidRPr="00D240C1">
              <w:rPr>
                <w:color w:val="000009"/>
                <w:sz w:val="24"/>
              </w:rPr>
              <w:t xml:space="preserve">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D10B28" w14:paraId="0F2FC3DC" w14:textId="77777777" w:rsidTr="002A0574">
        <w:trPr>
          <w:trHeight w:val="3954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14:paraId="6F0FA3E8" w14:textId="77777777" w:rsidR="00D10B28" w:rsidRDefault="00D10B28">
            <w:pPr>
              <w:pStyle w:val="TableParagraph"/>
              <w:rPr>
                <w:sz w:val="26"/>
              </w:rPr>
            </w:pPr>
          </w:p>
          <w:p w14:paraId="460FF38B" w14:textId="77777777" w:rsidR="00D10B28" w:rsidRDefault="00D10B28">
            <w:pPr>
              <w:pStyle w:val="TableParagraph"/>
              <w:rPr>
                <w:sz w:val="26"/>
              </w:rPr>
            </w:pPr>
          </w:p>
          <w:p w14:paraId="6CFEE380" w14:textId="77777777" w:rsidR="00D10B28" w:rsidRDefault="00D10B28">
            <w:pPr>
              <w:pStyle w:val="TableParagraph"/>
              <w:rPr>
                <w:sz w:val="26"/>
              </w:rPr>
            </w:pPr>
          </w:p>
          <w:p w14:paraId="096A94B2" w14:textId="77777777" w:rsidR="00D10B28" w:rsidRDefault="00D10B28">
            <w:pPr>
              <w:pStyle w:val="TableParagraph"/>
              <w:rPr>
                <w:sz w:val="26"/>
              </w:rPr>
            </w:pPr>
          </w:p>
          <w:p w14:paraId="58D7396B" w14:textId="77777777" w:rsidR="00D10B28" w:rsidRDefault="00D10B28">
            <w:pPr>
              <w:pStyle w:val="TableParagraph"/>
              <w:rPr>
                <w:sz w:val="26"/>
              </w:rPr>
            </w:pPr>
          </w:p>
          <w:p w14:paraId="53C2A605" w14:textId="77777777" w:rsidR="00D10B28" w:rsidRDefault="00D10B28">
            <w:pPr>
              <w:pStyle w:val="TableParagraph"/>
              <w:spacing w:before="9"/>
              <w:rPr>
                <w:sz w:val="36"/>
              </w:rPr>
            </w:pPr>
          </w:p>
          <w:p w14:paraId="6D67FA16" w14:textId="77777777" w:rsidR="00D10B28" w:rsidRDefault="00B24244">
            <w:pPr>
              <w:pStyle w:val="TableParagraph"/>
              <w:spacing w:before="1"/>
              <w:ind w:left="77" w:right="31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Ожидаемые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результаты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реализации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14:paraId="48F209E4" w14:textId="77777777" w:rsidR="00D10B28" w:rsidRDefault="00B24244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приведет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достижению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следующих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результатов:</w:t>
            </w:r>
          </w:p>
          <w:p w14:paraId="087238E3" w14:textId="77777777" w:rsidR="00F83187" w:rsidRPr="00F83187" w:rsidRDefault="00662B21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F83187" w:rsidRPr="00F83187">
              <w:rPr>
                <w:sz w:val="24"/>
              </w:rPr>
              <w:t xml:space="preserve">улучшение состояния пожарных водоемов, пожарных гидрантов на территории Ретюнского сельского поселения </w:t>
            </w:r>
          </w:p>
          <w:p w14:paraId="20FD13C4" w14:textId="77777777" w:rsidR="00F83187" w:rsidRPr="00F83187" w:rsidRDefault="00662B21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 увеличение</w:t>
            </w:r>
            <w:r w:rsidR="00F83187">
              <w:rPr>
                <w:sz w:val="24"/>
              </w:rPr>
              <w:t xml:space="preserve"> </w:t>
            </w:r>
            <w:r w:rsidR="00F83187" w:rsidRPr="00F83187">
              <w:rPr>
                <w:sz w:val="24"/>
              </w:rPr>
              <w:t>количество мероприятий по противодействию экстремизму и профилактике терроризма ;</w:t>
            </w:r>
          </w:p>
          <w:p w14:paraId="27EBFBA1" w14:textId="77777777" w:rsidR="00F83187" w:rsidRDefault="00662B21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 увеличение</w:t>
            </w:r>
            <w:r w:rsidR="00F83187">
              <w:rPr>
                <w:sz w:val="24"/>
              </w:rPr>
              <w:t xml:space="preserve"> </w:t>
            </w:r>
            <w:r w:rsidR="00F83187" w:rsidRPr="00F83187">
              <w:rPr>
                <w:sz w:val="24"/>
              </w:rPr>
              <w:t>количеств</w:t>
            </w:r>
            <w:r>
              <w:rPr>
                <w:sz w:val="24"/>
              </w:rPr>
              <w:t>а</w:t>
            </w:r>
            <w:r w:rsidR="00F83187" w:rsidRPr="00F83187">
              <w:rPr>
                <w:sz w:val="24"/>
              </w:rPr>
              <w:t xml:space="preserve"> мероприятий по обеспечению безопасности людей на водных объектах</w:t>
            </w:r>
          </w:p>
          <w:p w14:paraId="23211686" w14:textId="77777777" w:rsidR="00BD212A" w:rsidRPr="00BD212A" w:rsidRDefault="00294FE5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</w:t>
            </w:r>
            <w:r w:rsidR="00BD212A">
              <w:rPr>
                <w:sz w:val="24"/>
              </w:rPr>
              <w:t xml:space="preserve"> обеспечение территории поселения муниципальной </w:t>
            </w:r>
            <w:r w:rsidR="003C5C85">
              <w:rPr>
                <w:sz w:val="24"/>
              </w:rPr>
              <w:t>системой</w:t>
            </w:r>
            <w:r w:rsidR="00BD212A" w:rsidRPr="00BD212A">
              <w:rPr>
                <w:sz w:val="24"/>
              </w:rPr>
              <w:t xml:space="preserve"> оповещения</w:t>
            </w:r>
          </w:p>
          <w:p w14:paraId="4769CDA6" w14:textId="77777777" w:rsidR="00F83187" w:rsidRPr="00F83187" w:rsidRDefault="00294FE5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</w:t>
            </w:r>
            <w:r w:rsidR="00F83187">
              <w:rPr>
                <w:sz w:val="24"/>
              </w:rPr>
              <w:t xml:space="preserve"> </w:t>
            </w:r>
            <w:r w:rsidR="00F83187" w:rsidRPr="00F83187">
              <w:rPr>
                <w:sz w:val="24"/>
              </w:rPr>
              <w:t>паспортизация дорог и постановка на кадастровый учет;</w:t>
            </w:r>
          </w:p>
          <w:p w14:paraId="41033145" w14:textId="77777777" w:rsidR="00F83187" w:rsidRPr="00F83187" w:rsidRDefault="00294FE5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</w:t>
            </w:r>
            <w:r w:rsidR="00F83187">
              <w:rPr>
                <w:sz w:val="24"/>
              </w:rPr>
              <w:t xml:space="preserve"> </w:t>
            </w:r>
            <w:r w:rsidR="00F83187" w:rsidRPr="00F83187">
              <w:rPr>
                <w:sz w:val="24"/>
              </w:rPr>
              <w:t>приведение в нормативное состояние дорог на территории поселения;</w:t>
            </w:r>
          </w:p>
          <w:p w14:paraId="32860759" w14:textId="77777777" w:rsidR="00F83187" w:rsidRPr="00F83187" w:rsidRDefault="00294FE5" w:rsidP="00F83187">
            <w:pPr>
              <w:pStyle w:val="TableParagraph"/>
              <w:ind w:left="77" w:right="507"/>
              <w:rPr>
                <w:sz w:val="24"/>
              </w:rPr>
            </w:pPr>
            <w:r>
              <w:rPr>
                <w:sz w:val="24"/>
              </w:rPr>
              <w:t>- увеличение</w:t>
            </w:r>
            <w:r w:rsidR="00F83187">
              <w:rPr>
                <w:sz w:val="24"/>
              </w:rPr>
              <w:t xml:space="preserve"> </w:t>
            </w:r>
            <w:r w:rsidR="00F83187" w:rsidRPr="00F83187">
              <w:rPr>
                <w:sz w:val="24"/>
              </w:rPr>
              <w:t>количеств</w:t>
            </w:r>
            <w:r>
              <w:rPr>
                <w:sz w:val="24"/>
              </w:rPr>
              <w:t>а</w:t>
            </w:r>
            <w:r w:rsidR="00F83187" w:rsidRPr="00F83187">
              <w:rPr>
                <w:sz w:val="24"/>
              </w:rPr>
              <w:t xml:space="preserve"> мероприятий, направленных на повышение безопасности дорожного движения</w:t>
            </w:r>
          </w:p>
          <w:p w14:paraId="5AD4AEA8" w14:textId="77777777" w:rsidR="003A5B31" w:rsidRPr="003A5B31" w:rsidRDefault="00294FE5" w:rsidP="003A5B31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lastRenderedPageBreak/>
              <w:t>- увеличение</w:t>
            </w:r>
            <w:r w:rsidR="003A5B31">
              <w:rPr>
                <w:sz w:val="24"/>
              </w:rPr>
              <w:t xml:space="preserve"> доли</w:t>
            </w:r>
            <w:r w:rsidR="003A5B31" w:rsidRPr="003A5B31">
              <w:rPr>
                <w:sz w:val="24"/>
              </w:rPr>
              <w:t xml:space="preserve"> населения, обеспеченного природным газом;</w:t>
            </w:r>
          </w:p>
          <w:p w14:paraId="2C3D4E41" w14:textId="77777777" w:rsidR="003A5B31" w:rsidRPr="003A5B31" w:rsidRDefault="00294FE5" w:rsidP="003A5B31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ind w:right="239"/>
              <w:rPr>
                <w:sz w:val="24"/>
              </w:rPr>
            </w:pPr>
            <w:r>
              <w:rPr>
                <w:sz w:val="24"/>
              </w:rPr>
              <w:t>- увеличение</w:t>
            </w:r>
            <w:r w:rsidR="003A5B31">
              <w:rPr>
                <w:sz w:val="24"/>
              </w:rPr>
              <w:t xml:space="preserve"> количеств</w:t>
            </w:r>
            <w:r>
              <w:rPr>
                <w:sz w:val="24"/>
              </w:rPr>
              <w:t>а</w:t>
            </w:r>
            <w:r w:rsidR="003A5B31" w:rsidRPr="003A5B31">
              <w:rPr>
                <w:sz w:val="24"/>
              </w:rPr>
              <w:t xml:space="preserve"> мероприятий, направленных на поддержание объектов теплоснабжения в нормативном состоянии;</w:t>
            </w:r>
          </w:p>
          <w:p w14:paraId="46EFEAAE" w14:textId="77777777" w:rsidR="003A5B31" w:rsidRDefault="00294FE5" w:rsidP="003A5B31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- увеличение</w:t>
            </w:r>
            <w:r w:rsidR="003A5B31" w:rsidRPr="003A5B31">
              <w:rPr>
                <w:sz w:val="24"/>
              </w:rPr>
              <w:t xml:space="preserve"> </w:t>
            </w:r>
            <w:r w:rsidR="003A5B31">
              <w:rPr>
                <w:sz w:val="24"/>
              </w:rPr>
              <w:t xml:space="preserve"> </w:t>
            </w:r>
            <w:r w:rsidR="003A5B31" w:rsidRPr="003A5B31">
              <w:rPr>
                <w:sz w:val="24"/>
              </w:rPr>
              <w:t>количеств</w:t>
            </w:r>
            <w:r>
              <w:rPr>
                <w:sz w:val="24"/>
              </w:rPr>
              <w:t>а</w:t>
            </w:r>
            <w:r w:rsidR="003A5B31" w:rsidRPr="003A5B31">
              <w:rPr>
                <w:sz w:val="24"/>
              </w:rPr>
              <w:t xml:space="preserve"> мероприятий по благоустройству в целях создания благоприятной среды для проживания и отдыха жителей;</w:t>
            </w:r>
          </w:p>
          <w:p w14:paraId="7D0AF198" w14:textId="77777777" w:rsidR="00D10B28" w:rsidRPr="003A5B31" w:rsidRDefault="00294FE5" w:rsidP="003A5B31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-</w:t>
            </w:r>
            <w:r w:rsidR="003A5B31">
              <w:rPr>
                <w:sz w:val="24"/>
              </w:rPr>
              <w:t xml:space="preserve"> у</w:t>
            </w:r>
            <w:r w:rsidR="00B24244" w:rsidRPr="003A5B31">
              <w:rPr>
                <w:sz w:val="24"/>
              </w:rPr>
              <w:t>ничтожение борщевика Сосновского на землях</w:t>
            </w:r>
            <w:r w:rsidR="00B24244" w:rsidRPr="003A5B31">
              <w:rPr>
                <w:spacing w:val="-57"/>
                <w:sz w:val="24"/>
              </w:rPr>
              <w:t xml:space="preserve"> </w:t>
            </w:r>
            <w:r w:rsidR="00B24244" w:rsidRPr="003A5B31">
              <w:rPr>
                <w:sz w:val="24"/>
              </w:rPr>
              <w:t>населённых пунктов, входящих в состав</w:t>
            </w:r>
            <w:r w:rsidR="00B24244" w:rsidRPr="003A5B31">
              <w:rPr>
                <w:spacing w:val="1"/>
                <w:sz w:val="24"/>
              </w:rPr>
              <w:t xml:space="preserve"> </w:t>
            </w:r>
            <w:r w:rsidR="002A0574" w:rsidRPr="003A5B31">
              <w:rPr>
                <w:spacing w:val="-2"/>
                <w:sz w:val="24"/>
              </w:rPr>
              <w:t>Ретюнского</w:t>
            </w:r>
            <w:r w:rsidR="00B24244" w:rsidRPr="003A5B31">
              <w:rPr>
                <w:spacing w:val="-11"/>
                <w:sz w:val="24"/>
              </w:rPr>
              <w:t xml:space="preserve"> </w:t>
            </w:r>
            <w:r w:rsidR="00B24244" w:rsidRPr="003A5B31">
              <w:rPr>
                <w:spacing w:val="-1"/>
                <w:sz w:val="24"/>
              </w:rPr>
              <w:t>поселения,</w:t>
            </w:r>
            <w:r w:rsidR="00B24244" w:rsidRPr="003A5B31">
              <w:rPr>
                <w:spacing w:val="-11"/>
                <w:sz w:val="24"/>
              </w:rPr>
              <w:t xml:space="preserve"> </w:t>
            </w:r>
            <w:r w:rsidR="00B24244" w:rsidRPr="003A5B31">
              <w:rPr>
                <w:spacing w:val="-1"/>
                <w:sz w:val="24"/>
              </w:rPr>
              <w:t>ликвидация</w:t>
            </w:r>
            <w:r w:rsidR="00B24244" w:rsidRPr="003A5B31">
              <w:rPr>
                <w:spacing w:val="-57"/>
                <w:sz w:val="24"/>
              </w:rPr>
              <w:t xml:space="preserve"> </w:t>
            </w:r>
            <w:r w:rsidR="00B24244" w:rsidRPr="003A5B31">
              <w:rPr>
                <w:sz w:val="24"/>
              </w:rPr>
              <w:t>у</w:t>
            </w:r>
            <w:r w:rsidR="002A0574" w:rsidRPr="003A5B31">
              <w:rPr>
                <w:sz w:val="24"/>
              </w:rPr>
              <w:t xml:space="preserve"> </w:t>
            </w:r>
            <w:r w:rsidR="00B24244" w:rsidRPr="003A5B31">
              <w:rPr>
                <w:sz w:val="24"/>
              </w:rPr>
              <w:t>грозы неконтролируемого распространения</w:t>
            </w:r>
            <w:r w:rsidR="00B24244" w:rsidRPr="003A5B31">
              <w:rPr>
                <w:spacing w:val="1"/>
                <w:sz w:val="24"/>
              </w:rPr>
              <w:t xml:space="preserve"> </w:t>
            </w:r>
            <w:r w:rsidR="00B24244" w:rsidRPr="003A5B31">
              <w:rPr>
                <w:sz w:val="24"/>
              </w:rPr>
              <w:t>борщевика на всей территории поселения, исключение случаев</w:t>
            </w:r>
            <w:r w:rsidR="00B24244" w:rsidRPr="003A5B31">
              <w:rPr>
                <w:spacing w:val="1"/>
                <w:sz w:val="24"/>
              </w:rPr>
              <w:t xml:space="preserve"> </w:t>
            </w:r>
            <w:r w:rsidR="00B24244" w:rsidRPr="003A5B31">
              <w:rPr>
                <w:sz w:val="24"/>
              </w:rPr>
              <w:t>травматизма среди населения.</w:t>
            </w:r>
          </w:p>
          <w:p w14:paraId="27E35300" w14:textId="77777777" w:rsidR="003A5B31" w:rsidRDefault="00294FE5" w:rsidP="003A5B31">
            <w:pPr>
              <w:pStyle w:val="TableParagraph"/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 xml:space="preserve"> -</w:t>
            </w:r>
            <w:r w:rsidR="003A5B31">
              <w:rPr>
                <w:sz w:val="24"/>
              </w:rPr>
              <w:t xml:space="preserve"> п</w:t>
            </w:r>
            <w:r w:rsidR="003A5B31" w:rsidRPr="003A5B31">
              <w:rPr>
                <w:sz w:val="24"/>
              </w:rPr>
              <w:t xml:space="preserve">овышение уровня обеспеченности </w:t>
            </w:r>
            <w:r>
              <w:rPr>
                <w:sz w:val="24"/>
              </w:rPr>
              <w:t xml:space="preserve">      </w:t>
            </w:r>
            <w:r w:rsidR="003A5B31" w:rsidRPr="003A5B31">
              <w:rPr>
                <w:sz w:val="24"/>
              </w:rPr>
              <w:t>качественной питьевой водой сельского населения;</w:t>
            </w:r>
          </w:p>
          <w:p w14:paraId="56F3E75D" w14:textId="77777777" w:rsidR="003A5B31" w:rsidRDefault="00294FE5" w:rsidP="003A5B31">
            <w:pPr>
              <w:pStyle w:val="TableParagraph"/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 xml:space="preserve"> - увеличение </w:t>
            </w:r>
            <w:r w:rsidR="003A5B31" w:rsidRPr="003A5B31">
              <w:rPr>
                <w:sz w:val="24"/>
              </w:rPr>
              <w:t>количеств</w:t>
            </w:r>
            <w:r>
              <w:rPr>
                <w:sz w:val="24"/>
              </w:rPr>
              <w:t>а</w:t>
            </w:r>
            <w:r w:rsidR="003A5B31" w:rsidRPr="003A5B31">
              <w:rPr>
                <w:sz w:val="24"/>
              </w:rPr>
              <w:t xml:space="preserve"> мероприятий по организации вывоза несанкционированных свалок и деятельности по накоплению (в том числе раздельному накоплению) и транспортированию твердых коммунальных отходов</w:t>
            </w:r>
          </w:p>
          <w:p w14:paraId="65FFB5BF" w14:textId="77777777" w:rsidR="002A0574" w:rsidRPr="002A0574" w:rsidRDefault="00294FE5" w:rsidP="002A0574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-</w:t>
            </w:r>
            <w:r w:rsidR="002A0574" w:rsidRPr="002A0574">
              <w:rPr>
                <w:sz w:val="24"/>
              </w:rPr>
              <w:t xml:space="preserve"> повышение качества предоставляемых услуг в сфере культуры для сельских жителей;</w:t>
            </w:r>
          </w:p>
          <w:p w14:paraId="1DEC4DDC" w14:textId="77777777" w:rsidR="002A0574" w:rsidRDefault="00294FE5" w:rsidP="002A0574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-</w:t>
            </w:r>
            <w:r w:rsidR="00F83187">
              <w:rPr>
                <w:sz w:val="24"/>
              </w:rPr>
              <w:t xml:space="preserve"> </w:t>
            </w:r>
            <w:r w:rsidR="002A0574" w:rsidRPr="002A0574">
              <w:rPr>
                <w:sz w:val="24"/>
              </w:rPr>
              <w:t>увеличение культурно-массовых мероприятий ( кружков, детских праздников, фестивалей и др.;)</w:t>
            </w:r>
          </w:p>
          <w:p w14:paraId="0D73B2DD" w14:textId="77777777" w:rsidR="002A0574" w:rsidRDefault="00294FE5" w:rsidP="00A539A0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line="270" w:lineRule="atLeast"/>
              <w:ind w:right="395"/>
              <w:rPr>
                <w:sz w:val="24"/>
              </w:rPr>
            </w:pPr>
            <w:r>
              <w:rPr>
                <w:sz w:val="24"/>
              </w:rPr>
              <w:t>-</w:t>
            </w:r>
            <w:r w:rsidR="00F83187">
              <w:t xml:space="preserve"> </w:t>
            </w:r>
            <w:r>
              <w:t>у</w:t>
            </w:r>
            <w:r w:rsidR="00F83187">
              <w:t xml:space="preserve">величение </w:t>
            </w:r>
            <w:r w:rsidR="00F83187">
              <w:rPr>
                <w:sz w:val="24"/>
              </w:rPr>
              <w:t xml:space="preserve">размера </w:t>
            </w:r>
            <w:r w:rsidR="00F83187" w:rsidRPr="00F83187">
              <w:rPr>
                <w:sz w:val="24"/>
              </w:rPr>
              <w:t>заработной платы работников культуры</w:t>
            </w:r>
            <w:r w:rsidR="00F83187">
              <w:rPr>
                <w:sz w:val="24"/>
              </w:rPr>
              <w:t>.</w:t>
            </w:r>
          </w:p>
          <w:p w14:paraId="2AA175C5" w14:textId="77777777" w:rsidR="0045069A" w:rsidRPr="00A539A0" w:rsidRDefault="00294FE5" w:rsidP="0045069A">
            <w:pPr>
              <w:pStyle w:val="TableParagraph"/>
              <w:tabs>
                <w:tab w:val="left" w:pos="217"/>
              </w:tabs>
              <w:spacing w:line="270" w:lineRule="atLeast"/>
              <w:ind w:left="77" w:right="395"/>
              <w:rPr>
                <w:sz w:val="24"/>
              </w:rPr>
            </w:pPr>
            <w:r>
              <w:rPr>
                <w:sz w:val="24"/>
              </w:rPr>
              <w:t>-</w:t>
            </w:r>
            <w:r w:rsidR="0045069A">
              <w:rPr>
                <w:sz w:val="24"/>
              </w:rPr>
              <w:t xml:space="preserve"> </w:t>
            </w:r>
            <w:r w:rsidR="0045069A" w:rsidRPr="0045069A">
              <w:rPr>
                <w:sz w:val="24"/>
              </w:rPr>
              <w:t>создание условий, обеспечивающих возможность для жителей Ретюнского сельского поселения вести здоровый образ жизни, систематически  заниматься физической культурой и спортом, получить доступ к развитой спортивной инфраструктуре</w:t>
            </w:r>
          </w:p>
        </w:tc>
      </w:tr>
      <w:tr w:rsidR="00D10B28" w14:paraId="6D53D417" w14:textId="77777777" w:rsidTr="002A0574">
        <w:trPr>
          <w:trHeight w:val="1122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14:paraId="367998BA" w14:textId="77777777" w:rsidR="00D10B28" w:rsidRDefault="00B24244">
            <w:pPr>
              <w:pStyle w:val="TableParagraph"/>
              <w:spacing w:before="120"/>
              <w:ind w:left="77" w:right="1103"/>
              <w:rPr>
                <w:sz w:val="24"/>
              </w:rPr>
            </w:pPr>
            <w:r>
              <w:rPr>
                <w:color w:val="000009"/>
                <w:sz w:val="24"/>
              </w:rPr>
              <w:lastRenderedPageBreak/>
              <w:t>Финансовое обеспечение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14:paraId="71E4EE2F" w14:textId="77777777" w:rsidR="00D10B28" w:rsidRDefault="00B24244">
            <w:pPr>
              <w:pStyle w:val="TableParagraph"/>
              <w:spacing w:line="258" w:lineRule="exact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Общий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объем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финансирования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муниципальной</w:t>
            </w:r>
          </w:p>
          <w:p w14:paraId="76928060" w14:textId="77777777" w:rsidR="00D10B28" w:rsidRDefault="00B24244" w:rsidP="00544C65">
            <w:pPr>
              <w:pStyle w:val="TableParagraph"/>
              <w:spacing w:line="270" w:lineRule="atLeast"/>
              <w:ind w:left="77" w:right="398"/>
              <w:rPr>
                <w:sz w:val="24"/>
              </w:rPr>
            </w:pPr>
            <w:r>
              <w:rPr>
                <w:color w:val="000009"/>
                <w:sz w:val="24"/>
              </w:rPr>
              <w:t>программы за весь период реализации составляет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 w:rsidR="00544C65">
              <w:rPr>
                <w:color w:val="000009"/>
                <w:sz w:val="24"/>
              </w:rPr>
              <w:t xml:space="preserve">37 955 134,99 </w:t>
            </w:r>
            <w:r>
              <w:rPr>
                <w:color w:val="000009"/>
                <w:sz w:val="24"/>
              </w:rPr>
              <w:t xml:space="preserve"> руб.</w:t>
            </w:r>
          </w:p>
        </w:tc>
      </w:tr>
      <w:tr w:rsidR="00D10B28" w14:paraId="1468C0E2" w14:textId="77777777">
        <w:trPr>
          <w:trHeight w:val="822"/>
        </w:trPr>
        <w:tc>
          <w:tcPr>
            <w:tcW w:w="4046" w:type="dxa"/>
            <w:tcBorders>
              <w:left w:val="single" w:sz="4" w:space="0" w:color="000009"/>
              <w:right w:val="single" w:sz="4" w:space="0" w:color="000009"/>
            </w:tcBorders>
          </w:tcPr>
          <w:p w14:paraId="43FC61E1" w14:textId="77777777" w:rsidR="00D10B28" w:rsidRDefault="00B24244">
            <w:pPr>
              <w:pStyle w:val="TableParagraph"/>
              <w:ind w:left="77" w:right="374"/>
              <w:rPr>
                <w:sz w:val="24"/>
              </w:rPr>
            </w:pPr>
            <w:r>
              <w:rPr>
                <w:color w:val="000009"/>
                <w:sz w:val="24"/>
              </w:rPr>
              <w:t>Размер налоговых расходов,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направленных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достижение</w:t>
            </w:r>
            <w:r>
              <w:rPr>
                <w:color w:val="000009"/>
                <w:spacing w:val="-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цели</w:t>
            </w:r>
          </w:p>
          <w:p w14:paraId="4443C164" w14:textId="77777777" w:rsidR="00D10B28" w:rsidRDefault="00B24244"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муниципальной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программы</w:t>
            </w:r>
          </w:p>
        </w:tc>
        <w:tc>
          <w:tcPr>
            <w:tcW w:w="5594" w:type="dxa"/>
            <w:tcBorders>
              <w:left w:val="single" w:sz="4" w:space="0" w:color="000009"/>
              <w:right w:val="single" w:sz="4" w:space="0" w:color="000009"/>
            </w:tcBorders>
          </w:tcPr>
          <w:p w14:paraId="765EEC32" w14:textId="77777777" w:rsidR="00D10B28" w:rsidRDefault="00D10B28">
            <w:pPr>
              <w:pStyle w:val="TableParagraph"/>
              <w:spacing w:before="6"/>
              <w:rPr>
                <w:sz w:val="23"/>
              </w:rPr>
            </w:pPr>
          </w:p>
          <w:p w14:paraId="32983652" w14:textId="77777777" w:rsidR="00D10B28" w:rsidRDefault="00662B21" w:rsidP="00662B21">
            <w:pPr>
              <w:pStyle w:val="TableParagraph"/>
              <w:ind w:left="77"/>
              <w:rPr>
                <w:sz w:val="24"/>
              </w:rPr>
            </w:pPr>
            <w:r>
              <w:rPr>
                <w:color w:val="000009"/>
                <w:sz w:val="24"/>
              </w:rPr>
              <w:t>Не предусмотрены</w:t>
            </w:r>
          </w:p>
        </w:tc>
      </w:tr>
    </w:tbl>
    <w:p w14:paraId="11BC5075" w14:textId="77777777" w:rsidR="00D10B28" w:rsidRDefault="00D10B28">
      <w:pPr>
        <w:pStyle w:val="a3"/>
        <w:rPr>
          <w:sz w:val="26"/>
        </w:rPr>
      </w:pPr>
    </w:p>
    <w:p w14:paraId="00674E62" w14:textId="77777777" w:rsidR="00D10B28" w:rsidRDefault="00D10B28">
      <w:pPr>
        <w:pStyle w:val="a3"/>
        <w:spacing w:before="9"/>
        <w:rPr>
          <w:sz w:val="21"/>
        </w:rPr>
      </w:pPr>
    </w:p>
    <w:p w14:paraId="1636A9B8" w14:textId="77777777" w:rsidR="00D10B28" w:rsidRDefault="007E55BE" w:rsidP="007E55BE">
      <w:pPr>
        <w:pStyle w:val="3"/>
        <w:tabs>
          <w:tab w:val="left" w:pos="906"/>
        </w:tabs>
        <w:ind w:left="598" w:firstLine="0"/>
      </w:pPr>
      <w:r>
        <w:rPr>
          <w:color w:val="000009"/>
          <w:lang w:val="en-US"/>
        </w:rPr>
        <w:t>I</w:t>
      </w:r>
      <w:r w:rsidRPr="007E55BE">
        <w:rPr>
          <w:color w:val="000009"/>
        </w:rPr>
        <w:t xml:space="preserve">. </w:t>
      </w:r>
      <w:r w:rsidR="00B24244">
        <w:rPr>
          <w:color w:val="000009"/>
        </w:rPr>
        <w:t>Общая</w:t>
      </w:r>
      <w:r w:rsidR="00B24244">
        <w:rPr>
          <w:color w:val="000009"/>
          <w:spacing w:val="-5"/>
        </w:rPr>
        <w:t xml:space="preserve"> </w:t>
      </w:r>
      <w:r w:rsidR="00B24244">
        <w:rPr>
          <w:color w:val="000009"/>
        </w:rPr>
        <w:t>характеристика,</w:t>
      </w:r>
      <w:r w:rsidR="00B24244">
        <w:rPr>
          <w:color w:val="000009"/>
          <w:spacing w:val="-5"/>
        </w:rPr>
        <w:t xml:space="preserve"> </w:t>
      </w:r>
      <w:r w:rsidR="00B24244">
        <w:rPr>
          <w:color w:val="000009"/>
        </w:rPr>
        <w:t>проблемы</w:t>
      </w:r>
      <w:r w:rsidR="00B24244">
        <w:rPr>
          <w:color w:val="000009"/>
          <w:spacing w:val="-4"/>
        </w:rPr>
        <w:t xml:space="preserve"> </w:t>
      </w:r>
      <w:r w:rsidR="00B24244">
        <w:rPr>
          <w:color w:val="000009"/>
        </w:rPr>
        <w:t>и</w:t>
      </w:r>
      <w:r w:rsidR="00B24244">
        <w:rPr>
          <w:color w:val="000009"/>
          <w:spacing w:val="-4"/>
        </w:rPr>
        <w:t xml:space="preserve"> </w:t>
      </w:r>
      <w:r w:rsidR="00B24244">
        <w:rPr>
          <w:color w:val="000009"/>
        </w:rPr>
        <w:t>прогноз</w:t>
      </w:r>
      <w:r w:rsidR="00B24244">
        <w:rPr>
          <w:color w:val="000009"/>
          <w:spacing w:val="-6"/>
        </w:rPr>
        <w:t xml:space="preserve"> </w:t>
      </w:r>
      <w:r w:rsidR="00B24244">
        <w:rPr>
          <w:color w:val="000009"/>
        </w:rPr>
        <w:t>развития</w:t>
      </w:r>
      <w:r w:rsidR="00B24244">
        <w:rPr>
          <w:color w:val="000009"/>
          <w:spacing w:val="-4"/>
        </w:rPr>
        <w:t xml:space="preserve"> </w:t>
      </w:r>
      <w:r w:rsidR="00B24244">
        <w:rPr>
          <w:color w:val="000009"/>
        </w:rPr>
        <w:t>сферы</w:t>
      </w:r>
      <w:r w:rsidR="00B24244">
        <w:rPr>
          <w:color w:val="000009"/>
          <w:spacing w:val="-5"/>
        </w:rPr>
        <w:t xml:space="preserve"> </w:t>
      </w:r>
      <w:r w:rsidR="00B24244">
        <w:rPr>
          <w:color w:val="000009"/>
        </w:rPr>
        <w:t>реализации</w:t>
      </w:r>
      <w:r w:rsidR="00B24244">
        <w:rPr>
          <w:color w:val="000009"/>
          <w:spacing w:val="-5"/>
        </w:rPr>
        <w:t xml:space="preserve"> </w:t>
      </w:r>
      <w:r w:rsidR="00B24244">
        <w:rPr>
          <w:color w:val="000009"/>
        </w:rPr>
        <w:t>МП</w:t>
      </w:r>
    </w:p>
    <w:p w14:paraId="4A19C073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Обеспечение высокого качества предоставления жилищно- коммунальных услуг - один из приоритетов государственной политики в Российской Федерации, а наличие возможности улучшения жилищных условий является важнейшим показателем повышения благосостояния населения.</w:t>
      </w:r>
    </w:p>
    <w:p w14:paraId="58F8E45B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    </w:t>
      </w:r>
    </w:p>
    <w:p w14:paraId="5F5D6EA4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Ретюнское  сельское поселение образовано в соответствии с Федеральным законом от 06.03.2003 г. № 131-ФЗ «ОБ общих принципах организации местного самоуправления в Российской Федерации», областным законом от 28.09.2004 г. №65 « Об установлении границ и наделении соответствующим статусом муниципального образования «Лужский район» и муниципальных образований в его составе».</w:t>
      </w:r>
    </w:p>
    <w:p w14:paraId="1E6A85E3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       В состав Ретюнского сельского поселения входят 20 населенных пунктов, в т.ч. один крупный населенный пункт: д. Ретюнь. </w:t>
      </w:r>
    </w:p>
    <w:p w14:paraId="779F160D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На территории Ретюнского сельского поселения на 01.10.2022 года ведет свою деятельность филиал сельскохозяйственного предприятия ООО «Племенной завод </w:t>
      </w:r>
      <w:r w:rsidRPr="00936BDC">
        <w:rPr>
          <w:color w:val="000009"/>
        </w:rPr>
        <w:lastRenderedPageBreak/>
        <w:t>«Оредежский».</w:t>
      </w:r>
    </w:p>
    <w:p w14:paraId="2D1DE098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ООО «Племенной завод «Оредежский» вид деятельности : молочное животноводство и растениеводство.</w:t>
      </w:r>
    </w:p>
    <w:p w14:paraId="6E3DE209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Ретюнское сельское поселение расположено вдоль автомагистрали Киевское шоссе. Автотранспортная сеть территории поселения состоит из дорог твердого и грунтового покрытия, находящихся в региональной собственности - общая протяженность 71,0 км, из них с твердым покрытием 24,0 км. и муниципальных дорог местного значения общего пользования, расположенных в черте населенных пунктов в основном это грунтовые дороги – общей протяженностью 24,83 км (из которых с асфальтовым покрытием 1,5 км).    </w:t>
      </w:r>
    </w:p>
    <w:p w14:paraId="571563A9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       Торговля играет существенную роль в решении социальных вопросов населения посредством обеспечения его продуктами питания, товарами и услугами.                     В Ретюнском  сельском поселении представлена только розничная торговля.</w:t>
      </w:r>
    </w:p>
    <w:p w14:paraId="6A9D35EA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Жилищно-коммунальное хозяйство</w:t>
      </w:r>
    </w:p>
    <w:p w14:paraId="2C2A44F3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            Многоквартирные дома в Ретюнском сельском поселении в 2022 году обслуживает ООО  «Районная управляющая компания».</w:t>
      </w:r>
    </w:p>
    <w:p w14:paraId="6CA3EA2D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Обеспечение жителей многоквартирных домов коммунальными услугами осуществляется  ресурсоснабжающими организациями:</w:t>
      </w:r>
    </w:p>
    <w:p w14:paraId="675BC09F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- «Петербургтеплоэнерго» - тепло и горячая вода в д. Ретюнь</w:t>
      </w:r>
    </w:p>
    <w:p w14:paraId="45F992C4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- «Леноблводоканал» - водоснабжение и водоотведение</w:t>
      </w:r>
    </w:p>
    <w:p w14:paraId="12803E7A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- «Петербургская сбытовая компания» - электроснабжение.</w:t>
      </w:r>
    </w:p>
    <w:p w14:paraId="5CE9768E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На территории Ретюнского сельского поселения в административном центе расположен филиал  МОУ Володарской школы, который в настоящее время не используется по целевому назначению. В здании временно расположена Ретюнская амбулатория.</w:t>
      </w:r>
    </w:p>
    <w:p w14:paraId="0376142F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Муниципальное бюджетное дошкольное образовательное учреждение «Детский сад № 18 комбинированного вида» на 68 мест посещает 55 детей.</w:t>
      </w:r>
    </w:p>
    <w:p w14:paraId="63F10672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ab/>
        <w:t xml:space="preserve">Организацию оказания медицинской помощи на территории Ретюнского сельского поселения осуществляет ГБУЗ ЛО «Лужская муниципальная больница». </w:t>
      </w:r>
    </w:p>
    <w:p w14:paraId="3091262C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На территории поселения успешно функционирует МУ Ретюнский культурно-досуговый центр.  В 2016 году проведён ремонт ДК .</w:t>
      </w:r>
    </w:p>
    <w:p w14:paraId="4B7228E5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 xml:space="preserve"> Основные характеристики объектов культуры представлены в таблице </w:t>
      </w:r>
    </w:p>
    <w:p w14:paraId="7597BAE5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Характеристики объектов культуры в Ретюнском сельском поселении</w:t>
      </w:r>
    </w:p>
    <w:p w14:paraId="58E9DDFF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</w:p>
    <w:p w14:paraId="1EF674C1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4"/>
        <w:gridCol w:w="2411"/>
        <w:gridCol w:w="2975"/>
        <w:gridCol w:w="2835"/>
      </w:tblGrid>
      <w:tr w:rsidR="00936BDC" w:rsidRPr="00936BDC" w14:paraId="6F484C5B" w14:textId="77777777" w:rsidTr="00D240C1">
        <w:trPr>
          <w:trHeight w:val="371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9BFEA" w14:textId="77777777"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</w:p>
          <w:p w14:paraId="75746FDD" w14:textId="77777777"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Объект культуры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54DE" w14:textId="77777777"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</w:p>
          <w:p w14:paraId="4E688B8F" w14:textId="77777777" w:rsidR="00936BDC" w:rsidRPr="00936BDC" w:rsidRDefault="00F55CBF" w:rsidP="00F55CBF">
            <w:pPr>
              <w:pStyle w:val="a3"/>
              <w:ind w:left="117" w:right="109" w:firstLine="58"/>
              <w:jc w:val="both"/>
              <w:rPr>
                <w:color w:val="000009"/>
              </w:rPr>
            </w:pPr>
            <w:r>
              <w:rPr>
                <w:color w:val="000009"/>
              </w:rPr>
              <w:t>Местоположени</w:t>
            </w:r>
            <w:r w:rsidR="00936BDC" w:rsidRPr="00936BDC">
              <w:rPr>
                <w:color w:val="000009"/>
              </w:rPr>
              <w:t>е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CEA9" w14:textId="77777777"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</w:p>
          <w:p w14:paraId="020AD77B" w14:textId="77777777"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Мощность объекта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31FE" w14:textId="77777777"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</w:p>
          <w:p w14:paraId="16FFD2D7" w14:textId="77777777"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Состояние объекта</w:t>
            </w:r>
          </w:p>
        </w:tc>
      </w:tr>
      <w:tr w:rsidR="00936BDC" w:rsidRPr="00936BDC" w14:paraId="6B3DE241" w14:textId="77777777" w:rsidTr="00D240C1">
        <w:trPr>
          <w:trHeight w:val="848"/>
          <w:tblHeader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3F7C" w14:textId="77777777"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bCs/>
                <w:color w:val="000009"/>
              </w:rPr>
            </w:pPr>
            <w:r w:rsidRPr="00936BDC">
              <w:rPr>
                <w:bCs/>
                <w:color w:val="000009"/>
              </w:rPr>
              <w:t>Дом культуры,</w:t>
            </w:r>
          </w:p>
          <w:p w14:paraId="5BDE5EC6" w14:textId="77777777"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bCs/>
                <w:color w:val="000009"/>
              </w:rPr>
            </w:pPr>
            <w:r w:rsidRPr="00936BDC">
              <w:rPr>
                <w:bCs/>
                <w:color w:val="000009"/>
              </w:rPr>
              <w:t xml:space="preserve"> библиотека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6ACE4" w14:textId="77777777"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Деревня Ретюнь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83944D" w14:textId="77777777"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200 мест,</w:t>
            </w:r>
          </w:p>
          <w:p w14:paraId="2ADD0FFC" w14:textId="77777777"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 xml:space="preserve">7298 экз. книг, </w:t>
            </w:r>
          </w:p>
          <w:p w14:paraId="7DBB115B" w14:textId="77777777"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12 читательских мест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95D5F5" w14:textId="77777777" w:rsidR="00936BDC" w:rsidRPr="00936BDC" w:rsidRDefault="00936BDC" w:rsidP="00936BDC">
            <w:pPr>
              <w:pStyle w:val="a3"/>
              <w:ind w:left="117" w:right="109" w:firstLine="284"/>
              <w:jc w:val="both"/>
              <w:rPr>
                <w:color w:val="000009"/>
              </w:rPr>
            </w:pPr>
            <w:r w:rsidRPr="00936BDC">
              <w:rPr>
                <w:color w:val="000009"/>
              </w:rPr>
              <w:t>В 2016 году проведён капитальный ремонт</w:t>
            </w:r>
          </w:p>
        </w:tc>
      </w:tr>
    </w:tbl>
    <w:p w14:paraId="401DD80A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Осн</w:t>
      </w:r>
      <w:r>
        <w:rPr>
          <w:color w:val="000009"/>
        </w:rPr>
        <w:t>овные проблемы в сфере культуры -</w:t>
      </w:r>
      <w:r w:rsidRPr="00936BDC">
        <w:rPr>
          <w:color w:val="000009"/>
        </w:rPr>
        <w:t>нехватка квалифицированных кадров;</w:t>
      </w:r>
    </w:p>
    <w:p w14:paraId="53F5DE5C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Несмотря на положительные изменения, произошедшие за годы реализации муниципальной программы «Комплексное развитие территории Ретюнского сельского поселения Лужского муниципального района Ленинградской», положение дел остается сложным.</w:t>
      </w:r>
    </w:p>
    <w:p w14:paraId="1A604A63" w14:textId="77777777" w:rsidR="00936BDC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Основными проблемами жилищно-коммунального хозяйства на территории Ретюнского сельского поселения является высокая степень износа коммунальной инфраструктуры и жилищного фонда.</w:t>
      </w:r>
    </w:p>
    <w:p w14:paraId="7B127F12" w14:textId="77777777" w:rsidR="00D10B28" w:rsidRPr="00936BDC" w:rsidRDefault="00936BDC" w:rsidP="00936BDC">
      <w:pPr>
        <w:pStyle w:val="a3"/>
        <w:ind w:left="117" w:right="109" w:firstLine="284"/>
        <w:jc w:val="both"/>
        <w:rPr>
          <w:color w:val="000009"/>
        </w:rPr>
      </w:pPr>
      <w:r w:rsidRPr="00936BDC">
        <w:rPr>
          <w:color w:val="000009"/>
        </w:rPr>
        <w:t>Комплексное благоустройство требует изменения системных подходов. Серьезная изношенность улично-дорожной сети (гравийных дорог в деревнях), резко возросшее количество аварийных деревьев в жилых зонах и зонах отдыха горожан, нестабильная работа сетей наружного освещения не обеспечивают комфортных условий для жизни и деятельности населения поселения, нуждаются в капитальном ремонте и реконструкции.</w:t>
      </w:r>
    </w:p>
    <w:p w14:paraId="0FA1BDD8" w14:textId="77777777" w:rsidR="00D10B28" w:rsidRDefault="00B24244">
      <w:pPr>
        <w:pStyle w:val="a3"/>
        <w:spacing w:before="1"/>
        <w:ind w:left="117" w:right="111" w:firstLine="284"/>
        <w:jc w:val="both"/>
      </w:pPr>
      <w:r>
        <w:rPr>
          <w:color w:val="000009"/>
        </w:rPr>
        <w:t>Для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данной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участие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взаимодействие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местного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самоуправления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муниципального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района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привлечением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предприятий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организаций,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наличия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финансирования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привлечением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источников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всех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уровней.</w:t>
      </w:r>
    </w:p>
    <w:p w14:paraId="4AFCB4F3" w14:textId="77777777" w:rsidR="00D10B28" w:rsidRDefault="00B24244">
      <w:pPr>
        <w:pStyle w:val="a3"/>
        <w:ind w:left="117" w:right="107" w:firstLine="284"/>
        <w:jc w:val="both"/>
      </w:pPr>
      <w:r>
        <w:rPr>
          <w:color w:val="000009"/>
        </w:rPr>
        <w:t>Работы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благоустройству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пунктов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поселения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приобрели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комплексного, постоянного характера, не переросли в полной мере в плоскость конкретных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lastRenderedPageBreak/>
        <w:t>практических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действий.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времени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налажена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должным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образом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специализированных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предприятий,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медленно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внедряется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практика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благоустройства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основе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договорных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отношений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организациями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различных</w:t>
      </w:r>
      <w:r>
        <w:rPr>
          <w:color w:val="000009"/>
          <w:spacing w:val="61"/>
        </w:rPr>
        <w:t xml:space="preserve"> </w:t>
      </w:r>
      <w:r>
        <w:rPr>
          <w:color w:val="000009"/>
        </w:rPr>
        <w:t>форм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собственности и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гражданами.</w:t>
      </w:r>
    </w:p>
    <w:p w14:paraId="5BB6B1EE" w14:textId="77777777" w:rsidR="00D10B28" w:rsidRDefault="00B24244">
      <w:pPr>
        <w:pStyle w:val="a3"/>
        <w:ind w:left="117" w:right="108" w:firstLine="284"/>
        <w:jc w:val="both"/>
      </w:pPr>
      <w:r>
        <w:rPr>
          <w:color w:val="000009"/>
        </w:rPr>
        <w:t>Недостаточно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занимаются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благоустройством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содержанием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закрепленных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территорий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организации,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расположенные на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территориях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населенных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пунктов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поселения.</w:t>
      </w:r>
    </w:p>
    <w:p w14:paraId="0AD4E7A2" w14:textId="77777777" w:rsidR="00D10B28" w:rsidRDefault="00B24244">
      <w:pPr>
        <w:pStyle w:val="a3"/>
        <w:spacing w:before="66"/>
        <w:ind w:left="117" w:right="115" w:firstLine="284"/>
        <w:jc w:val="both"/>
      </w:pPr>
      <w:r>
        <w:rPr>
          <w:color w:val="000009"/>
        </w:rPr>
        <w:t>Эти проблемы не могут быть решены в пределах одного финансового года, поскольку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требуют значительных бюджетных расходов, для их решения требуется участие не только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местного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самоуправления,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но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органов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власти.</w:t>
      </w:r>
    </w:p>
    <w:p w14:paraId="24C6E21B" w14:textId="77777777" w:rsidR="00D10B28" w:rsidRDefault="00B24244">
      <w:pPr>
        <w:pStyle w:val="a3"/>
        <w:tabs>
          <w:tab w:val="left" w:pos="1063"/>
          <w:tab w:val="left" w:pos="1507"/>
          <w:tab w:val="left" w:pos="5053"/>
          <w:tab w:val="left" w:pos="6454"/>
          <w:tab w:val="left" w:pos="8031"/>
          <w:tab w:val="left" w:pos="8906"/>
          <w:tab w:val="left" w:pos="9761"/>
        </w:tabs>
        <w:ind w:left="117" w:right="107" w:firstLine="284"/>
        <w:jc w:val="right"/>
      </w:pPr>
      <w:r>
        <w:rPr>
          <w:color w:val="000009"/>
        </w:rPr>
        <w:t>Для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решения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проблем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благоустройству</w:t>
      </w:r>
      <w:r>
        <w:rPr>
          <w:color w:val="000009"/>
          <w:spacing w:val="5"/>
        </w:rPr>
        <w:t xml:space="preserve"> </w:t>
      </w:r>
      <w:r>
        <w:rPr>
          <w:color w:val="000009"/>
        </w:rPr>
        <w:t>населенных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пунктов</w:t>
      </w:r>
      <w:r>
        <w:rPr>
          <w:color w:val="000009"/>
          <w:spacing w:val="8"/>
        </w:rPr>
        <w:t xml:space="preserve"> </w:t>
      </w:r>
      <w:r>
        <w:rPr>
          <w:color w:val="000009"/>
        </w:rPr>
        <w:t>поселения</w:t>
      </w:r>
      <w:r>
        <w:rPr>
          <w:color w:val="000009"/>
          <w:spacing w:val="7"/>
        </w:rPr>
        <w:t xml:space="preserve"> </w:t>
      </w:r>
      <w:r>
        <w:rPr>
          <w:color w:val="000009"/>
        </w:rPr>
        <w:t>необходимо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использовать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комплексные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методы.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Комплексное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решение</w:t>
      </w:r>
      <w:r>
        <w:rPr>
          <w:color w:val="000009"/>
          <w:spacing w:val="21"/>
        </w:rPr>
        <w:t xml:space="preserve"> </w:t>
      </w:r>
      <w:r>
        <w:rPr>
          <w:color w:val="000009"/>
        </w:rPr>
        <w:t>проблемы</w:t>
      </w:r>
      <w:r>
        <w:rPr>
          <w:color w:val="000009"/>
          <w:spacing w:val="19"/>
        </w:rPr>
        <w:t xml:space="preserve"> </w:t>
      </w:r>
      <w:r>
        <w:rPr>
          <w:color w:val="000009"/>
        </w:rPr>
        <w:t>окажет</w:t>
      </w:r>
      <w:r>
        <w:rPr>
          <w:color w:val="000009"/>
          <w:spacing w:val="20"/>
        </w:rPr>
        <w:t xml:space="preserve"> </w:t>
      </w:r>
      <w:r>
        <w:rPr>
          <w:color w:val="000009"/>
        </w:rPr>
        <w:t>положительный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эффект</w:t>
      </w:r>
      <w:r>
        <w:rPr>
          <w:color w:val="000009"/>
        </w:rPr>
        <w:tab/>
        <w:t>на</w:t>
      </w:r>
      <w:r>
        <w:rPr>
          <w:color w:val="000009"/>
        </w:rPr>
        <w:tab/>
        <w:t>санитарно-эпидемиологическую</w:t>
      </w:r>
      <w:r>
        <w:rPr>
          <w:color w:val="000009"/>
        </w:rPr>
        <w:tab/>
        <w:t>обстановку,</w:t>
      </w:r>
      <w:r>
        <w:rPr>
          <w:color w:val="000009"/>
        </w:rPr>
        <w:tab/>
        <w:t>предотвратит</w:t>
      </w:r>
      <w:r>
        <w:rPr>
          <w:color w:val="000009"/>
        </w:rPr>
        <w:tab/>
        <w:t>угрозу</w:t>
      </w:r>
      <w:r>
        <w:rPr>
          <w:color w:val="000009"/>
        </w:rPr>
        <w:tab/>
        <w:t>жизни</w:t>
      </w:r>
      <w:r>
        <w:rPr>
          <w:color w:val="000009"/>
        </w:rPr>
        <w:tab/>
      </w:r>
      <w:r>
        <w:rPr>
          <w:color w:val="000009"/>
          <w:spacing w:val="-4"/>
        </w:rPr>
        <w:t>и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безопасности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граждан,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будет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способствовать</w:t>
      </w:r>
      <w:r>
        <w:rPr>
          <w:color w:val="000009"/>
          <w:spacing w:val="-9"/>
        </w:rPr>
        <w:t xml:space="preserve"> </w:t>
      </w:r>
      <w:r>
        <w:rPr>
          <w:color w:val="000009"/>
        </w:rPr>
        <w:t>повышению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уровня</w:t>
      </w:r>
      <w:r>
        <w:rPr>
          <w:color w:val="000009"/>
          <w:spacing w:val="-12"/>
        </w:rPr>
        <w:t xml:space="preserve"> </w:t>
      </w:r>
      <w:r>
        <w:rPr>
          <w:color w:val="000009"/>
        </w:rPr>
        <w:t>их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комфортного</w:t>
      </w:r>
      <w:r>
        <w:rPr>
          <w:color w:val="000009"/>
          <w:spacing w:val="-10"/>
        </w:rPr>
        <w:t xml:space="preserve"> </w:t>
      </w:r>
      <w:r>
        <w:rPr>
          <w:color w:val="000009"/>
        </w:rPr>
        <w:t>проживания.</w:t>
      </w:r>
    </w:p>
    <w:p w14:paraId="7CDCFEBF" w14:textId="77777777" w:rsidR="00D10B28" w:rsidRDefault="00B24244">
      <w:pPr>
        <w:pStyle w:val="a3"/>
        <w:ind w:left="117" w:right="106" w:firstLine="284"/>
        <w:jc w:val="both"/>
      </w:pPr>
      <w:r>
        <w:rPr>
          <w:color w:val="000009"/>
        </w:rPr>
        <w:t>Конкретная деятельность по выходу из сложившейся ситуации, связанная с планированием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организацией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работ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вопросам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улучшения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благоустройства,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санитарного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состояния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населенных пунктов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поселения,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создания комфортных условий проживания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населения,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по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мобилизации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финансовых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организационных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ресурсов,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должна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осуществляться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соответствии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с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настоящей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Программой.</w:t>
      </w:r>
    </w:p>
    <w:p w14:paraId="4525D687" w14:textId="77777777" w:rsidR="00D10B28" w:rsidRDefault="00B24244">
      <w:pPr>
        <w:pStyle w:val="a3"/>
        <w:ind w:left="117" w:right="108" w:firstLine="284"/>
        <w:jc w:val="both"/>
      </w:pPr>
      <w:r>
        <w:rPr>
          <w:color w:val="000009"/>
        </w:rPr>
        <w:t>Локализация и ликвидация очагов распространения борщевика Сосновского на территории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городского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поселения,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а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также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исключение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случаев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травматизма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среди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населения.</w:t>
      </w:r>
    </w:p>
    <w:p w14:paraId="57A3DDAC" w14:textId="77777777" w:rsidR="00D10B28" w:rsidRDefault="00D10B28">
      <w:pPr>
        <w:pStyle w:val="a3"/>
      </w:pPr>
    </w:p>
    <w:p w14:paraId="447BE727" w14:textId="77777777" w:rsidR="00D10B28" w:rsidRDefault="00B24244">
      <w:pPr>
        <w:pStyle w:val="3"/>
        <w:numPr>
          <w:ilvl w:val="1"/>
          <w:numId w:val="3"/>
        </w:numPr>
        <w:tabs>
          <w:tab w:val="left" w:pos="1200"/>
        </w:tabs>
        <w:ind w:left="4137" w:right="785" w:hanging="3338"/>
        <w:jc w:val="both"/>
      </w:pPr>
      <w:r>
        <w:rPr>
          <w:color w:val="000009"/>
        </w:rPr>
        <w:t>Приоритеты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цели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государственной</w:t>
      </w:r>
      <w:r>
        <w:rPr>
          <w:color w:val="000009"/>
          <w:spacing w:val="-7"/>
        </w:rPr>
        <w:t xml:space="preserve"> </w:t>
      </w:r>
      <w:r>
        <w:rPr>
          <w:color w:val="000009"/>
        </w:rPr>
        <w:t>и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муниципальной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политики</w:t>
      </w:r>
      <w:r>
        <w:rPr>
          <w:color w:val="000009"/>
          <w:spacing w:val="-6"/>
        </w:rPr>
        <w:t xml:space="preserve"> </w:t>
      </w:r>
      <w:r>
        <w:rPr>
          <w:color w:val="000009"/>
        </w:rPr>
        <w:t>в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сфере</w:t>
      </w:r>
      <w:r>
        <w:rPr>
          <w:color w:val="000009"/>
          <w:spacing w:val="-57"/>
        </w:rPr>
        <w:t xml:space="preserve"> </w:t>
      </w:r>
      <w:r>
        <w:rPr>
          <w:color w:val="000009"/>
        </w:rPr>
        <w:t>реализации МП</w:t>
      </w:r>
    </w:p>
    <w:p w14:paraId="605F8A93" w14:textId="77777777" w:rsidR="00A539A0" w:rsidRDefault="00A539A0">
      <w:pPr>
        <w:pStyle w:val="a3"/>
        <w:ind w:left="117" w:right="108" w:firstLine="284"/>
        <w:jc w:val="both"/>
        <w:rPr>
          <w:color w:val="000009"/>
        </w:rPr>
      </w:pPr>
    </w:p>
    <w:p w14:paraId="4C540736" w14:textId="77777777"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Формирование единой государственной политики в отношении сельских территорий на долгосрочный период заявлено в Стратегии устойчивого развития сельских территорий Российской Федерации на период до 2030 года, утвержденной распоряжением Правительства Российской Федерации о</w:t>
      </w:r>
      <w:r>
        <w:rPr>
          <w:color w:val="000009"/>
        </w:rPr>
        <w:t>т 02 февраля 2015 года N 151-р.</w:t>
      </w:r>
    </w:p>
    <w:p w14:paraId="4EA58C57" w14:textId="77777777"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жизни, что позволит сохранить социальный и экономический потенциал сельских территорий и обеспечит выполнение ими общенациональных функций - производственной, демографической, трудоресурсной, пространственно-коммуникационной, сохранения историко-культурных основ идентичности народов страны, поддержания социального контроля и о</w:t>
      </w:r>
      <w:r>
        <w:rPr>
          <w:color w:val="000009"/>
        </w:rPr>
        <w:t>своенности сельских территорий.</w:t>
      </w:r>
    </w:p>
    <w:p w14:paraId="4005CAC2" w14:textId="77777777"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Дополнительно приоритеты государственной политики в сфере реализации муниципальной программы определены следую</w:t>
      </w:r>
      <w:r>
        <w:rPr>
          <w:color w:val="000009"/>
        </w:rPr>
        <w:t>щими правовыми актами:</w:t>
      </w:r>
    </w:p>
    <w:p w14:paraId="3940568F" w14:textId="77777777"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Указ Президента Российской Федерации от 21.07.2020 № 474 «О национальных целях развития Российской Фед</w:t>
      </w:r>
      <w:r>
        <w:rPr>
          <w:color w:val="000009"/>
        </w:rPr>
        <w:t>ерации на период до 2030 года»;</w:t>
      </w:r>
    </w:p>
    <w:p w14:paraId="74457CDE" w14:textId="77777777"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стратегия социально-экономического</w:t>
      </w:r>
      <w:r>
        <w:rPr>
          <w:color w:val="000009"/>
        </w:rPr>
        <w:t xml:space="preserve"> развития Российской Федерации;</w:t>
      </w:r>
    </w:p>
    <w:p w14:paraId="28D45772" w14:textId="77777777"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стратегия социально-экономического развития Ленинградской области до 2030 года, утвержденная областным</w:t>
      </w:r>
      <w:r>
        <w:rPr>
          <w:color w:val="000009"/>
        </w:rPr>
        <w:t xml:space="preserve"> законом от 08.08.2016 № 76-оз;</w:t>
      </w:r>
    </w:p>
    <w:p w14:paraId="752B818F" w14:textId="77777777"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государственная программа Ленинградской области «Комплексное развитие сельских территорий Ленинградской области», утвержденная постановлением Правительства Ленинградск</w:t>
      </w:r>
      <w:r>
        <w:rPr>
          <w:color w:val="000009"/>
        </w:rPr>
        <w:t>ой области от 27.12.2019 № 636;</w:t>
      </w:r>
    </w:p>
    <w:p w14:paraId="2116404A" w14:textId="77777777"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государственная программа Ленинградской области «Развитие транспортной системы Ленинградской области», утвержденная постановлением Правительства Ленинградск</w:t>
      </w:r>
      <w:r>
        <w:rPr>
          <w:color w:val="000009"/>
        </w:rPr>
        <w:t>ой области от 14.11.2013 № 397;</w:t>
      </w:r>
    </w:p>
    <w:p w14:paraId="6DAD1BBD" w14:textId="77777777"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государственная программа Ленинградской области «Развитие культуры Ленинградской области», утвержденная постановлением Правительства Ленинградск</w:t>
      </w:r>
      <w:r>
        <w:rPr>
          <w:color w:val="000009"/>
        </w:rPr>
        <w:t>ой области от 14.11.2013 № 404;</w:t>
      </w:r>
    </w:p>
    <w:p w14:paraId="250E1F18" w14:textId="77777777"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>государственная программа Ленинградской области «Устойчивое общественное развитие в Ленинградской области», утвержденная постановлением Правительства Ленинградской области от 14.11.2013 № 399.</w:t>
      </w:r>
    </w:p>
    <w:p w14:paraId="29CB91E5" w14:textId="77777777"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</w:p>
    <w:p w14:paraId="01A8BE2F" w14:textId="77777777" w:rsid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  <w:r w:rsidRPr="00A539A0">
        <w:rPr>
          <w:color w:val="000009"/>
        </w:rPr>
        <w:t xml:space="preserve">Основные цели и задачи долгосрочного развития сельских территорий Ленинградской области определены Стратегией социально-экономического развития Ленинградской области до 2030 года, утвержденной областным законом от 8 августа 2016 года № 76-оз, в рамках </w:t>
      </w:r>
      <w:r w:rsidRPr="00A539A0">
        <w:rPr>
          <w:color w:val="000009"/>
        </w:rPr>
        <w:lastRenderedPageBreak/>
        <w:t>направлений и приоритетов социально-экономического развития "Продовольственная безопас</w:t>
      </w:r>
      <w:r>
        <w:rPr>
          <w:color w:val="000009"/>
        </w:rPr>
        <w:t>ность", "Комфортные поселения".</w:t>
      </w:r>
    </w:p>
    <w:p w14:paraId="4194C932" w14:textId="77777777" w:rsidR="00A539A0" w:rsidRPr="00A539A0" w:rsidRDefault="00A539A0" w:rsidP="00A539A0">
      <w:pPr>
        <w:pStyle w:val="a3"/>
        <w:ind w:left="117" w:right="108" w:firstLine="284"/>
        <w:jc w:val="both"/>
        <w:rPr>
          <w:color w:val="000009"/>
        </w:rPr>
      </w:pPr>
    </w:p>
    <w:p w14:paraId="03F75EE2" w14:textId="77777777" w:rsidR="00A539A0" w:rsidRPr="00A539A0" w:rsidRDefault="00A539A0" w:rsidP="00A539A0">
      <w:pPr>
        <w:pStyle w:val="a3"/>
        <w:rPr>
          <w:color w:val="000009"/>
        </w:rPr>
      </w:pPr>
      <w:r w:rsidRPr="00A539A0">
        <w:rPr>
          <w:color w:val="000009"/>
        </w:rPr>
        <w:t>Мероприятия муниципальной программы направлены на достижение целей отраслевых проектов:</w:t>
      </w:r>
    </w:p>
    <w:p w14:paraId="43FFA944" w14:textId="77777777" w:rsidR="00A539A0" w:rsidRPr="00A539A0" w:rsidRDefault="00A539A0" w:rsidP="00A539A0">
      <w:pPr>
        <w:pStyle w:val="a3"/>
        <w:rPr>
          <w:color w:val="000009"/>
        </w:rPr>
      </w:pPr>
    </w:p>
    <w:p w14:paraId="420D7324" w14:textId="77777777" w:rsidR="00A539A0" w:rsidRPr="00841701" w:rsidRDefault="00841701" w:rsidP="00841701">
      <w:pPr>
        <w:pStyle w:val="a3"/>
        <w:jc w:val="both"/>
        <w:rPr>
          <w:color w:val="000009"/>
        </w:rPr>
      </w:pPr>
      <w:r w:rsidRPr="00841701">
        <w:rPr>
          <w:color w:val="000009"/>
        </w:rPr>
        <w:t xml:space="preserve">1. </w:t>
      </w:r>
      <w:r w:rsidR="00A539A0" w:rsidRPr="00841701">
        <w:rPr>
          <w:color w:val="000009"/>
        </w:rPr>
        <w:t>Отраслевой проект «Благоустройство сельских территорий». В целях улучшения санитарного и эстетического облика сельских территорий Ленинградской области за счет средств федерального и областного бюджета Ленинградской области проектом предусмотрена реализация мероприятия по благоустройству сельских территорий. На достижение цели данного проекта направлено мероприятие муниципальной программы по реализации комплекса мероприятий по борьбе с борщевиком Сосновского на территориях муниципальных образований Ленинградской области.</w:t>
      </w:r>
    </w:p>
    <w:p w14:paraId="1906F2F7" w14:textId="77777777" w:rsidR="00A539A0" w:rsidRPr="00A539A0" w:rsidRDefault="00A539A0" w:rsidP="00841701">
      <w:pPr>
        <w:pStyle w:val="a3"/>
        <w:jc w:val="both"/>
        <w:rPr>
          <w:color w:val="000009"/>
          <w:highlight w:val="yellow"/>
        </w:rPr>
      </w:pPr>
    </w:p>
    <w:p w14:paraId="3AA39AC3" w14:textId="77777777" w:rsidR="00A539A0" w:rsidRPr="00841701" w:rsidRDefault="00841701" w:rsidP="00841701">
      <w:pPr>
        <w:pStyle w:val="a3"/>
        <w:jc w:val="both"/>
        <w:rPr>
          <w:color w:val="000009"/>
        </w:rPr>
      </w:pPr>
      <w:r>
        <w:rPr>
          <w:color w:val="000009"/>
        </w:rPr>
        <w:t xml:space="preserve">2. </w:t>
      </w:r>
      <w:r w:rsidR="00A539A0" w:rsidRPr="00841701">
        <w:rPr>
          <w:color w:val="000009"/>
        </w:rPr>
        <w:t>Отраслевой проект «</w:t>
      </w:r>
      <w:r w:rsidRPr="00841701">
        <w:rPr>
          <w:color w:val="000009"/>
        </w:rPr>
        <w:t>«Развитие транспортной системы Ленинградской области»</w:t>
      </w:r>
      <w:r w:rsidR="00A539A0" w:rsidRPr="00841701">
        <w:rPr>
          <w:color w:val="000009"/>
        </w:rPr>
        <w:t>. Проектом предусматривается реализация программ дорожной деятельности в отношении автомобильных дорог общего пользования. На достижение цели данного проекта направлено меропр</w:t>
      </w:r>
      <w:r w:rsidRPr="00841701">
        <w:rPr>
          <w:color w:val="000009"/>
        </w:rPr>
        <w:t xml:space="preserve">иятие муниципальной программы </w:t>
      </w:r>
      <w:r w:rsidR="00A539A0" w:rsidRPr="00841701">
        <w:rPr>
          <w:color w:val="000009"/>
        </w:rPr>
        <w:t xml:space="preserve"> </w:t>
      </w:r>
      <w:r w:rsidRPr="00841701">
        <w:rPr>
          <w:color w:val="000009"/>
        </w:rPr>
        <w:t>на капитальный ремонт и (или) ремонт автомобильных дорог общего пользования местного значения</w:t>
      </w:r>
      <w:r w:rsidR="00A539A0" w:rsidRPr="00841701">
        <w:rPr>
          <w:color w:val="000009"/>
        </w:rPr>
        <w:t>.</w:t>
      </w:r>
    </w:p>
    <w:p w14:paraId="31750B0D" w14:textId="77777777" w:rsidR="00A539A0" w:rsidRPr="00841701" w:rsidRDefault="00A539A0" w:rsidP="00A539A0">
      <w:pPr>
        <w:pStyle w:val="a3"/>
        <w:rPr>
          <w:color w:val="000009"/>
        </w:rPr>
      </w:pPr>
    </w:p>
    <w:p w14:paraId="7235ADE3" w14:textId="77777777" w:rsidR="00841701" w:rsidRDefault="00841701" w:rsidP="00A539A0">
      <w:pPr>
        <w:pStyle w:val="a3"/>
        <w:rPr>
          <w:color w:val="000009"/>
        </w:rPr>
      </w:pPr>
      <w:r w:rsidRPr="00841701">
        <w:rPr>
          <w:color w:val="000009"/>
        </w:rPr>
        <w:t>3. Отраслевой проек</w:t>
      </w:r>
      <w:r>
        <w:rPr>
          <w:color w:val="000009"/>
        </w:rPr>
        <w:t>т</w:t>
      </w:r>
      <w:r w:rsidRPr="00841701">
        <w:rPr>
          <w:color w:val="000009"/>
        </w:rPr>
        <w:t xml:space="preserve"> «Развитие объектов физической культуры и спорта»</w:t>
      </w:r>
      <w:r>
        <w:rPr>
          <w:color w:val="000009"/>
        </w:rPr>
        <w:t xml:space="preserve">. </w:t>
      </w:r>
    </w:p>
    <w:p w14:paraId="105CD833" w14:textId="77777777" w:rsidR="00841701" w:rsidRPr="00A539A0" w:rsidRDefault="00841701" w:rsidP="00A539A0">
      <w:pPr>
        <w:pStyle w:val="a3"/>
        <w:rPr>
          <w:color w:val="000009"/>
          <w:highlight w:val="yellow"/>
        </w:rPr>
      </w:pPr>
    </w:p>
    <w:p w14:paraId="54DEE462" w14:textId="77777777" w:rsidR="00D10B28" w:rsidRDefault="00A539A0" w:rsidP="00A539A0">
      <w:pPr>
        <w:pStyle w:val="a3"/>
        <w:rPr>
          <w:color w:val="000009"/>
        </w:rPr>
      </w:pPr>
      <w:r w:rsidRPr="007E55BE">
        <w:rPr>
          <w:color w:val="000009"/>
        </w:rPr>
        <w:t>На решение задач муниципальной программы направлены комплексы процессных мероприятий:</w:t>
      </w:r>
    </w:p>
    <w:p w14:paraId="05EC64DD" w14:textId="77777777" w:rsidR="00A539A0" w:rsidRDefault="00A539A0" w:rsidP="00A539A0">
      <w:pPr>
        <w:pStyle w:val="a3"/>
        <w:rPr>
          <w:color w:val="000009"/>
        </w:rPr>
      </w:pPr>
    </w:p>
    <w:p w14:paraId="58E61CEB" w14:textId="77777777" w:rsidR="0099378C" w:rsidRDefault="0099378C" w:rsidP="0099378C">
      <w:pPr>
        <w:pStyle w:val="a3"/>
        <w:jc w:val="both"/>
        <w:rPr>
          <w:color w:val="000009"/>
        </w:rPr>
      </w:pPr>
      <w:r>
        <w:rPr>
          <w:color w:val="000009"/>
        </w:rPr>
        <w:t xml:space="preserve">1. </w:t>
      </w:r>
      <w:r w:rsidRPr="0099378C">
        <w:rPr>
          <w:color w:val="000009"/>
        </w:rPr>
        <w:t>Комплекс процессных мероприятий «Безопасность Ретюнского сельского поселения Лужского муниципального района», в рамках реализации которого предусматривается расходы на мероприятия по предупреждению и ликвидации последствий чрезвычайных ситуаций и стихийных бедствий, мероприятия по укреплению пожарной безопасности на территории поселений, осуществление мероприятий по обеспечению безопасности людей на водных объектах, мероприятия по противодействию экстре</w:t>
      </w:r>
      <w:r w:rsidR="00BD212A">
        <w:rPr>
          <w:color w:val="000009"/>
        </w:rPr>
        <w:t xml:space="preserve">мизму и профилактике терроризма, </w:t>
      </w:r>
      <w:r w:rsidR="00BD212A" w:rsidRPr="00BD212A">
        <w:rPr>
          <w:color w:val="000009"/>
        </w:rPr>
        <w:t>созданию муниципальной системы оповещения</w:t>
      </w:r>
      <w:r w:rsidR="00BD212A">
        <w:rPr>
          <w:color w:val="000009"/>
        </w:rPr>
        <w:t>.</w:t>
      </w:r>
    </w:p>
    <w:p w14:paraId="0EF04AC7" w14:textId="77777777" w:rsidR="0099378C" w:rsidRDefault="0099378C" w:rsidP="0099378C">
      <w:pPr>
        <w:pStyle w:val="a3"/>
        <w:rPr>
          <w:color w:val="000009"/>
        </w:rPr>
      </w:pPr>
    </w:p>
    <w:p w14:paraId="33715AE2" w14:textId="77777777" w:rsidR="006F7357" w:rsidRPr="006F7357" w:rsidRDefault="0099378C" w:rsidP="006F7357">
      <w:pPr>
        <w:rPr>
          <w:color w:val="000009"/>
          <w:sz w:val="24"/>
          <w:szCs w:val="24"/>
        </w:rPr>
      </w:pPr>
      <w:r>
        <w:rPr>
          <w:color w:val="000009"/>
        </w:rPr>
        <w:t xml:space="preserve">2. </w:t>
      </w:r>
      <w:r w:rsidR="006F7357" w:rsidRPr="006F7357">
        <w:rPr>
          <w:color w:val="000009"/>
          <w:sz w:val="24"/>
          <w:szCs w:val="24"/>
        </w:rPr>
        <w:t>Комплекс процессных мероприятий «Развитие транспортной инфраструктуры и содержание автомобильных дорог в Ретюнском сельском поселении Лужского муниципального района», Проведение работ по обслуживанию и содержанию автомобильных дорог местного значения, по капитальному ремонту и ремонту автомобильных дорог общего пользования местного значения, инвентаризации и оформление технических и кадастровых паспортов дорог местного значения,  мероприятия, направленные на повышение безопасности дорожного движения.</w:t>
      </w:r>
    </w:p>
    <w:p w14:paraId="1EB8587C" w14:textId="77777777" w:rsidR="0099378C" w:rsidRDefault="0099378C" w:rsidP="0099378C">
      <w:pPr>
        <w:pStyle w:val="a3"/>
        <w:rPr>
          <w:color w:val="000009"/>
        </w:rPr>
      </w:pPr>
    </w:p>
    <w:p w14:paraId="2127525C" w14:textId="77777777" w:rsidR="006F7357" w:rsidRDefault="006F7357" w:rsidP="006F7357">
      <w:pPr>
        <w:pStyle w:val="a3"/>
        <w:jc w:val="both"/>
        <w:rPr>
          <w:color w:val="000009"/>
        </w:rPr>
      </w:pPr>
      <w:r>
        <w:rPr>
          <w:color w:val="000009"/>
        </w:rPr>
        <w:t>3. Комплекс процессных мероприятий  «</w:t>
      </w:r>
      <w:r w:rsidRPr="006F7357">
        <w:rPr>
          <w:color w:val="000009"/>
        </w:rPr>
        <w:t xml:space="preserve">Обеспечение устойчивого функционирования ЖКХ и благоустройство  </w:t>
      </w:r>
      <w:r>
        <w:rPr>
          <w:color w:val="000009"/>
        </w:rPr>
        <w:t>на территории Ретнского сельского поселения»</w:t>
      </w:r>
      <w:r>
        <w:t xml:space="preserve">, </w:t>
      </w:r>
      <w:r w:rsidRPr="006F7357">
        <w:rPr>
          <w:color w:val="000009"/>
        </w:rPr>
        <w:t>в рамках реализации которого предусматривается расходы на мероприятия по учету и обслуживанию уличного освещения поселения, организацию и содержание мест захоронения, прочие мероприятия по благоустройству поселения</w:t>
      </w:r>
      <w:r>
        <w:rPr>
          <w:color w:val="000009"/>
        </w:rPr>
        <w:t xml:space="preserve">, </w:t>
      </w:r>
      <w:r w:rsidRPr="006F7357">
        <w:rPr>
          <w:color w:val="000009"/>
        </w:rPr>
        <w:t>мероприятия по подготовке объектов теплоснабжения к отопительному сезону на территории поселения, реализацию мероприятий по обеспечению устойчивого функционирования объектов теплоснабжения на территории Ленинградской области</w:t>
      </w:r>
      <w:r>
        <w:rPr>
          <w:color w:val="000009"/>
        </w:rPr>
        <w:t xml:space="preserve">, </w:t>
      </w:r>
      <w:r w:rsidRPr="006F7357">
        <w:rPr>
          <w:color w:val="000009"/>
        </w:rPr>
        <w:t>расходы на организацию вывоза несанкционированных свалок, организацию деятельности по накоплению (в том числе раздельному накоплению) и транспортирован</w:t>
      </w:r>
      <w:r w:rsidR="009963EB">
        <w:rPr>
          <w:color w:val="000009"/>
        </w:rPr>
        <w:t>ию твердых коммунальных отходов, расходы на мероприятия по кронированию и спилу аварийных деревьев, по</w:t>
      </w:r>
      <w:r w:rsidR="009963EB" w:rsidRPr="009963EB">
        <w:rPr>
          <w:color w:val="000009"/>
        </w:rPr>
        <w:t>кос детских площадок, территорий общего пользования</w:t>
      </w:r>
      <w:r w:rsidR="00240AC5">
        <w:rPr>
          <w:color w:val="000009"/>
        </w:rPr>
        <w:t xml:space="preserve">, </w:t>
      </w:r>
      <w:r w:rsidR="00240AC5" w:rsidRPr="00240AC5">
        <w:rPr>
          <w:color w:val="000009"/>
        </w:rPr>
        <w:t>Расходы на поддержку развития общественной инфраструктуры муниципального значения</w:t>
      </w:r>
      <w:r w:rsidR="00240AC5">
        <w:rPr>
          <w:color w:val="000009"/>
        </w:rPr>
        <w:t xml:space="preserve"> (депутатские средства)</w:t>
      </w:r>
    </w:p>
    <w:p w14:paraId="7C8F4792" w14:textId="77777777" w:rsidR="0099378C" w:rsidRDefault="0099378C" w:rsidP="006F7357">
      <w:pPr>
        <w:pStyle w:val="a3"/>
        <w:jc w:val="both"/>
        <w:rPr>
          <w:color w:val="000009"/>
        </w:rPr>
      </w:pPr>
    </w:p>
    <w:p w14:paraId="1FB99611" w14:textId="77777777" w:rsidR="006F7357" w:rsidRDefault="006F7357" w:rsidP="006F7357">
      <w:pPr>
        <w:pStyle w:val="a3"/>
        <w:ind w:firstLine="720"/>
        <w:jc w:val="both"/>
        <w:rPr>
          <w:color w:val="000009"/>
        </w:rPr>
      </w:pPr>
      <w:r>
        <w:rPr>
          <w:color w:val="000009"/>
        </w:rPr>
        <w:t>Комплекс процессных мероприятий</w:t>
      </w:r>
      <w:r w:rsidRPr="006F7357">
        <w:t xml:space="preserve"> </w:t>
      </w:r>
      <w:r>
        <w:rPr>
          <w:color w:val="000009"/>
        </w:rPr>
        <w:t xml:space="preserve">направленный </w:t>
      </w:r>
      <w:r w:rsidRPr="006F7357">
        <w:rPr>
          <w:color w:val="000009"/>
        </w:rPr>
        <w:t>на создание благоприятных условий и стимулов для реализации инициативных проектов старостами сельских населённых пунктов, общественными советами и органами территориального общественного самоу</w:t>
      </w:r>
      <w:r>
        <w:rPr>
          <w:color w:val="000009"/>
        </w:rPr>
        <w:t xml:space="preserve">правления на территории области р рамках Областного закона Ленинградской области  </w:t>
      </w:r>
      <w:r w:rsidRPr="006F7357">
        <w:rPr>
          <w:color w:val="000009"/>
        </w:rPr>
        <w:t>от 16.02.2024 №10-оз «О содействии участию населения в осуществлении местного самоуправления в Ленинградской области»</w:t>
      </w:r>
      <w:r>
        <w:rPr>
          <w:color w:val="000009"/>
        </w:rPr>
        <w:t>.</w:t>
      </w:r>
    </w:p>
    <w:p w14:paraId="2DBEBE8D" w14:textId="77777777" w:rsidR="006F7357" w:rsidRDefault="006F7357" w:rsidP="006F7357">
      <w:pPr>
        <w:pStyle w:val="a3"/>
        <w:jc w:val="both"/>
        <w:rPr>
          <w:color w:val="000009"/>
        </w:rPr>
      </w:pPr>
      <w:r w:rsidRPr="006F7357">
        <w:rPr>
          <w:color w:val="000009"/>
        </w:rPr>
        <w:lastRenderedPageBreak/>
        <w:t xml:space="preserve"> </w:t>
      </w:r>
    </w:p>
    <w:p w14:paraId="09A0FFCB" w14:textId="77777777" w:rsidR="006F7357" w:rsidRDefault="006F7357" w:rsidP="0099378C">
      <w:pPr>
        <w:pStyle w:val="a3"/>
        <w:rPr>
          <w:color w:val="000009"/>
        </w:rPr>
      </w:pPr>
    </w:p>
    <w:p w14:paraId="0081B6B0" w14:textId="77777777" w:rsidR="006F7357" w:rsidRDefault="006F7357" w:rsidP="0099378C">
      <w:pPr>
        <w:pStyle w:val="a3"/>
        <w:rPr>
          <w:color w:val="000009"/>
        </w:rPr>
      </w:pPr>
    </w:p>
    <w:p w14:paraId="0B4A2A4C" w14:textId="77777777" w:rsidR="0099378C" w:rsidRDefault="007E55BE" w:rsidP="007E55BE">
      <w:pPr>
        <w:pStyle w:val="a3"/>
        <w:jc w:val="both"/>
        <w:rPr>
          <w:color w:val="000009"/>
        </w:rPr>
      </w:pPr>
      <w:r>
        <w:rPr>
          <w:color w:val="000009"/>
        </w:rPr>
        <w:t xml:space="preserve">4. </w:t>
      </w:r>
      <w:r w:rsidR="0099378C" w:rsidRPr="0099378C">
        <w:rPr>
          <w:color w:val="000009"/>
        </w:rPr>
        <w:t>Комплекс процессных мероприятий «</w:t>
      </w:r>
      <w:r w:rsidRPr="007E55BE">
        <w:rPr>
          <w:color w:val="000009"/>
        </w:rPr>
        <w:t>Развитие учреждений культурно-досугового типа, физической культуры и спорта</w:t>
      </w:r>
      <w:r w:rsidR="0099378C" w:rsidRPr="0099378C">
        <w:rPr>
          <w:color w:val="000009"/>
        </w:rPr>
        <w:t xml:space="preserve"> в </w:t>
      </w:r>
      <w:r>
        <w:rPr>
          <w:color w:val="000009"/>
        </w:rPr>
        <w:t>Ретюнском</w:t>
      </w:r>
      <w:r w:rsidR="0099378C" w:rsidRPr="0099378C">
        <w:rPr>
          <w:color w:val="000009"/>
        </w:rPr>
        <w:t xml:space="preserve"> сельском поселении», в рамках реализации которого предусматривается расходы на содержание муниципальных казенных учреждений культуры и муниципальных казенных библиотек, организацию и проведение культурно-массовых мероприятий</w:t>
      </w:r>
      <w:r>
        <w:rPr>
          <w:color w:val="000009"/>
        </w:rPr>
        <w:t xml:space="preserve">, </w:t>
      </w:r>
      <w:r w:rsidR="0045069A">
        <w:rPr>
          <w:color w:val="000009"/>
        </w:rPr>
        <w:t xml:space="preserve">расходы на капитальной ремонт объектов спорта, </w:t>
      </w:r>
      <w:r w:rsidR="0099378C" w:rsidRPr="0099378C">
        <w:rPr>
          <w:color w:val="000009"/>
        </w:rPr>
        <w:t xml:space="preserve"> расходы на софинансирование дополнительных расходов местных бюджетов на 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 597 «О мероприятиях по реализации государственной социальной политики».</w:t>
      </w:r>
    </w:p>
    <w:p w14:paraId="37456D78" w14:textId="77777777" w:rsidR="007E55BE" w:rsidRDefault="007E55BE" w:rsidP="007E55BE">
      <w:pPr>
        <w:pStyle w:val="a3"/>
        <w:jc w:val="both"/>
        <w:rPr>
          <w:color w:val="000009"/>
        </w:rPr>
      </w:pPr>
    </w:p>
    <w:p w14:paraId="7D855AFC" w14:textId="77777777" w:rsidR="007E55BE" w:rsidRPr="007E55BE" w:rsidRDefault="007E55BE" w:rsidP="007E55BE">
      <w:pPr>
        <w:pStyle w:val="a3"/>
        <w:jc w:val="both"/>
        <w:rPr>
          <w:b/>
          <w:color w:val="000009"/>
        </w:rPr>
      </w:pPr>
      <w:r w:rsidRPr="007E55BE">
        <w:rPr>
          <w:b/>
          <w:color w:val="000009"/>
          <w:lang w:val="en-US"/>
        </w:rPr>
        <w:t>III</w:t>
      </w:r>
      <w:r w:rsidRPr="007E55BE">
        <w:rPr>
          <w:b/>
          <w:color w:val="000009"/>
        </w:rPr>
        <w:t>. Основные цели и задачи муниципальной программы</w:t>
      </w:r>
    </w:p>
    <w:p w14:paraId="00007B86" w14:textId="77777777" w:rsidR="007E55BE" w:rsidRDefault="007E55BE" w:rsidP="0099378C">
      <w:pPr>
        <w:pStyle w:val="a3"/>
        <w:rPr>
          <w:b/>
          <w:color w:val="000009"/>
        </w:rPr>
      </w:pPr>
    </w:p>
    <w:p w14:paraId="2D8F6E77" w14:textId="77777777" w:rsidR="0099378C" w:rsidRDefault="007E55BE" w:rsidP="007E55BE">
      <w:pPr>
        <w:pStyle w:val="a3"/>
        <w:ind w:firstLine="720"/>
        <w:jc w:val="both"/>
        <w:rPr>
          <w:color w:val="000009"/>
        </w:rPr>
      </w:pPr>
      <w:r w:rsidRPr="007E55BE">
        <w:rPr>
          <w:color w:val="000009"/>
        </w:rPr>
        <w:t>Основной целью программы является создание условий для устойчивого и сбалансированного социального и экономического развития Ретюнского сельского поселения  Лужского муниципального района на планируемый период</w:t>
      </w:r>
      <w:r>
        <w:rPr>
          <w:color w:val="000009"/>
        </w:rPr>
        <w:t>.</w:t>
      </w:r>
    </w:p>
    <w:p w14:paraId="728D9A34" w14:textId="77777777" w:rsidR="0099378C" w:rsidRPr="007E55BE" w:rsidRDefault="007E55BE" w:rsidP="007E55BE">
      <w:pPr>
        <w:pStyle w:val="a3"/>
        <w:ind w:firstLine="720"/>
        <w:jc w:val="both"/>
        <w:rPr>
          <w:color w:val="000009"/>
        </w:rPr>
      </w:pPr>
      <w:r w:rsidRPr="007E55BE">
        <w:rPr>
          <w:color w:val="000009"/>
        </w:rPr>
        <w:t>В рамках достижения цели необходимо обеспечить решение следующих задач:</w:t>
      </w:r>
    </w:p>
    <w:p w14:paraId="3D61B5C0" w14:textId="77777777" w:rsidR="007E55BE" w:rsidRPr="007E55BE" w:rsidRDefault="007E55BE" w:rsidP="007E55BE">
      <w:pPr>
        <w:jc w:val="both"/>
        <w:rPr>
          <w:sz w:val="24"/>
        </w:rPr>
      </w:pPr>
      <w:r w:rsidRPr="007E55BE">
        <w:rPr>
          <w:sz w:val="24"/>
        </w:rPr>
        <w:t>1. Повышение качества предоставляемых услуг в сфере культуры, физической культуры для сельских жителей.</w:t>
      </w:r>
    </w:p>
    <w:p w14:paraId="68866023" w14:textId="77777777" w:rsidR="007E55BE" w:rsidRPr="007E55BE" w:rsidRDefault="007E55BE" w:rsidP="007E55BE">
      <w:pPr>
        <w:jc w:val="both"/>
        <w:rPr>
          <w:sz w:val="24"/>
        </w:rPr>
      </w:pPr>
      <w:r w:rsidRPr="007E55BE">
        <w:rPr>
          <w:sz w:val="24"/>
        </w:rPr>
        <w:t>2. Повышение уровня комплексного обустройства населенных пунктов, расположенных на территории Ретюнского сельского поселения;</w:t>
      </w:r>
    </w:p>
    <w:p w14:paraId="0623134F" w14:textId="77777777" w:rsidR="007E55BE" w:rsidRPr="007E55BE" w:rsidRDefault="007E55BE" w:rsidP="007E55BE">
      <w:pPr>
        <w:jc w:val="both"/>
        <w:rPr>
          <w:sz w:val="24"/>
        </w:rPr>
      </w:pPr>
      <w:r w:rsidRPr="007E55BE">
        <w:rPr>
          <w:sz w:val="24"/>
        </w:rPr>
        <w:t>3. 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пользования и дворовых территорий на поселения;</w:t>
      </w:r>
    </w:p>
    <w:p w14:paraId="0AA86318" w14:textId="77777777" w:rsidR="007E55BE" w:rsidRPr="007E55BE" w:rsidRDefault="007E55BE" w:rsidP="007E55BE">
      <w:pPr>
        <w:jc w:val="both"/>
        <w:rPr>
          <w:sz w:val="24"/>
        </w:rPr>
      </w:pPr>
      <w:r w:rsidRPr="007E55BE">
        <w:rPr>
          <w:sz w:val="24"/>
        </w:rPr>
        <w:t>4. Создание условий для обеспечения мероприятий направленных на создание безопасных условий существования граждан, проживающих на территории поселения;</w:t>
      </w:r>
    </w:p>
    <w:p w14:paraId="78EE3554" w14:textId="77777777" w:rsidR="00B251C2" w:rsidRPr="007E55BE" w:rsidRDefault="007E55BE" w:rsidP="007E55BE">
      <w:pPr>
        <w:jc w:val="both"/>
        <w:rPr>
          <w:sz w:val="24"/>
        </w:rPr>
      </w:pPr>
      <w:r w:rsidRPr="007E55BE">
        <w:rPr>
          <w:sz w:val="24"/>
        </w:rPr>
        <w:t>5. Активизация участия граждан в реализации инициативных проектов, направленных на решение приоритетных задач развития Ретюнского сельского поселения и формирование позитивного отношения к сельской местности и сельскому образу жизни.</w:t>
      </w:r>
    </w:p>
    <w:p w14:paraId="6580DEC2" w14:textId="77777777" w:rsidR="00B251C2" w:rsidRPr="007E55BE" w:rsidRDefault="00B251C2" w:rsidP="007E55BE">
      <w:pPr>
        <w:jc w:val="both"/>
        <w:rPr>
          <w:sz w:val="24"/>
        </w:rPr>
      </w:pPr>
    </w:p>
    <w:p w14:paraId="1BEEB370" w14:textId="77777777" w:rsidR="00B251C2" w:rsidRDefault="00B251C2" w:rsidP="002040E9">
      <w:pPr>
        <w:rPr>
          <w:sz w:val="24"/>
        </w:rPr>
      </w:pPr>
    </w:p>
    <w:p w14:paraId="2F6685F0" w14:textId="77777777" w:rsidR="00B251C2" w:rsidRDefault="00B251C2" w:rsidP="002040E9">
      <w:pPr>
        <w:rPr>
          <w:sz w:val="24"/>
        </w:rPr>
      </w:pPr>
    </w:p>
    <w:p w14:paraId="0B2D0F26" w14:textId="77777777" w:rsidR="00B251C2" w:rsidRDefault="00B251C2" w:rsidP="002040E9">
      <w:pPr>
        <w:rPr>
          <w:sz w:val="24"/>
        </w:rPr>
      </w:pPr>
    </w:p>
    <w:p w14:paraId="5AAAD8CE" w14:textId="77777777" w:rsidR="00B251C2" w:rsidRDefault="00B251C2" w:rsidP="002040E9">
      <w:pPr>
        <w:rPr>
          <w:sz w:val="24"/>
        </w:rPr>
      </w:pPr>
    </w:p>
    <w:p w14:paraId="674C32EC" w14:textId="77777777" w:rsidR="00B251C2" w:rsidRDefault="00B251C2" w:rsidP="002040E9">
      <w:pPr>
        <w:rPr>
          <w:sz w:val="24"/>
        </w:rPr>
      </w:pPr>
    </w:p>
    <w:p w14:paraId="714A6AA3" w14:textId="77777777" w:rsidR="00B251C2" w:rsidRDefault="00B251C2" w:rsidP="002040E9">
      <w:pPr>
        <w:rPr>
          <w:sz w:val="24"/>
        </w:rPr>
      </w:pPr>
    </w:p>
    <w:p w14:paraId="4EE9E66D" w14:textId="77777777" w:rsidR="00B251C2" w:rsidRDefault="00B251C2" w:rsidP="002040E9">
      <w:pPr>
        <w:rPr>
          <w:sz w:val="24"/>
        </w:rPr>
        <w:sectPr w:rsidR="00B251C2">
          <w:pgSz w:w="11900" w:h="16840"/>
          <w:pgMar w:top="360" w:right="740" w:bottom="280" w:left="1160" w:header="720" w:footer="720" w:gutter="0"/>
          <w:cols w:space="720"/>
        </w:sectPr>
      </w:pPr>
    </w:p>
    <w:p w14:paraId="7E39BD22" w14:textId="77777777" w:rsidR="00D10B28" w:rsidRDefault="00B24244">
      <w:pPr>
        <w:spacing w:before="71"/>
        <w:ind w:right="102"/>
        <w:jc w:val="right"/>
        <w:rPr>
          <w:sz w:val="20"/>
        </w:rPr>
      </w:pPr>
      <w:bookmarkStart w:id="1" w:name="Приложение_1"/>
      <w:bookmarkStart w:id="2" w:name="Приложение_2"/>
      <w:bookmarkEnd w:id="1"/>
      <w:bookmarkEnd w:id="2"/>
      <w:r>
        <w:rPr>
          <w:color w:val="000009"/>
          <w:sz w:val="20"/>
        </w:rPr>
        <w:lastRenderedPageBreak/>
        <w:t>Приложение</w:t>
      </w:r>
      <w:r>
        <w:rPr>
          <w:color w:val="000009"/>
          <w:spacing w:val="-11"/>
          <w:sz w:val="20"/>
        </w:rPr>
        <w:t xml:space="preserve"> </w:t>
      </w:r>
      <w:r w:rsidR="003E4604">
        <w:rPr>
          <w:color w:val="000009"/>
          <w:spacing w:val="-11"/>
          <w:sz w:val="20"/>
        </w:rPr>
        <w:t>3</w:t>
      </w:r>
    </w:p>
    <w:p w14:paraId="0819C3E1" w14:textId="77777777" w:rsidR="00D10B28" w:rsidRDefault="00B24244">
      <w:pPr>
        <w:spacing w:before="1"/>
        <w:ind w:left="564" w:right="611"/>
        <w:jc w:val="center"/>
        <w:rPr>
          <w:sz w:val="28"/>
        </w:rPr>
      </w:pPr>
      <w:bookmarkStart w:id="3" w:name="Прогнозные_значения_показателей_(индикат"/>
      <w:bookmarkEnd w:id="3"/>
      <w:r>
        <w:rPr>
          <w:color w:val="000009"/>
          <w:spacing w:val="-1"/>
          <w:sz w:val="28"/>
        </w:rPr>
        <w:t>Прогнозные</w:t>
      </w:r>
      <w:r>
        <w:rPr>
          <w:color w:val="000009"/>
          <w:spacing w:val="-14"/>
          <w:sz w:val="28"/>
        </w:rPr>
        <w:t xml:space="preserve"> </w:t>
      </w:r>
      <w:r>
        <w:rPr>
          <w:color w:val="000009"/>
          <w:sz w:val="28"/>
        </w:rPr>
        <w:t>значения</w:t>
      </w:r>
    </w:p>
    <w:p w14:paraId="5F7C5266" w14:textId="77777777" w:rsidR="00D10B28" w:rsidRDefault="00B24244">
      <w:pPr>
        <w:ind w:left="3843" w:right="3894" w:hanging="3"/>
        <w:jc w:val="center"/>
        <w:rPr>
          <w:b/>
          <w:sz w:val="28"/>
        </w:rPr>
      </w:pPr>
      <w:r>
        <w:rPr>
          <w:color w:val="000009"/>
          <w:sz w:val="28"/>
        </w:rPr>
        <w:t>показателей (индикаторов) реализации муниципальной программы</w:t>
      </w:r>
      <w:r>
        <w:rPr>
          <w:color w:val="000009"/>
          <w:spacing w:val="1"/>
          <w:sz w:val="28"/>
        </w:rPr>
        <w:t xml:space="preserve"> </w:t>
      </w:r>
      <w:r w:rsidR="00152AD9">
        <w:rPr>
          <w:color w:val="000009"/>
          <w:spacing w:val="1"/>
          <w:sz w:val="28"/>
        </w:rPr>
        <w:t>«</w:t>
      </w:r>
      <w:r w:rsidR="005F6125" w:rsidRPr="005F6125">
        <w:rPr>
          <w:b/>
          <w:color w:val="000009"/>
          <w:spacing w:val="-1"/>
          <w:sz w:val="28"/>
        </w:rPr>
        <w:t>Комплексное развитие территории Ретюнского сельского поселения</w:t>
      </w:r>
      <w:r w:rsidR="00152AD9">
        <w:rPr>
          <w:b/>
          <w:color w:val="000009"/>
          <w:spacing w:val="-1"/>
          <w:sz w:val="28"/>
        </w:rPr>
        <w:t>»</w:t>
      </w:r>
    </w:p>
    <w:p w14:paraId="3F71EDB8" w14:textId="77777777" w:rsidR="00D10B28" w:rsidRDefault="00D10B28">
      <w:pPr>
        <w:pStyle w:val="a3"/>
        <w:spacing w:before="3" w:after="1"/>
        <w:rPr>
          <w:sz w:val="29"/>
        </w:rPr>
      </w:pPr>
    </w:p>
    <w:tbl>
      <w:tblPr>
        <w:tblStyle w:val="TableNormal"/>
        <w:tblW w:w="0" w:type="auto"/>
        <w:tblInd w:w="270" w:type="dxa"/>
        <w:tblBorders>
          <w:top w:val="single" w:sz="6" w:space="0" w:color="000009"/>
          <w:left w:val="single" w:sz="6" w:space="0" w:color="000009"/>
          <w:bottom w:val="single" w:sz="6" w:space="0" w:color="000009"/>
          <w:right w:val="single" w:sz="6" w:space="0" w:color="000009"/>
          <w:insideH w:val="single" w:sz="6" w:space="0" w:color="000009"/>
          <w:insideV w:val="single" w:sz="6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3244"/>
        <w:gridCol w:w="844"/>
        <w:gridCol w:w="3398"/>
        <w:gridCol w:w="994"/>
        <w:gridCol w:w="994"/>
        <w:gridCol w:w="996"/>
        <w:gridCol w:w="1006"/>
        <w:gridCol w:w="992"/>
        <w:gridCol w:w="992"/>
        <w:gridCol w:w="996"/>
        <w:gridCol w:w="1048"/>
      </w:tblGrid>
      <w:tr w:rsidR="00D10B28" w14:paraId="474A7C4F" w14:textId="77777777">
        <w:trPr>
          <w:trHeight w:val="271"/>
        </w:trPr>
        <w:tc>
          <w:tcPr>
            <w:tcW w:w="3244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14:paraId="10B97D72" w14:textId="77777777" w:rsidR="00D10B28" w:rsidRDefault="00D10B28">
            <w:pPr>
              <w:pStyle w:val="TableParagraph"/>
              <w:spacing w:before="1"/>
              <w:rPr>
                <w:sz w:val="35"/>
              </w:rPr>
            </w:pPr>
          </w:p>
          <w:p w14:paraId="370E2A79" w14:textId="77777777" w:rsidR="00D10B28" w:rsidRDefault="00B24244">
            <w:pPr>
              <w:pStyle w:val="TableParagraph"/>
              <w:spacing w:before="1"/>
              <w:ind w:left="295"/>
              <w:rPr>
                <w:sz w:val="24"/>
              </w:rPr>
            </w:pPr>
            <w:r>
              <w:rPr>
                <w:color w:val="000009"/>
                <w:sz w:val="24"/>
              </w:rPr>
              <w:t>Наименование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показателя</w:t>
            </w:r>
          </w:p>
        </w:tc>
        <w:tc>
          <w:tcPr>
            <w:tcW w:w="844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14:paraId="3580364E" w14:textId="77777777" w:rsidR="00D10B28" w:rsidRDefault="00B24244">
            <w:pPr>
              <w:pStyle w:val="TableParagraph"/>
              <w:spacing w:before="128"/>
              <w:ind w:left="133" w:right="113"/>
              <w:jc w:val="center"/>
              <w:rPr>
                <w:sz w:val="18"/>
              </w:rPr>
            </w:pPr>
            <w:r>
              <w:rPr>
                <w:color w:val="000009"/>
                <w:spacing w:val="-1"/>
                <w:sz w:val="18"/>
              </w:rPr>
              <w:t>Единиц</w:t>
            </w:r>
            <w:r>
              <w:rPr>
                <w:color w:val="000009"/>
                <w:spacing w:val="-42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ы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измере</w:t>
            </w:r>
            <w:r>
              <w:rPr>
                <w:color w:val="000009"/>
                <w:spacing w:val="1"/>
                <w:sz w:val="18"/>
              </w:rPr>
              <w:t xml:space="preserve"> </w:t>
            </w:r>
            <w:r>
              <w:rPr>
                <w:color w:val="000009"/>
                <w:sz w:val="18"/>
              </w:rPr>
              <w:t>ния</w:t>
            </w:r>
          </w:p>
        </w:tc>
        <w:tc>
          <w:tcPr>
            <w:tcW w:w="3398" w:type="dxa"/>
            <w:vMerge w:val="restart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14:paraId="12B019B8" w14:textId="77777777" w:rsidR="00D10B28" w:rsidRDefault="00B24244">
            <w:pPr>
              <w:pStyle w:val="TableParagraph"/>
              <w:ind w:left="735" w:right="313" w:hanging="392"/>
              <w:rPr>
                <w:sz w:val="24"/>
              </w:rPr>
            </w:pPr>
            <w:r>
              <w:rPr>
                <w:color w:val="000009"/>
                <w:spacing w:val="-1"/>
                <w:sz w:val="24"/>
              </w:rPr>
              <w:t>Источник</w:t>
            </w:r>
            <w:r>
              <w:rPr>
                <w:color w:val="000009"/>
                <w:spacing w:val="-10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данных/порядок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расчета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показателя</w:t>
            </w:r>
          </w:p>
        </w:tc>
        <w:tc>
          <w:tcPr>
            <w:tcW w:w="8018" w:type="dxa"/>
            <w:gridSpan w:val="8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14:paraId="08D750FC" w14:textId="77777777" w:rsidR="00D10B28" w:rsidRDefault="00B24244">
            <w:pPr>
              <w:pStyle w:val="TableParagraph"/>
              <w:spacing w:line="251" w:lineRule="exact"/>
              <w:ind w:left="2876" w:right="2859"/>
              <w:jc w:val="center"/>
              <w:rPr>
                <w:sz w:val="24"/>
              </w:rPr>
            </w:pPr>
            <w:r>
              <w:rPr>
                <w:color w:val="000009"/>
                <w:sz w:val="24"/>
              </w:rPr>
              <w:t>Значение</w:t>
            </w:r>
            <w:r>
              <w:rPr>
                <w:color w:val="000009"/>
                <w:spacing w:val="-1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показателей</w:t>
            </w:r>
          </w:p>
        </w:tc>
      </w:tr>
      <w:tr w:rsidR="00D10B28" w14:paraId="5798E653" w14:textId="77777777">
        <w:trPr>
          <w:trHeight w:val="801"/>
        </w:trPr>
        <w:tc>
          <w:tcPr>
            <w:tcW w:w="324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14:paraId="0F8FB559" w14:textId="77777777" w:rsidR="00D10B28" w:rsidRDefault="00D10B28">
            <w:pPr>
              <w:rPr>
                <w:sz w:val="2"/>
                <w:szCs w:val="2"/>
              </w:rPr>
            </w:pPr>
          </w:p>
        </w:tc>
        <w:tc>
          <w:tcPr>
            <w:tcW w:w="844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14:paraId="172CD839" w14:textId="77777777" w:rsidR="00D10B28" w:rsidRDefault="00D10B28">
            <w:pPr>
              <w:rPr>
                <w:sz w:val="2"/>
                <w:szCs w:val="2"/>
              </w:rPr>
            </w:pPr>
          </w:p>
        </w:tc>
        <w:tc>
          <w:tcPr>
            <w:tcW w:w="3398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14:paraId="2E6FC1B9" w14:textId="77777777" w:rsidR="00D10B28" w:rsidRDefault="00D10B28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14:paraId="1067A6D5" w14:textId="77777777" w:rsidR="00D10B28" w:rsidRDefault="00D10B28">
            <w:pPr>
              <w:pStyle w:val="TableParagraph"/>
              <w:spacing w:before="8"/>
              <w:rPr>
                <w:sz w:val="16"/>
              </w:rPr>
            </w:pPr>
          </w:p>
          <w:p w14:paraId="7377FDEF" w14:textId="77777777" w:rsidR="00D10B28" w:rsidRDefault="00B251C2">
            <w:pPr>
              <w:pStyle w:val="TableParagraph"/>
              <w:ind w:left="137" w:right="95" w:hanging="14"/>
              <w:rPr>
                <w:sz w:val="18"/>
              </w:rPr>
            </w:pPr>
            <w:r>
              <w:rPr>
                <w:color w:val="000009"/>
                <w:spacing w:val="-1"/>
                <w:sz w:val="18"/>
              </w:rPr>
              <w:t>2025</w:t>
            </w:r>
            <w:r w:rsidR="00B24244">
              <w:rPr>
                <w:color w:val="000009"/>
                <w:spacing w:val="-10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год</w:t>
            </w:r>
            <w:r w:rsidR="00B24244">
              <w:rPr>
                <w:color w:val="000009"/>
                <w:spacing w:val="-10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-</w:t>
            </w:r>
            <w:r w:rsidR="00B24244">
              <w:rPr>
                <w:color w:val="000009"/>
                <w:spacing w:val="-42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отчетный</w:t>
            </w:r>
          </w:p>
        </w:tc>
        <w:tc>
          <w:tcPr>
            <w:tcW w:w="994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14:paraId="5D55C1BE" w14:textId="77777777" w:rsidR="00D10B28" w:rsidRDefault="00D10B28">
            <w:pPr>
              <w:pStyle w:val="TableParagraph"/>
              <w:spacing w:before="8"/>
              <w:rPr>
                <w:sz w:val="16"/>
              </w:rPr>
            </w:pPr>
          </w:p>
          <w:p w14:paraId="3DF6830B" w14:textId="77777777" w:rsidR="00D10B28" w:rsidRDefault="00B251C2">
            <w:pPr>
              <w:pStyle w:val="TableParagraph"/>
              <w:ind w:left="237" w:right="144" w:hanging="62"/>
              <w:rPr>
                <w:sz w:val="18"/>
              </w:rPr>
            </w:pPr>
            <w:r>
              <w:rPr>
                <w:color w:val="000009"/>
                <w:spacing w:val="-2"/>
                <w:sz w:val="18"/>
              </w:rPr>
              <w:t>2026</w:t>
            </w:r>
            <w:r w:rsidR="00B24244">
              <w:rPr>
                <w:color w:val="000009"/>
                <w:spacing w:val="-2"/>
                <w:sz w:val="18"/>
              </w:rPr>
              <w:t xml:space="preserve"> год</w:t>
            </w:r>
            <w:r w:rsidR="00B24244">
              <w:rPr>
                <w:color w:val="000009"/>
                <w:spacing w:val="-42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оценка</w:t>
            </w:r>
          </w:p>
        </w:tc>
        <w:tc>
          <w:tcPr>
            <w:tcW w:w="99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14:paraId="350E21DA" w14:textId="77777777" w:rsidR="00D10B28" w:rsidRDefault="00D10B28">
            <w:pPr>
              <w:pStyle w:val="TableParagraph"/>
              <w:spacing w:before="8"/>
              <w:rPr>
                <w:sz w:val="16"/>
              </w:rPr>
            </w:pPr>
          </w:p>
          <w:p w14:paraId="7A356E66" w14:textId="77777777" w:rsidR="00D10B28" w:rsidRDefault="00B251C2">
            <w:pPr>
              <w:pStyle w:val="TableParagraph"/>
              <w:ind w:left="217" w:right="101" w:hanging="94"/>
              <w:rPr>
                <w:sz w:val="18"/>
              </w:rPr>
            </w:pPr>
            <w:r>
              <w:rPr>
                <w:color w:val="000009"/>
                <w:spacing w:val="-1"/>
                <w:sz w:val="18"/>
              </w:rPr>
              <w:t>2027</w:t>
            </w:r>
            <w:r w:rsidR="00B24244">
              <w:rPr>
                <w:color w:val="000009"/>
                <w:spacing w:val="-10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год</w:t>
            </w:r>
            <w:r w:rsidR="00B24244">
              <w:rPr>
                <w:color w:val="000009"/>
                <w:spacing w:val="-10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-</w:t>
            </w:r>
            <w:r w:rsidR="00B24244">
              <w:rPr>
                <w:color w:val="000009"/>
                <w:spacing w:val="-42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первый</w:t>
            </w:r>
          </w:p>
        </w:tc>
        <w:tc>
          <w:tcPr>
            <w:tcW w:w="100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14:paraId="6ED946D2" w14:textId="77777777" w:rsidR="00D10B28" w:rsidRDefault="00D10B28">
            <w:pPr>
              <w:pStyle w:val="TableParagraph"/>
              <w:spacing w:before="8"/>
              <w:rPr>
                <w:sz w:val="25"/>
              </w:rPr>
            </w:pPr>
          </w:p>
          <w:p w14:paraId="207EEB97" w14:textId="77777777" w:rsidR="00D10B28" w:rsidRDefault="00B251C2">
            <w:pPr>
              <w:pStyle w:val="TableParagraph"/>
              <w:spacing w:before="1"/>
              <w:ind w:left="158" w:right="143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2028</w:t>
            </w:r>
            <w:r w:rsidR="00B24244">
              <w:rPr>
                <w:color w:val="000009"/>
                <w:spacing w:val="-7"/>
                <w:sz w:val="18"/>
              </w:rPr>
              <w:t xml:space="preserve"> </w:t>
            </w:r>
            <w:r w:rsidR="00B24244">
              <w:rPr>
                <w:color w:val="000009"/>
                <w:sz w:val="18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14:paraId="4020B8BA" w14:textId="77777777" w:rsidR="00D10B28" w:rsidRDefault="00D10B28">
            <w:pPr>
              <w:pStyle w:val="TableParagraph"/>
              <w:spacing w:before="8"/>
              <w:rPr>
                <w:sz w:val="25"/>
              </w:rPr>
            </w:pPr>
          </w:p>
          <w:p w14:paraId="425B8C3D" w14:textId="77777777" w:rsidR="00D10B28" w:rsidRDefault="00B24244" w:rsidP="00B251C2">
            <w:pPr>
              <w:pStyle w:val="TableParagraph"/>
              <w:spacing w:before="1"/>
              <w:ind w:left="170" w:right="155"/>
              <w:jc w:val="center"/>
              <w:rPr>
                <w:sz w:val="18"/>
              </w:rPr>
            </w:pPr>
            <w:r>
              <w:rPr>
                <w:color w:val="000009"/>
                <w:sz w:val="18"/>
              </w:rPr>
              <w:t>202</w:t>
            </w:r>
            <w:r w:rsidR="00B251C2">
              <w:rPr>
                <w:color w:val="000009"/>
                <w:sz w:val="18"/>
              </w:rPr>
              <w:t>9</w:t>
            </w:r>
            <w:r>
              <w:rPr>
                <w:color w:val="000009"/>
                <w:sz w:val="18"/>
              </w:rPr>
              <w:t>год</w:t>
            </w:r>
          </w:p>
        </w:tc>
        <w:tc>
          <w:tcPr>
            <w:tcW w:w="992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14:paraId="4D1FE3BD" w14:textId="77777777" w:rsidR="00D10B28" w:rsidRDefault="00D10B28">
            <w:pPr>
              <w:pStyle w:val="TableParagraph"/>
              <w:spacing w:before="8"/>
              <w:rPr>
                <w:sz w:val="25"/>
              </w:rPr>
            </w:pPr>
          </w:p>
          <w:p w14:paraId="5B70B2DC" w14:textId="77777777" w:rsidR="00D10B28" w:rsidRDefault="00B24244">
            <w:pPr>
              <w:pStyle w:val="TableParagraph"/>
              <w:spacing w:before="1"/>
              <w:ind w:left="175"/>
              <w:rPr>
                <w:sz w:val="18"/>
              </w:rPr>
            </w:pPr>
            <w:r>
              <w:rPr>
                <w:color w:val="000009"/>
                <w:sz w:val="18"/>
              </w:rPr>
              <w:t>20</w:t>
            </w:r>
            <w:r>
              <w:rPr>
                <w:color w:val="000009"/>
                <w:sz w:val="18"/>
                <w:u w:val="single" w:color="000008"/>
              </w:rPr>
              <w:t xml:space="preserve">   </w:t>
            </w:r>
            <w:r>
              <w:rPr>
                <w:color w:val="000009"/>
                <w:spacing w:val="40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</w:rPr>
              <w:t>год</w:t>
            </w:r>
          </w:p>
        </w:tc>
        <w:tc>
          <w:tcPr>
            <w:tcW w:w="996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14:paraId="0D8A7CAA" w14:textId="77777777" w:rsidR="00D10B28" w:rsidRDefault="00D10B28">
            <w:pPr>
              <w:pStyle w:val="TableParagraph"/>
              <w:spacing w:before="8"/>
              <w:rPr>
                <w:sz w:val="25"/>
              </w:rPr>
            </w:pPr>
          </w:p>
          <w:p w14:paraId="14DD37F6" w14:textId="77777777" w:rsidR="00D10B28" w:rsidRDefault="00B24244">
            <w:pPr>
              <w:pStyle w:val="TableParagraph"/>
              <w:spacing w:before="1"/>
              <w:ind w:left="177"/>
              <w:rPr>
                <w:sz w:val="18"/>
              </w:rPr>
            </w:pPr>
            <w:r>
              <w:rPr>
                <w:color w:val="000009"/>
                <w:sz w:val="18"/>
              </w:rPr>
              <w:t>20</w:t>
            </w:r>
            <w:r>
              <w:rPr>
                <w:color w:val="000009"/>
                <w:sz w:val="18"/>
                <w:u w:val="single" w:color="000008"/>
              </w:rPr>
              <w:t xml:space="preserve">   </w:t>
            </w:r>
            <w:r>
              <w:rPr>
                <w:color w:val="000009"/>
                <w:spacing w:val="40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z w:val="18"/>
              </w:rPr>
              <w:t>год</w:t>
            </w:r>
          </w:p>
        </w:tc>
        <w:tc>
          <w:tcPr>
            <w:tcW w:w="1048" w:type="dxa"/>
            <w:tcBorders>
              <w:left w:val="single" w:sz="4" w:space="0" w:color="000009"/>
              <w:right w:val="single" w:sz="4" w:space="0" w:color="000009"/>
            </w:tcBorders>
            <w:shd w:val="clear" w:color="auto" w:fill="F1F1F1"/>
          </w:tcPr>
          <w:p w14:paraId="05B8A6AC" w14:textId="77777777" w:rsidR="00D10B28" w:rsidRDefault="00D10B28">
            <w:pPr>
              <w:pStyle w:val="TableParagraph"/>
              <w:spacing w:before="8"/>
              <w:rPr>
                <w:sz w:val="25"/>
              </w:rPr>
            </w:pPr>
          </w:p>
          <w:p w14:paraId="17DEC0D8" w14:textId="77777777" w:rsidR="00D10B28" w:rsidRDefault="00B24244">
            <w:pPr>
              <w:pStyle w:val="TableParagraph"/>
              <w:spacing w:before="1"/>
              <w:ind w:left="347"/>
              <w:rPr>
                <w:sz w:val="18"/>
              </w:rPr>
            </w:pPr>
            <w:r>
              <w:rPr>
                <w:color w:val="000009"/>
                <w:sz w:val="18"/>
              </w:rPr>
              <w:t>20</w:t>
            </w:r>
            <w:r>
              <w:rPr>
                <w:color w:val="000009"/>
                <w:sz w:val="18"/>
                <w:u w:val="single" w:color="000008"/>
              </w:rPr>
              <w:t xml:space="preserve"> </w:t>
            </w:r>
            <w:r>
              <w:rPr>
                <w:color w:val="000009"/>
                <w:spacing w:val="-5"/>
                <w:sz w:val="18"/>
                <w:u w:val="single" w:color="000008"/>
              </w:rPr>
              <w:t xml:space="preserve"> </w:t>
            </w:r>
          </w:p>
        </w:tc>
      </w:tr>
      <w:tr w:rsidR="00D10B28" w14:paraId="782F9024" w14:textId="77777777">
        <w:trPr>
          <w:trHeight w:val="666"/>
        </w:trPr>
        <w:tc>
          <w:tcPr>
            <w:tcW w:w="15504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14:paraId="1FC8DF69" w14:textId="77777777" w:rsidR="00D10B28" w:rsidRDefault="00B24244" w:rsidP="00AE04D9">
            <w:pPr>
              <w:pStyle w:val="TableParagraph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pacing w:val="-1"/>
                <w:sz w:val="24"/>
              </w:rPr>
              <w:t>Цель</w:t>
            </w:r>
            <w:r>
              <w:rPr>
                <w:b/>
                <w:color w:val="000009"/>
                <w:spacing w:val="-13"/>
                <w:sz w:val="24"/>
              </w:rPr>
              <w:t xml:space="preserve"> </w:t>
            </w:r>
            <w:r w:rsidR="00B251C2" w:rsidRPr="006E4CAF">
              <w:rPr>
                <w:color w:val="000009"/>
                <w:sz w:val="24"/>
              </w:rPr>
              <w:t xml:space="preserve">Создание условий для устойчивого и сбалансированного социального и экономического развития Ретюнского сельского поселения  Лужского муниципального района </w:t>
            </w:r>
          </w:p>
        </w:tc>
      </w:tr>
      <w:tr w:rsidR="00D10B28" w14:paraId="12B4E7A3" w14:textId="77777777">
        <w:trPr>
          <w:trHeight w:val="271"/>
        </w:trPr>
        <w:tc>
          <w:tcPr>
            <w:tcW w:w="15504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14:paraId="53B99C7A" w14:textId="77777777" w:rsidR="00D10B28" w:rsidRDefault="007E55BE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 w:rsidRPr="007E55BE">
              <w:rPr>
                <w:b/>
                <w:color w:val="000009"/>
                <w:sz w:val="24"/>
              </w:rPr>
              <w:t>Повышение качества предоставляемых услуг в сфере культуры, физической культуры для сельских жителей</w:t>
            </w:r>
          </w:p>
        </w:tc>
      </w:tr>
      <w:tr w:rsidR="00D10B28" w14:paraId="7B86CEEB" w14:textId="77777777" w:rsidTr="007E55BE">
        <w:trPr>
          <w:trHeight w:val="772"/>
        </w:trPr>
        <w:tc>
          <w:tcPr>
            <w:tcW w:w="32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1272099" w14:textId="77777777" w:rsidR="00D10B28" w:rsidRDefault="00B24244">
            <w:pPr>
              <w:pStyle w:val="TableParagraph"/>
              <w:spacing w:line="250" w:lineRule="exact"/>
              <w:ind w:left="112"/>
            </w:pPr>
            <w:r>
              <w:rPr>
                <w:color w:val="000009"/>
              </w:rPr>
              <w:t>Показатель</w:t>
            </w:r>
            <w:r>
              <w:rPr>
                <w:color w:val="000009"/>
                <w:spacing w:val="-6"/>
              </w:rPr>
              <w:t xml:space="preserve"> </w:t>
            </w:r>
            <w:r>
              <w:rPr>
                <w:color w:val="000009"/>
              </w:rPr>
              <w:t>1.1</w:t>
            </w:r>
          </w:p>
          <w:p w14:paraId="151A52E5" w14:textId="77777777" w:rsidR="007E55BE" w:rsidRDefault="007E55BE" w:rsidP="007E55BE">
            <w:pPr>
              <w:pStyle w:val="TableParagraph"/>
              <w:spacing w:line="252" w:lineRule="exact"/>
              <w:ind w:left="112" w:right="1105"/>
            </w:pPr>
            <w:r w:rsidRPr="007E55BE">
              <w:rPr>
                <w:color w:val="000009"/>
              </w:rPr>
              <w:t>Количество кружков</w:t>
            </w:r>
          </w:p>
        </w:tc>
        <w:tc>
          <w:tcPr>
            <w:tcW w:w="8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DEACF58" w14:textId="77777777" w:rsidR="00D10B28" w:rsidRPr="00136AAC" w:rsidRDefault="00D10B28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  <w:p w14:paraId="242126A2" w14:textId="77777777" w:rsidR="00D10B28" w:rsidRPr="00136AAC" w:rsidRDefault="007E55BE" w:rsidP="00136AAC">
            <w:pPr>
              <w:pStyle w:val="TableParagraph"/>
              <w:ind w:left="331"/>
              <w:jc w:val="center"/>
              <w:rPr>
                <w:sz w:val="20"/>
                <w:szCs w:val="20"/>
              </w:rPr>
            </w:pPr>
            <w:r w:rsidRPr="00136AAC">
              <w:rPr>
                <w:color w:val="000009"/>
                <w:sz w:val="20"/>
                <w:szCs w:val="20"/>
              </w:rPr>
              <w:t>ед</w:t>
            </w:r>
          </w:p>
        </w:tc>
        <w:tc>
          <w:tcPr>
            <w:tcW w:w="339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6D3C927" w14:textId="77777777" w:rsidR="00D10B28" w:rsidRPr="00136AAC" w:rsidRDefault="00136AAC" w:rsidP="00136AAC">
            <w:pPr>
              <w:pStyle w:val="TableParagraph"/>
              <w:ind w:left="113" w:right="435"/>
              <w:jc w:val="center"/>
              <w:rPr>
                <w:sz w:val="20"/>
                <w:szCs w:val="20"/>
              </w:rPr>
            </w:pPr>
            <w:r>
              <w:rPr>
                <w:color w:val="000009"/>
                <w:sz w:val="20"/>
                <w:szCs w:val="20"/>
              </w:rPr>
              <w:t>По результатам отчета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5D8AEC4" w14:textId="77777777" w:rsidR="00D10B28" w:rsidRPr="00136AAC" w:rsidRDefault="0045069A" w:rsidP="00136AAC">
            <w:pPr>
              <w:pStyle w:val="TableParagraph"/>
              <w:ind w:left="288" w:right="2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4B567A1" w14:textId="77777777" w:rsidR="00D10B28" w:rsidRPr="00136AAC" w:rsidRDefault="0045069A" w:rsidP="00136AAC">
            <w:pPr>
              <w:pStyle w:val="TableParagraph"/>
              <w:ind w:left="288" w:right="27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E553779" w14:textId="77777777" w:rsidR="00D10B28" w:rsidRPr="00136AAC" w:rsidRDefault="0045069A" w:rsidP="00136AAC">
            <w:pPr>
              <w:pStyle w:val="TableParagraph"/>
              <w:ind w:left="289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0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63DE855" w14:textId="77777777" w:rsidR="00D10B28" w:rsidRPr="00136AAC" w:rsidRDefault="00D10B28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006FABD" w14:textId="77777777" w:rsidR="00D10B28" w:rsidRPr="00136AAC" w:rsidRDefault="00D10B28" w:rsidP="00136AAC">
            <w:pPr>
              <w:pStyle w:val="TableParagraph"/>
              <w:ind w:left="170" w:right="153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6CE1A26" w14:textId="77777777" w:rsidR="00D10B28" w:rsidRPr="00136AAC" w:rsidRDefault="00D10B28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BCDF674" w14:textId="77777777" w:rsidR="00D10B28" w:rsidRPr="00136AAC" w:rsidRDefault="00D10B28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7748107" w14:textId="77777777" w:rsidR="00D10B28" w:rsidRPr="00136AAC" w:rsidRDefault="00D10B28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36AAC" w14:paraId="08D96945" w14:textId="77777777" w:rsidTr="007E55BE">
        <w:trPr>
          <w:trHeight w:val="987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DBD045B" w14:textId="77777777" w:rsidR="00136AAC" w:rsidRDefault="00136AAC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Показатель 1.2</w:t>
            </w:r>
          </w:p>
          <w:p w14:paraId="575D01FB" w14:textId="77777777" w:rsidR="00136AAC" w:rsidRDefault="00136AAC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Количество посещений библиотеки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621DBD1" w14:textId="77777777"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136AAC">
              <w:rPr>
                <w:sz w:val="20"/>
                <w:szCs w:val="20"/>
              </w:rPr>
              <w:t>чел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BFAAE66" w14:textId="77777777" w:rsidR="00136AAC" w:rsidRDefault="00136AAC" w:rsidP="00136AAC">
            <w:pPr>
              <w:jc w:val="center"/>
            </w:pPr>
            <w:r w:rsidRPr="00B55033">
              <w:t>По результатам отчета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B017836" w14:textId="77777777"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26DA4E1" w14:textId="77777777"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35B2FD8" w14:textId="77777777"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C473EB7" w14:textId="77777777"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43DFD19" w14:textId="77777777"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923836B" w14:textId="77777777"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27589D3" w14:textId="77777777"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23510FC" w14:textId="77777777"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36AAC" w14:paraId="026BC857" w14:textId="77777777" w:rsidTr="007E55BE">
        <w:trPr>
          <w:trHeight w:val="569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7A827C1" w14:textId="77777777" w:rsidR="00136AAC" w:rsidRDefault="00136AAC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Показатель 1.3</w:t>
            </w:r>
          </w:p>
          <w:p w14:paraId="2909C69F" w14:textId="77777777" w:rsidR="00136AAC" w:rsidRDefault="00136AAC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Количество культурно-массовых мероприятий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auto"/>
            </w:tcBorders>
          </w:tcPr>
          <w:p w14:paraId="77157B61" w14:textId="77777777"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136AAC">
              <w:rPr>
                <w:sz w:val="20"/>
                <w:szCs w:val="20"/>
              </w:rPr>
              <w:t>Ед</w:t>
            </w:r>
          </w:p>
          <w:p w14:paraId="0E2B2C3B" w14:textId="77777777"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14:paraId="294C8DCE" w14:textId="77777777" w:rsidR="00136AAC" w:rsidRDefault="00136AAC" w:rsidP="00136AAC">
            <w:pPr>
              <w:jc w:val="center"/>
            </w:pPr>
            <w:r w:rsidRPr="00B55033">
              <w:t>По результатам отчета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8E8DE6A" w14:textId="77777777"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8A98CC2" w14:textId="77777777"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289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B89B8E2" w14:textId="77777777" w:rsidR="00136AAC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D8677BD" w14:textId="77777777"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AAC6BFF" w14:textId="77777777" w:rsidR="00136AAC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3B7E369" w14:textId="77777777"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09C21D1" w14:textId="77777777"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0CA0D45" w14:textId="77777777"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7E55BE" w14:paraId="74D92AD3" w14:textId="77777777" w:rsidTr="0045069A">
        <w:trPr>
          <w:trHeight w:val="1283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BF174E3" w14:textId="77777777" w:rsidR="007E55BE" w:rsidRDefault="00136AAC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Показатель 1.4</w:t>
            </w:r>
          </w:p>
          <w:p w14:paraId="791E2D03" w14:textId="77777777" w:rsidR="0045069A" w:rsidRDefault="00136AAC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 w:rsidRPr="00136AAC">
              <w:rPr>
                <w:color w:val="000009"/>
              </w:rPr>
              <w:t>Размер средней заработной платы работников культуры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auto"/>
            </w:tcBorders>
          </w:tcPr>
          <w:p w14:paraId="15B1C94C" w14:textId="77777777" w:rsidR="007E55BE" w:rsidRPr="00136AAC" w:rsidRDefault="00136AAC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 w:rsidRPr="00136AAC">
              <w:rPr>
                <w:sz w:val="20"/>
                <w:szCs w:val="20"/>
              </w:rPr>
              <w:t>Тыс.руб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14:paraId="6084302A" w14:textId="77777777" w:rsidR="007E55BE" w:rsidRPr="00136AAC" w:rsidRDefault="007E55BE" w:rsidP="00136AAC">
            <w:pPr>
              <w:pStyle w:val="TableParagraph"/>
              <w:ind w:left="113" w:right="435"/>
              <w:jc w:val="center"/>
              <w:rPr>
                <w:color w:val="000009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A38A701" w14:textId="77777777" w:rsidR="007E55BE" w:rsidRPr="00136AAC" w:rsidRDefault="007E55BE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A6BB2D7" w14:textId="77777777" w:rsidR="007E55BE" w:rsidRPr="00136AAC" w:rsidRDefault="007E55BE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0B8EE60" w14:textId="77777777" w:rsidR="007E55BE" w:rsidRPr="00136AAC" w:rsidRDefault="007E55BE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19D8D8D" w14:textId="77777777" w:rsidR="007E55BE" w:rsidRPr="00136AAC" w:rsidRDefault="007E55BE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44C284D" w14:textId="77777777" w:rsidR="007E55BE" w:rsidRPr="00136AAC" w:rsidRDefault="007E55BE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8B2CFC9" w14:textId="77777777" w:rsidR="007E55BE" w:rsidRPr="00136AAC" w:rsidRDefault="007E55BE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EDA4C9B" w14:textId="77777777" w:rsidR="007E55BE" w:rsidRPr="00136AAC" w:rsidRDefault="007E55BE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7B99015" w14:textId="77777777" w:rsidR="007E55BE" w:rsidRPr="00136AAC" w:rsidRDefault="007E55BE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45069A" w14:paraId="09E8F39A" w14:textId="77777777" w:rsidTr="007E55BE">
        <w:trPr>
          <w:trHeight w:val="217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4A4CDF81" w14:textId="77777777" w:rsidR="0045069A" w:rsidRDefault="0045069A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>
              <w:rPr>
                <w:color w:val="000009"/>
              </w:rPr>
              <w:t>Показатель 1.5</w:t>
            </w:r>
          </w:p>
          <w:p w14:paraId="022745A3" w14:textId="77777777" w:rsidR="0045069A" w:rsidRDefault="0045069A" w:rsidP="007E55BE">
            <w:pPr>
              <w:pStyle w:val="TableParagraph"/>
              <w:spacing w:line="252" w:lineRule="exact"/>
              <w:ind w:left="112" w:right="1105"/>
              <w:rPr>
                <w:color w:val="000009"/>
              </w:rPr>
            </w:pPr>
            <w:r w:rsidRPr="0045069A">
              <w:rPr>
                <w:color w:val="000009"/>
              </w:rPr>
              <w:t>расходы на капитальной ремонт объектов спорта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right w:val="single" w:sz="4" w:space="0" w:color="auto"/>
            </w:tcBorders>
          </w:tcPr>
          <w:p w14:paraId="37A735AA" w14:textId="77777777"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auto"/>
              <w:right w:val="single" w:sz="4" w:space="0" w:color="000009"/>
            </w:tcBorders>
          </w:tcPr>
          <w:p w14:paraId="24C27E1F" w14:textId="77777777" w:rsidR="0045069A" w:rsidRPr="00136AAC" w:rsidRDefault="0045069A" w:rsidP="0045069A">
            <w:pPr>
              <w:pStyle w:val="TableParagraph"/>
              <w:ind w:left="113" w:right="435"/>
              <w:jc w:val="center"/>
              <w:rPr>
                <w:color w:val="000009"/>
                <w:sz w:val="20"/>
                <w:szCs w:val="20"/>
              </w:rPr>
            </w:pPr>
            <w:r>
              <w:rPr>
                <w:color w:val="000009"/>
                <w:sz w:val="20"/>
              </w:rPr>
              <w:t>В соответствии с актами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выполненных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(КС3, КС3)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546D410E" w14:textId="77777777"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7E658F19" w14:textId="77777777"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192FAA32" w14:textId="77777777"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54A0FA3C" w14:textId="77777777"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3EACA0DF" w14:textId="77777777" w:rsidR="0045069A" w:rsidRPr="00136AAC" w:rsidRDefault="0045069A" w:rsidP="00136AAC">
            <w:pPr>
              <w:pStyle w:val="TableParagraph"/>
              <w:spacing w:before="7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7FA45304" w14:textId="77777777" w:rsidR="0045069A" w:rsidRPr="00136AAC" w:rsidRDefault="0045069A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5E11AFA5" w14:textId="77777777" w:rsidR="0045069A" w:rsidRPr="00136AAC" w:rsidRDefault="0045069A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678C3C0F" w14:textId="77777777" w:rsidR="0045069A" w:rsidRPr="00136AAC" w:rsidRDefault="0045069A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10B28" w14:paraId="59B73717" w14:textId="77777777">
        <w:trPr>
          <w:trHeight w:val="271"/>
        </w:trPr>
        <w:tc>
          <w:tcPr>
            <w:tcW w:w="15504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14:paraId="48D620DA" w14:textId="77777777" w:rsidR="00D10B28" w:rsidRDefault="00B24244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>
              <w:rPr>
                <w:b/>
                <w:color w:val="000009"/>
                <w:spacing w:val="-8"/>
                <w:sz w:val="24"/>
              </w:rPr>
              <w:t xml:space="preserve"> </w:t>
            </w:r>
            <w:r w:rsidR="00136AAC" w:rsidRPr="00136AAC">
              <w:rPr>
                <w:b/>
                <w:sz w:val="24"/>
              </w:rPr>
              <w:t>Повышение уровня комплексного обустройства населенных пунктов, расположенных на территории Ретюнского сельского поселения</w:t>
            </w:r>
          </w:p>
        </w:tc>
      </w:tr>
      <w:tr w:rsidR="00D10B28" w14:paraId="67A17122" w14:textId="77777777" w:rsidTr="00136AAC">
        <w:trPr>
          <w:trHeight w:val="1210"/>
        </w:trPr>
        <w:tc>
          <w:tcPr>
            <w:tcW w:w="32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4C95CC6" w14:textId="77777777" w:rsidR="00D10B28" w:rsidRDefault="00B24244">
            <w:pPr>
              <w:pStyle w:val="TableParagraph"/>
              <w:spacing w:line="228" w:lineRule="exact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Показатель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2.1</w:t>
            </w:r>
          </w:p>
          <w:p w14:paraId="1BF8F598" w14:textId="77777777" w:rsidR="00D10B28" w:rsidRDefault="00B24244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Создание</w:t>
            </w:r>
            <w:r w:rsidR="00136AAC">
              <w:rPr>
                <w:color w:val="000009"/>
                <w:sz w:val="20"/>
              </w:rPr>
              <w:t xml:space="preserve"> (реконструкция) </w:t>
            </w:r>
            <w:r>
              <w:rPr>
                <w:color w:val="000009"/>
                <w:spacing w:val="-4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мест (площадок)</w:t>
            </w:r>
          </w:p>
          <w:p w14:paraId="38F27DA5" w14:textId="77777777" w:rsidR="00D10B28" w:rsidRDefault="00B24244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</w:rPr>
            </w:pPr>
            <w:r>
              <w:rPr>
                <w:color w:val="000009"/>
                <w:sz w:val="20"/>
              </w:rPr>
              <w:t>накопления твердых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pacing w:val="-2"/>
                <w:sz w:val="20"/>
              </w:rPr>
              <w:t>коммунальных</w:t>
            </w:r>
            <w:r>
              <w:rPr>
                <w:color w:val="000009"/>
                <w:spacing w:val="-11"/>
                <w:sz w:val="20"/>
              </w:rPr>
              <w:t xml:space="preserve"> </w:t>
            </w:r>
            <w:r>
              <w:rPr>
                <w:color w:val="000009"/>
                <w:spacing w:val="-1"/>
                <w:sz w:val="20"/>
              </w:rPr>
              <w:t>отходов</w:t>
            </w:r>
          </w:p>
          <w:p w14:paraId="49CAE9F9" w14:textId="77777777" w:rsidR="00136AAC" w:rsidRDefault="00136AAC">
            <w:pPr>
              <w:pStyle w:val="TableParagraph"/>
              <w:spacing w:line="230" w:lineRule="atLeast"/>
              <w:ind w:left="112" w:right="1131"/>
              <w:rPr>
                <w:sz w:val="20"/>
              </w:rPr>
            </w:pPr>
          </w:p>
        </w:tc>
        <w:tc>
          <w:tcPr>
            <w:tcW w:w="8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87ED6CB" w14:textId="77777777" w:rsidR="00D10B28" w:rsidRDefault="00D10B28">
            <w:pPr>
              <w:pStyle w:val="TableParagraph"/>
              <w:spacing w:before="10"/>
              <w:rPr>
                <w:sz w:val="29"/>
              </w:rPr>
            </w:pPr>
          </w:p>
          <w:p w14:paraId="0502DB5A" w14:textId="77777777" w:rsidR="00D10B28" w:rsidRDefault="00B24244">
            <w:pPr>
              <w:pStyle w:val="TableParagraph"/>
              <w:ind w:left="305"/>
              <w:rPr>
                <w:sz w:val="20"/>
              </w:rPr>
            </w:pPr>
            <w:r>
              <w:rPr>
                <w:color w:val="000009"/>
                <w:sz w:val="20"/>
              </w:rPr>
              <w:t>шт</w:t>
            </w:r>
          </w:p>
        </w:tc>
        <w:tc>
          <w:tcPr>
            <w:tcW w:w="339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9A5C89C" w14:textId="77777777" w:rsidR="00D10B28" w:rsidRDefault="00B24244">
            <w:pPr>
              <w:pStyle w:val="TableParagraph"/>
              <w:ind w:left="113" w:right="105"/>
              <w:rPr>
                <w:sz w:val="20"/>
              </w:rPr>
            </w:pPr>
            <w:r>
              <w:rPr>
                <w:color w:val="000009"/>
                <w:sz w:val="20"/>
              </w:rPr>
              <w:t>В соответствии с актами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выполненных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(оказания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услуг)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80DFC5C" w14:textId="77777777" w:rsidR="00D10B28" w:rsidRDefault="00136AAC">
            <w:pPr>
              <w:pStyle w:val="TableParagraph"/>
              <w:ind w:left="18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B9740A5" w14:textId="77777777" w:rsidR="00D10B28" w:rsidRDefault="00136AAC">
            <w:pPr>
              <w:pStyle w:val="TableParagraph"/>
              <w:ind w:left="288" w:right="27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497D102" w14:textId="77777777" w:rsidR="00D10B28" w:rsidRDefault="00136AAC">
            <w:pPr>
              <w:pStyle w:val="TableParagraph"/>
              <w:ind w:left="288" w:right="2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F3A161D" w14:textId="77777777" w:rsidR="00D10B28" w:rsidRDefault="00D10B28">
            <w:pPr>
              <w:pStyle w:val="TableParagraph"/>
              <w:ind w:left="18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26F2EF3" w14:textId="77777777" w:rsidR="00D10B28" w:rsidRDefault="00D10B28">
            <w:pPr>
              <w:pStyle w:val="TableParagraph"/>
              <w:ind w:left="16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E690702" w14:textId="77777777" w:rsidR="00D10B28" w:rsidRDefault="00D10B28">
            <w:pPr>
              <w:pStyle w:val="TableParagraph"/>
            </w:pP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E3E8C53" w14:textId="77777777" w:rsidR="00D10B28" w:rsidRDefault="00D10B28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09A399F" w14:textId="77777777" w:rsidR="00D10B28" w:rsidRDefault="00D10B28">
            <w:pPr>
              <w:pStyle w:val="TableParagraph"/>
            </w:pPr>
          </w:p>
        </w:tc>
      </w:tr>
      <w:tr w:rsidR="00136AAC" w14:paraId="1E003512" w14:textId="77777777" w:rsidTr="00136AAC">
        <w:trPr>
          <w:trHeight w:val="218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77E269B" w14:textId="77777777" w:rsidR="00136AAC" w:rsidRPr="00136AAC" w:rsidRDefault="00136AAC" w:rsidP="00136AAC">
            <w:pPr>
              <w:pStyle w:val="TableParagraph"/>
              <w:spacing w:line="230" w:lineRule="atLeast"/>
              <w:ind w:left="112" w:right="1131"/>
              <w:rPr>
                <w:color w:val="000009"/>
                <w:sz w:val="20"/>
                <w:szCs w:val="20"/>
              </w:rPr>
            </w:pPr>
            <w:r w:rsidRPr="00136AAC">
              <w:rPr>
                <w:color w:val="000009"/>
                <w:sz w:val="20"/>
                <w:szCs w:val="20"/>
              </w:rPr>
              <w:lastRenderedPageBreak/>
              <w:t>Показатель 2.2</w:t>
            </w:r>
          </w:p>
          <w:p w14:paraId="7D9BC872" w14:textId="77777777" w:rsidR="00136AAC" w:rsidRPr="00136AAC" w:rsidRDefault="00136AAC" w:rsidP="00136AAC">
            <w:pPr>
              <w:pStyle w:val="TableParagraph"/>
              <w:spacing w:line="230" w:lineRule="atLeast"/>
              <w:ind w:left="112" w:right="1131"/>
              <w:rPr>
                <w:color w:val="000009"/>
                <w:sz w:val="20"/>
                <w:szCs w:val="20"/>
              </w:rPr>
            </w:pPr>
            <w:r w:rsidRPr="00136AAC">
              <w:rPr>
                <w:color w:val="000009"/>
                <w:sz w:val="20"/>
                <w:szCs w:val="20"/>
              </w:rPr>
              <w:t>Площадь земель, освобожденных от борщевика Сосновского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C65A9D5" w14:textId="77777777" w:rsidR="00136AAC" w:rsidRPr="00136AAC" w:rsidRDefault="00136AAC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 w:rsidRPr="00136AAC">
              <w:rPr>
                <w:sz w:val="20"/>
                <w:szCs w:val="20"/>
              </w:rPr>
              <w:t>га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3314A4A" w14:textId="77777777" w:rsidR="00136AAC" w:rsidRPr="00136AAC" w:rsidRDefault="00136AAC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136AAC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4FBC0AA" w14:textId="77777777" w:rsidR="00136AAC" w:rsidRPr="00136AAC" w:rsidRDefault="00136AAC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91B140C" w14:textId="77777777" w:rsidR="00136AAC" w:rsidRPr="00136AAC" w:rsidRDefault="00136AAC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EDCE579" w14:textId="77777777" w:rsidR="00136AAC" w:rsidRPr="00136AAC" w:rsidRDefault="00136AAC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B5C6058" w14:textId="77777777" w:rsidR="00136AAC" w:rsidRPr="00136AAC" w:rsidRDefault="00136AAC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1E906E2" w14:textId="77777777" w:rsidR="00136AAC" w:rsidRPr="00136AAC" w:rsidRDefault="00136AAC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3B9C9C6" w14:textId="77777777"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97E50DA" w14:textId="77777777"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DF07D35" w14:textId="77777777"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36AAC" w14:paraId="79DA4FD1" w14:textId="77777777" w:rsidTr="00136AAC">
        <w:trPr>
          <w:trHeight w:val="242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900ACB7" w14:textId="77777777" w:rsidR="00136AAC" w:rsidRPr="00136AAC" w:rsidRDefault="00136AAC" w:rsidP="00136AAC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136AAC">
              <w:rPr>
                <w:color w:val="000009"/>
                <w:spacing w:val="-1"/>
                <w:sz w:val="20"/>
                <w:szCs w:val="20"/>
              </w:rPr>
              <w:t>Показатель 2.3 Количество мероприятий, направленных на поддержание объектов теплоснабжения в нормативном состоянии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9EE8C4B" w14:textId="77777777" w:rsidR="00136AAC" w:rsidRPr="00136AAC" w:rsidRDefault="00136AAC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F8912B4" w14:textId="77777777" w:rsidR="00136AAC" w:rsidRPr="00136AAC" w:rsidRDefault="00136AAC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89F6E2A" w14:textId="77777777" w:rsidR="00136AAC" w:rsidRPr="00136AAC" w:rsidRDefault="00136AAC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75214E0" w14:textId="77777777" w:rsidR="00136AAC" w:rsidRPr="00136AAC" w:rsidRDefault="00136AAC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2F7CA7D" w14:textId="77777777" w:rsidR="00136AAC" w:rsidRPr="00136AAC" w:rsidRDefault="00136AAC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71FF3A8" w14:textId="77777777" w:rsidR="00136AAC" w:rsidRPr="00136AAC" w:rsidRDefault="00136AAC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FD32A21" w14:textId="77777777" w:rsidR="00136AAC" w:rsidRPr="00136AAC" w:rsidRDefault="00136AAC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3041360" w14:textId="77777777"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E68061D" w14:textId="77777777"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7BF883D" w14:textId="77777777"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136AAC" w14:paraId="6C11E49F" w14:textId="77777777" w:rsidTr="009963EB">
        <w:trPr>
          <w:trHeight w:val="932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73505F4" w14:textId="77777777" w:rsidR="009963EB" w:rsidRPr="00136AAC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9963EB">
              <w:rPr>
                <w:color w:val="000009"/>
                <w:spacing w:val="-1"/>
                <w:sz w:val="20"/>
                <w:szCs w:val="20"/>
              </w:rPr>
              <w:t>Показатель 2.</w:t>
            </w:r>
            <w:r>
              <w:rPr>
                <w:color w:val="000009"/>
                <w:spacing w:val="-1"/>
                <w:sz w:val="20"/>
                <w:szCs w:val="20"/>
              </w:rPr>
              <w:t>4</w:t>
            </w:r>
            <w:r w:rsidRPr="009963EB"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9"/>
                <w:spacing w:val="-1"/>
                <w:sz w:val="20"/>
                <w:szCs w:val="20"/>
              </w:rPr>
              <w:t xml:space="preserve">Количество мероприятий </w:t>
            </w:r>
            <w:r w:rsidRPr="009963EB">
              <w:rPr>
                <w:color w:val="000009"/>
                <w:spacing w:val="-1"/>
                <w:sz w:val="20"/>
                <w:szCs w:val="20"/>
              </w:rPr>
              <w:t xml:space="preserve"> по учету и обслуживанию уличного освещения поселения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8323363" w14:textId="77777777" w:rsidR="00136AAC" w:rsidRPr="00136AAC" w:rsidRDefault="009963EB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8EA3D53" w14:textId="77777777" w:rsidR="00136AAC" w:rsidRPr="00136AAC" w:rsidRDefault="009963EB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9963EB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D3F6341" w14:textId="77777777" w:rsidR="00136AAC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3CFA71B" w14:textId="77777777" w:rsidR="00136AAC" w:rsidRPr="00136AAC" w:rsidRDefault="009963EB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04A7F44" w14:textId="77777777" w:rsidR="00136AAC" w:rsidRPr="00136AAC" w:rsidRDefault="009963EB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5011FFC" w14:textId="77777777" w:rsidR="00136AAC" w:rsidRPr="00136AAC" w:rsidRDefault="00136AAC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734B694" w14:textId="77777777" w:rsidR="00136AAC" w:rsidRPr="00136AAC" w:rsidRDefault="00136AAC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C4D0FCD" w14:textId="77777777"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364029E" w14:textId="77777777"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EC52463" w14:textId="77777777" w:rsidR="00136AAC" w:rsidRPr="00136AAC" w:rsidRDefault="00136AAC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963EB" w14:paraId="2C931692" w14:textId="77777777" w:rsidTr="009963EB">
        <w:trPr>
          <w:trHeight w:val="182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57C8EF1" w14:textId="77777777"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 xml:space="preserve">Показатель 2.5 </w:t>
            </w:r>
            <w:r w:rsidRPr="009963EB">
              <w:rPr>
                <w:color w:val="000009"/>
                <w:spacing w:val="-1"/>
                <w:sz w:val="20"/>
                <w:szCs w:val="20"/>
              </w:rPr>
              <w:t>Количество вывезенных</w:t>
            </w:r>
          </w:p>
          <w:p w14:paraId="16846BAD" w14:textId="77777777"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>несанкционированных свалок</w:t>
            </w:r>
            <w:r>
              <w:rPr>
                <w:color w:val="000009"/>
                <w:spacing w:val="-1"/>
                <w:sz w:val="20"/>
                <w:szCs w:val="20"/>
              </w:rPr>
              <w:tab/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1238132" w14:textId="77777777" w:rsidR="009963EB" w:rsidRPr="00136AAC" w:rsidRDefault="009963EB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 w:rsidRPr="009963EB">
              <w:rPr>
                <w:sz w:val="20"/>
                <w:szCs w:val="20"/>
              </w:rPr>
              <w:t>м3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A204196" w14:textId="77777777" w:rsidR="009963EB" w:rsidRPr="00136AAC" w:rsidRDefault="009963EB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9963EB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2812362" w14:textId="77777777" w:rsidR="009963EB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F37453C" w14:textId="77777777" w:rsidR="009963EB" w:rsidRPr="00136AAC" w:rsidRDefault="009963EB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667F872" w14:textId="77777777" w:rsidR="009963EB" w:rsidRPr="00136AAC" w:rsidRDefault="009963EB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DB30BC0" w14:textId="77777777" w:rsidR="009963EB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8D69286" w14:textId="77777777" w:rsidR="009963EB" w:rsidRPr="00136AAC" w:rsidRDefault="009963EB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AC00D5A" w14:textId="77777777"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4CCF40A" w14:textId="77777777"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5BADBE7" w14:textId="77777777"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963EB" w14:paraId="012DDE9A" w14:textId="77777777" w:rsidTr="009963EB">
        <w:trPr>
          <w:trHeight w:val="1634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1D596DD" w14:textId="77777777"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9963EB">
              <w:rPr>
                <w:color w:val="000009"/>
                <w:spacing w:val="-1"/>
                <w:sz w:val="20"/>
                <w:szCs w:val="20"/>
              </w:rPr>
              <w:t xml:space="preserve">Показатель </w:t>
            </w:r>
            <w:r>
              <w:rPr>
                <w:color w:val="000009"/>
                <w:spacing w:val="-1"/>
                <w:sz w:val="20"/>
                <w:szCs w:val="20"/>
              </w:rPr>
              <w:t>2.6</w:t>
            </w:r>
          </w:p>
          <w:p w14:paraId="1A095C20" w14:textId="77777777"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9963EB">
              <w:rPr>
                <w:color w:val="000009"/>
                <w:spacing w:val="-1"/>
                <w:sz w:val="20"/>
                <w:szCs w:val="20"/>
              </w:rPr>
              <w:t>Спил аварийных, формовочная обрезка деревьев</w:t>
            </w:r>
          </w:p>
          <w:p w14:paraId="7420082C" w14:textId="77777777"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9963EB">
              <w:rPr>
                <w:color w:val="000009"/>
                <w:spacing w:val="-1"/>
                <w:sz w:val="20"/>
                <w:szCs w:val="20"/>
              </w:rPr>
              <w:t>на территории поселения по</w:t>
            </w:r>
          </w:p>
          <w:p w14:paraId="0BE663F1" w14:textId="77777777" w:rsid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9963EB">
              <w:rPr>
                <w:color w:val="000009"/>
                <w:spacing w:val="-1"/>
                <w:sz w:val="20"/>
                <w:szCs w:val="20"/>
              </w:rPr>
              <w:t>заявлениям граждан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094D404" w14:textId="77777777" w:rsidR="009963EB" w:rsidRPr="00136AAC" w:rsidRDefault="009963EB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8967187" w14:textId="77777777" w:rsidR="009963EB" w:rsidRPr="00136AAC" w:rsidRDefault="009963EB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9963EB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E8DF3E1" w14:textId="77777777" w:rsidR="009963EB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6D1BC2D" w14:textId="77777777" w:rsidR="009963EB" w:rsidRPr="00136AAC" w:rsidRDefault="009963EB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72D0873" w14:textId="77777777" w:rsidR="009963EB" w:rsidRPr="00136AAC" w:rsidRDefault="009963EB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5AA1897" w14:textId="77777777" w:rsidR="009963EB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97E3984" w14:textId="77777777" w:rsidR="009963EB" w:rsidRPr="00136AAC" w:rsidRDefault="009963EB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A713C91" w14:textId="77777777"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52D68AF" w14:textId="77777777"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A15CB88" w14:textId="77777777"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9963EB" w14:paraId="5C256E8C" w14:textId="77777777" w:rsidTr="00F40E42">
        <w:trPr>
          <w:trHeight w:val="992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7C16447" w14:textId="77777777" w:rsid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>Показатель 2.7</w:t>
            </w:r>
          </w:p>
          <w:p w14:paraId="3130E9B0" w14:textId="77777777" w:rsidR="009963EB" w:rsidRPr="009963EB" w:rsidRDefault="009963EB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>По</w:t>
            </w:r>
            <w:r w:rsidRPr="009963EB">
              <w:rPr>
                <w:color w:val="000009"/>
                <w:spacing w:val="-1"/>
                <w:sz w:val="20"/>
                <w:szCs w:val="20"/>
              </w:rPr>
              <w:t>кос детских площадок, территорий общего пользования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C81C779" w14:textId="77777777" w:rsidR="009963EB" w:rsidRDefault="009963EB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М2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9CE522F" w14:textId="77777777" w:rsidR="009963EB" w:rsidRPr="009963EB" w:rsidRDefault="009963EB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9963EB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B33BE1F" w14:textId="77777777" w:rsidR="009963EB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B119E6D" w14:textId="77777777" w:rsidR="009963EB" w:rsidRDefault="009963EB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DF79C68" w14:textId="77777777" w:rsidR="009963EB" w:rsidRDefault="009963EB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F380F55" w14:textId="77777777" w:rsidR="009963EB" w:rsidRPr="00136AAC" w:rsidRDefault="009963EB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4B109A4" w14:textId="77777777" w:rsidR="009963EB" w:rsidRPr="00136AAC" w:rsidRDefault="009963EB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6CBC9A4" w14:textId="77777777"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3039C75" w14:textId="77777777"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C95DBFE" w14:textId="77777777" w:rsidR="009963EB" w:rsidRPr="00136AAC" w:rsidRDefault="009963EB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F40E42" w14:paraId="69877D23" w14:textId="77777777" w:rsidTr="00F40E42">
        <w:trPr>
          <w:trHeight w:val="599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230EE872" w14:textId="77777777" w:rsidR="00F40E42" w:rsidRDefault="00F40E42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>
              <w:rPr>
                <w:color w:val="000009"/>
                <w:spacing w:val="-1"/>
                <w:sz w:val="20"/>
                <w:szCs w:val="20"/>
              </w:rPr>
              <w:t>Показатель 2.8</w:t>
            </w:r>
          </w:p>
          <w:p w14:paraId="0DF8335C" w14:textId="77777777" w:rsidR="00F40E42" w:rsidRDefault="00F40E42" w:rsidP="009963EB">
            <w:pPr>
              <w:pStyle w:val="TableParagraph"/>
              <w:spacing w:line="230" w:lineRule="atLeast"/>
              <w:ind w:left="112" w:right="1131"/>
              <w:rPr>
                <w:color w:val="000009"/>
                <w:spacing w:val="-1"/>
                <w:sz w:val="20"/>
                <w:szCs w:val="20"/>
              </w:rPr>
            </w:pPr>
            <w:r w:rsidRPr="00F40E42">
              <w:rPr>
                <w:color w:val="000009"/>
                <w:spacing w:val="-1"/>
                <w:sz w:val="20"/>
                <w:szCs w:val="20"/>
              </w:rPr>
              <w:t>Количество мероприятий, направленных на поддержку развития</w:t>
            </w:r>
            <w:r>
              <w:rPr>
                <w:color w:val="000009"/>
                <w:spacing w:val="-1"/>
                <w:sz w:val="20"/>
                <w:szCs w:val="20"/>
              </w:rPr>
              <w:t xml:space="preserve"> </w:t>
            </w:r>
            <w:r w:rsidRPr="00F40E42">
              <w:rPr>
                <w:color w:val="000009"/>
                <w:spacing w:val="-1"/>
                <w:sz w:val="20"/>
                <w:szCs w:val="20"/>
              </w:rPr>
              <w:t>общественной инфраструктуры муниципального значения</w:t>
            </w:r>
            <w:r>
              <w:rPr>
                <w:color w:val="000009"/>
                <w:spacing w:val="-1"/>
                <w:sz w:val="20"/>
                <w:szCs w:val="20"/>
              </w:rPr>
              <w:t xml:space="preserve"> (депутатские)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05D71104" w14:textId="77777777" w:rsidR="00F40E42" w:rsidRDefault="00F40E42" w:rsidP="00136AAC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26B46999" w14:textId="77777777" w:rsidR="00F40E42" w:rsidRPr="009963EB" w:rsidRDefault="00F40E42" w:rsidP="00136AAC">
            <w:pPr>
              <w:pStyle w:val="TableParagraph"/>
              <w:ind w:left="113" w:right="105"/>
              <w:jc w:val="center"/>
              <w:rPr>
                <w:color w:val="000009"/>
                <w:sz w:val="20"/>
                <w:szCs w:val="20"/>
              </w:rPr>
            </w:pPr>
            <w:r w:rsidRPr="009963EB">
              <w:rPr>
                <w:color w:val="000009"/>
                <w:sz w:val="20"/>
                <w:szCs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7243CD53" w14:textId="77777777" w:rsidR="00F40E42" w:rsidRDefault="00F40E42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2E28D294" w14:textId="77777777" w:rsidR="00F40E42" w:rsidRDefault="00F40E42" w:rsidP="00136AAC">
            <w:pPr>
              <w:pStyle w:val="TableParagraph"/>
              <w:ind w:left="288" w:right="27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6F23411E" w14:textId="77777777" w:rsidR="00F40E42" w:rsidRDefault="00F40E42" w:rsidP="00136AAC">
            <w:pPr>
              <w:pStyle w:val="TableParagraph"/>
              <w:ind w:left="288" w:right="27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3686156F" w14:textId="77777777" w:rsidR="00F40E42" w:rsidRPr="00136AAC" w:rsidRDefault="00F40E42" w:rsidP="00136AAC">
            <w:pPr>
              <w:pStyle w:val="TableParagraph"/>
              <w:ind w:left="18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50F10EC7" w14:textId="77777777" w:rsidR="00F40E42" w:rsidRPr="00136AAC" w:rsidRDefault="00F40E42" w:rsidP="00136AAC">
            <w:pPr>
              <w:pStyle w:val="TableParagraph"/>
              <w:ind w:left="16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4AD0BEC3" w14:textId="77777777" w:rsidR="00F40E42" w:rsidRPr="00136AAC" w:rsidRDefault="00F40E42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453309D8" w14:textId="77777777" w:rsidR="00F40E42" w:rsidRPr="00136AAC" w:rsidRDefault="00F40E42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520D767D" w14:textId="77777777" w:rsidR="00F40E42" w:rsidRPr="00136AAC" w:rsidRDefault="00F40E42" w:rsidP="00136AAC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D10B28" w14:paraId="4A52E3B1" w14:textId="77777777">
        <w:trPr>
          <w:trHeight w:val="270"/>
        </w:trPr>
        <w:tc>
          <w:tcPr>
            <w:tcW w:w="15504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14:paraId="0DD89EDB" w14:textId="77777777" w:rsidR="00D10B28" w:rsidRDefault="009963EB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 w:rsidRPr="009963EB">
              <w:rPr>
                <w:b/>
                <w:sz w:val="24"/>
              </w:rPr>
              <w:t xml:space="preserve">Создание условий для проведения мероприятий направленных на развитие и содержание автомобильных дорог, на создание инвентаризационной и технической документации в сфере дорожного хозяйства, на проведение ремонтных работ по дорогам общего </w:t>
            </w:r>
            <w:r w:rsidRPr="009963EB">
              <w:rPr>
                <w:b/>
                <w:sz w:val="24"/>
              </w:rPr>
              <w:lastRenderedPageBreak/>
              <w:t>пользования и дворовых территорий на поселения</w:t>
            </w:r>
          </w:p>
        </w:tc>
      </w:tr>
      <w:tr w:rsidR="00D10B28" w14:paraId="22F18E04" w14:textId="77777777" w:rsidTr="009963EB">
        <w:trPr>
          <w:trHeight w:val="714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8F5D69D" w14:textId="77777777" w:rsidR="00562A8E" w:rsidRPr="00562A8E" w:rsidRDefault="00B24244" w:rsidP="00562A8E">
            <w:pPr>
              <w:pStyle w:val="TableParagraph"/>
              <w:ind w:left="112" w:right="1041"/>
              <w:rPr>
                <w:color w:val="000009"/>
                <w:spacing w:val="-1"/>
                <w:sz w:val="20"/>
              </w:rPr>
            </w:pPr>
            <w:r>
              <w:rPr>
                <w:color w:val="000009"/>
                <w:sz w:val="20"/>
              </w:rPr>
              <w:lastRenderedPageBreak/>
              <w:t>Показатель 3.1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 w:rsidR="00562A8E">
              <w:rPr>
                <w:color w:val="000009"/>
                <w:spacing w:val="-1"/>
                <w:sz w:val="20"/>
              </w:rPr>
              <w:t>Количество</w:t>
            </w:r>
          </w:p>
          <w:p w14:paraId="3A3732A8" w14:textId="77777777" w:rsidR="009963EB" w:rsidRDefault="00562A8E" w:rsidP="00562A8E">
            <w:pPr>
              <w:pStyle w:val="TableParagraph"/>
              <w:spacing w:line="209" w:lineRule="exact"/>
              <w:ind w:left="112"/>
              <w:rPr>
                <w:sz w:val="20"/>
              </w:rPr>
            </w:pPr>
            <w:r w:rsidRPr="00562A8E">
              <w:rPr>
                <w:color w:val="000009"/>
                <w:spacing w:val="-1"/>
                <w:sz w:val="20"/>
              </w:rPr>
              <w:t>мероприятий, направленных на повышение безопасности дорожного движения</w:t>
            </w:r>
          </w:p>
        </w:tc>
        <w:tc>
          <w:tcPr>
            <w:tcW w:w="8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29F26E7" w14:textId="77777777" w:rsidR="00D10B28" w:rsidRDefault="00D10B28">
            <w:pPr>
              <w:pStyle w:val="TableParagraph"/>
              <w:spacing w:before="9"/>
              <w:rPr>
                <w:sz w:val="19"/>
              </w:rPr>
            </w:pPr>
          </w:p>
          <w:p w14:paraId="5EA45DE2" w14:textId="77777777" w:rsidR="00D10B28" w:rsidRDefault="00562A8E">
            <w:pPr>
              <w:pStyle w:val="TableParagraph"/>
              <w:ind w:left="313"/>
              <w:rPr>
                <w:sz w:val="20"/>
              </w:rPr>
            </w:pPr>
            <w:r>
              <w:rPr>
                <w:color w:val="000009"/>
                <w:sz w:val="20"/>
              </w:rPr>
              <w:t>ед</w:t>
            </w:r>
          </w:p>
        </w:tc>
        <w:tc>
          <w:tcPr>
            <w:tcW w:w="339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2B28B94" w14:textId="77777777" w:rsidR="00D10B28" w:rsidRDefault="00B24244">
            <w:pPr>
              <w:pStyle w:val="TableParagraph"/>
              <w:ind w:left="113" w:right="105"/>
              <w:rPr>
                <w:sz w:val="20"/>
              </w:rPr>
            </w:pPr>
            <w:r>
              <w:rPr>
                <w:color w:val="000009"/>
                <w:sz w:val="20"/>
              </w:rPr>
              <w:t>В соответствии с актами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выполненных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(оказания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услуг)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6A19CDB" w14:textId="77777777" w:rsidR="00D10B28" w:rsidRDefault="00562A8E">
            <w:pPr>
              <w:pStyle w:val="TableParagraph"/>
            </w:pPr>
            <w:r>
              <w:t>1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10B7392" w14:textId="77777777" w:rsidR="00D10B28" w:rsidRDefault="00562A8E">
            <w:pPr>
              <w:pStyle w:val="TableParagraph"/>
              <w:ind w:left="288" w:right="270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F5D852D" w14:textId="77777777" w:rsidR="00D10B28" w:rsidRDefault="00562A8E">
            <w:pPr>
              <w:pStyle w:val="TableParagraph"/>
              <w:ind w:left="288" w:right="2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1CAE0B8" w14:textId="77777777" w:rsidR="00D10B28" w:rsidRDefault="00D10B28">
            <w:pPr>
              <w:pStyle w:val="TableParagraph"/>
              <w:ind w:left="158" w:right="14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F1BD6B9" w14:textId="77777777" w:rsidR="00D10B28" w:rsidRDefault="00D10B28">
            <w:pPr>
              <w:pStyle w:val="TableParagraph"/>
              <w:ind w:left="170" w:right="15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A0955EB" w14:textId="77777777" w:rsidR="00D10B28" w:rsidRDefault="00D10B28">
            <w:pPr>
              <w:pStyle w:val="TableParagraph"/>
            </w:pP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331E2A0" w14:textId="77777777" w:rsidR="00D10B28" w:rsidRDefault="00D10B28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BCFEE30" w14:textId="77777777" w:rsidR="00D10B28" w:rsidRDefault="00D10B28">
            <w:pPr>
              <w:pStyle w:val="TableParagraph"/>
            </w:pPr>
          </w:p>
        </w:tc>
      </w:tr>
      <w:tr w:rsidR="009963EB" w14:paraId="05227D32" w14:textId="77777777" w:rsidTr="009963EB">
        <w:trPr>
          <w:trHeight w:val="206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7E1FC8E" w14:textId="77777777" w:rsidR="00562A8E" w:rsidRDefault="00562A8E" w:rsidP="009963EB">
            <w:pPr>
              <w:pStyle w:val="TableParagraph"/>
              <w:spacing w:line="209" w:lineRule="exact"/>
              <w:ind w:left="112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Показатель 3.2</w:t>
            </w:r>
          </w:p>
          <w:p w14:paraId="23A2A9E8" w14:textId="77777777" w:rsidR="009963EB" w:rsidRDefault="00562A8E" w:rsidP="009963EB">
            <w:pPr>
              <w:pStyle w:val="TableParagraph"/>
              <w:spacing w:line="209" w:lineRule="exact"/>
              <w:ind w:left="112"/>
              <w:rPr>
                <w:color w:val="000009"/>
                <w:sz w:val="20"/>
              </w:rPr>
            </w:pPr>
            <w:r w:rsidRPr="00562A8E">
              <w:rPr>
                <w:color w:val="000009"/>
                <w:sz w:val="20"/>
              </w:rPr>
              <w:t>Протяженность отремонтированных дорог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25CE659" w14:textId="77777777" w:rsidR="009963EB" w:rsidRDefault="00562A8E" w:rsidP="009963EB">
            <w:pPr>
              <w:pStyle w:val="TableParagraph"/>
              <w:ind w:left="313"/>
              <w:rPr>
                <w:sz w:val="19"/>
              </w:rPr>
            </w:pPr>
            <w:r>
              <w:rPr>
                <w:sz w:val="19"/>
              </w:rPr>
              <w:t>км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0FDBF99" w14:textId="77777777" w:rsidR="009963EB" w:rsidRDefault="00562A8E" w:rsidP="009963EB">
            <w:pPr>
              <w:pStyle w:val="TableParagraph"/>
              <w:ind w:left="113" w:right="105"/>
              <w:rPr>
                <w:color w:val="000009"/>
                <w:sz w:val="20"/>
              </w:rPr>
            </w:pPr>
            <w:r w:rsidRPr="00562A8E">
              <w:rPr>
                <w:color w:val="000009"/>
                <w:sz w:val="20"/>
              </w:rPr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1AC0D34" w14:textId="77777777" w:rsidR="009963EB" w:rsidRDefault="00562A8E">
            <w:pPr>
              <w:pStyle w:val="TableParagraph"/>
            </w:pPr>
            <w:r>
              <w:t>0,5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0833559" w14:textId="77777777" w:rsidR="009963EB" w:rsidRDefault="00562A8E" w:rsidP="00562A8E">
            <w:pPr>
              <w:pStyle w:val="TableParagraph"/>
              <w:ind w:right="270"/>
              <w:rPr>
                <w:sz w:val="20"/>
              </w:rPr>
            </w:pPr>
            <w:r>
              <w:rPr>
                <w:sz w:val="20"/>
              </w:rPr>
              <w:t>0,7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4A24651" w14:textId="77777777" w:rsidR="009963EB" w:rsidRDefault="00562A8E">
            <w:pPr>
              <w:pStyle w:val="TableParagraph"/>
              <w:ind w:left="288" w:right="272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07040A2" w14:textId="77777777" w:rsidR="009963EB" w:rsidRDefault="009963EB">
            <w:pPr>
              <w:pStyle w:val="TableParagraph"/>
              <w:ind w:left="158" w:right="14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D6C4AF6" w14:textId="77777777" w:rsidR="009963EB" w:rsidRDefault="009963EB">
            <w:pPr>
              <w:pStyle w:val="TableParagraph"/>
              <w:ind w:left="170" w:right="15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E849D7B" w14:textId="77777777" w:rsidR="009963EB" w:rsidRDefault="009963EB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09A308D" w14:textId="77777777" w:rsidR="009963EB" w:rsidRDefault="009963EB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6458C42" w14:textId="77777777" w:rsidR="009963EB" w:rsidRDefault="009963EB">
            <w:pPr>
              <w:pStyle w:val="TableParagraph"/>
            </w:pPr>
          </w:p>
        </w:tc>
      </w:tr>
      <w:tr w:rsidR="009963EB" w14:paraId="35BCAE3C" w14:textId="77777777" w:rsidTr="009963EB">
        <w:trPr>
          <w:trHeight w:val="278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729AA01" w14:textId="77777777" w:rsidR="009963EB" w:rsidRDefault="009963EB">
            <w:pPr>
              <w:pStyle w:val="TableParagraph"/>
              <w:spacing w:line="209" w:lineRule="exact"/>
              <w:ind w:left="112"/>
              <w:rPr>
                <w:color w:val="000009"/>
                <w:sz w:val="20"/>
              </w:rPr>
            </w:pPr>
          </w:p>
          <w:p w14:paraId="346B9CBD" w14:textId="77777777" w:rsidR="009963EB" w:rsidRDefault="009963EB" w:rsidP="009963EB">
            <w:pPr>
              <w:pStyle w:val="TableParagraph"/>
              <w:spacing w:line="209" w:lineRule="exact"/>
              <w:ind w:left="112"/>
              <w:rPr>
                <w:color w:val="000009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F68D73A" w14:textId="77777777" w:rsidR="009963EB" w:rsidRDefault="009963EB" w:rsidP="009963EB">
            <w:pPr>
              <w:pStyle w:val="TableParagraph"/>
              <w:ind w:left="313"/>
              <w:rPr>
                <w:sz w:val="19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4159A60" w14:textId="77777777" w:rsidR="009963EB" w:rsidRDefault="009963EB" w:rsidP="009963EB">
            <w:pPr>
              <w:pStyle w:val="TableParagraph"/>
              <w:ind w:left="113" w:right="105"/>
              <w:rPr>
                <w:color w:val="000009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BD0013C" w14:textId="77777777" w:rsidR="009963EB" w:rsidRDefault="009963EB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5CC22A8" w14:textId="77777777" w:rsidR="009963EB" w:rsidRDefault="009963EB">
            <w:pPr>
              <w:pStyle w:val="TableParagraph"/>
              <w:ind w:left="288" w:right="270"/>
              <w:jc w:val="center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35A41ED" w14:textId="77777777" w:rsidR="009963EB" w:rsidRDefault="009963EB">
            <w:pPr>
              <w:pStyle w:val="TableParagraph"/>
              <w:ind w:left="288" w:right="272"/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89FF218" w14:textId="77777777" w:rsidR="009963EB" w:rsidRDefault="009963EB">
            <w:pPr>
              <w:pStyle w:val="TableParagraph"/>
              <w:ind w:left="158" w:right="14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B176A1F" w14:textId="77777777" w:rsidR="009963EB" w:rsidRDefault="009963EB">
            <w:pPr>
              <w:pStyle w:val="TableParagraph"/>
              <w:ind w:left="170" w:right="15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C4EF437" w14:textId="77777777" w:rsidR="009963EB" w:rsidRDefault="009963EB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BFBAA5C" w14:textId="77777777" w:rsidR="009963EB" w:rsidRDefault="009963EB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0C37719" w14:textId="77777777" w:rsidR="009963EB" w:rsidRDefault="009963EB">
            <w:pPr>
              <w:pStyle w:val="TableParagraph"/>
            </w:pPr>
          </w:p>
        </w:tc>
      </w:tr>
      <w:tr w:rsidR="009963EB" w14:paraId="35BE4198" w14:textId="77777777" w:rsidTr="009963EB">
        <w:trPr>
          <w:trHeight w:val="279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2274F776" w14:textId="77777777" w:rsidR="009963EB" w:rsidRDefault="009963EB" w:rsidP="009963EB">
            <w:pPr>
              <w:pStyle w:val="TableParagraph"/>
              <w:spacing w:line="209" w:lineRule="exact"/>
              <w:ind w:left="112"/>
              <w:rPr>
                <w:color w:val="000009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7C461E2A" w14:textId="77777777" w:rsidR="009963EB" w:rsidRDefault="009963EB" w:rsidP="009963EB">
            <w:pPr>
              <w:pStyle w:val="TableParagraph"/>
              <w:ind w:left="313"/>
              <w:rPr>
                <w:sz w:val="19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29002938" w14:textId="77777777" w:rsidR="009963EB" w:rsidRDefault="009963EB" w:rsidP="009963EB">
            <w:pPr>
              <w:pStyle w:val="TableParagraph"/>
              <w:ind w:left="113" w:right="105"/>
              <w:rPr>
                <w:color w:val="000009"/>
                <w:sz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063A1BD8" w14:textId="77777777" w:rsidR="009963EB" w:rsidRDefault="009963EB">
            <w:pPr>
              <w:pStyle w:val="TableParagraph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7E4AE06B" w14:textId="77777777" w:rsidR="009963EB" w:rsidRDefault="009963EB">
            <w:pPr>
              <w:pStyle w:val="TableParagraph"/>
              <w:ind w:left="288" w:right="270"/>
              <w:jc w:val="center"/>
              <w:rPr>
                <w:sz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1990567E" w14:textId="77777777" w:rsidR="009963EB" w:rsidRDefault="009963EB">
            <w:pPr>
              <w:pStyle w:val="TableParagraph"/>
              <w:ind w:left="288" w:right="272"/>
              <w:jc w:val="center"/>
              <w:rPr>
                <w:sz w:val="20"/>
              </w:rPr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5152EFB9" w14:textId="77777777" w:rsidR="009963EB" w:rsidRDefault="009963EB">
            <w:pPr>
              <w:pStyle w:val="TableParagraph"/>
              <w:ind w:left="158" w:right="14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75C35EC6" w14:textId="77777777" w:rsidR="009963EB" w:rsidRDefault="009963EB">
            <w:pPr>
              <w:pStyle w:val="TableParagraph"/>
              <w:ind w:left="170" w:right="15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6317D893" w14:textId="77777777" w:rsidR="009963EB" w:rsidRDefault="009963EB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24DC68FA" w14:textId="77777777" w:rsidR="009963EB" w:rsidRDefault="009963EB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36B4160A" w14:textId="77777777" w:rsidR="009963EB" w:rsidRDefault="009963EB">
            <w:pPr>
              <w:pStyle w:val="TableParagraph"/>
            </w:pPr>
          </w:p>
        </w:tc>
      </w:tr>
      <w:tr w:rsidR="00D10B28" w14:paraId="66D1C7CD" w14:textId="77777777">
        <w:trPr>
          <w:trHeight w:val="271"/>
        </w:trPr>
        <w:tc>
          <w:tcPr>
            <w:tcW w:w="15504" w:type="dxa"/>
            <w:gridSpan w:val="11"/>
            <w:tcBorders>
              <w:left w:val="single" w:sz="4" w:space="0" w:color="000009"/>
              <w:right w:val="single" w:sz="4" w:space="0" w:color="000009"/>
            </w:tcBorders>
          </w:tcPr>
          <w:p w14:paraId="5EE73464" w14:textId="77777777" w:rsidR="00D10B28" w:rsidRDefault="00562A8E">
            <w:pPr>
              <w:pStyle w:val="TableParagraph"/>
              <w:spacing w:line="251" w:lineRule="exact"/>
              <w:ind w:left="112"/>
              <w:rPr>
                <w:b/>
                <w:sz w:val="24"/>
              </w:rPr>
            </w:pPr>
            <w:r w:rsidRPr="00562A8E">
              <w:rPr>
                <w:b/>
                <w:color w:val="000009"/>
                <w:sz w:val="24"/>
              </w:rPr>
              <w:t>Создание условий для обеспечения мероприятий направленных на создание безопасных условий существования граждан, проживающих на территории поселения</w:t>
            </w:r>
          </w:p>
        </w:tc>
      </w:tr>
      <w:tr w:rsidR="00D10B28" w14:paraId="03E4046E" w14:textId="77777777" w:rsidTr="00562A8E">
        <w:trPr>
          <w:trHeight w:val="762"/>
        </w:trPr>
        <w:tc>
          <w:tcPr>
            <w:tcW w:w="32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8EAFDC2" w14:textId="77777777" w:rsidR="00D10B28" w:rsidRDefault="00B24244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color w:val="000009"/>
                <w:sz w:val="20"/>
              </w:rPr>
              <w:t>Показатель</w:t>
            </w:r>
            <w:r>
              <w:rPr>
                <w:color w:val="000009"/>
                <w:spacing w:val="-5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4.1</w:t>
            </w:r>
          </w:p>
          <w:p w14:paraId="0A15BFBD" w14:textId="77777777" w:rsidR="00D10B28" w:rsidRDefault="00562A8E">
            <w:pPr>
              <w:pStyle w:val="TableParagraph"/>
              <w:spacing w:before="2" w:line="209" w:lineRule="exact"/>
              <w:ind w:left="112"/>
              <w:rPr>
                <w:sz w:val="20"/>
              </w:rPr>
            </w:pPr>
            <w:r w:rsidRPr="00562A8E">
              <w:rPr>
                <w:color w:val="000009"/>
                <w:sz w:val="20"/>
              </w:rPr>
              <w:t>Количество обустроенных пожарных водоемов</w:t>
            </w:r>
          </w:p>
        </w:tc>
        <w:tc>
          <w:tcPr>
            <w:tcW w:w="84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F697B57" w14:textId="77777777" w:rsidR="00D10B28" w:rsidRPr="00562A8E" w:rsidRDefault="00D10B28" w:rsidP="00562A8E">
            <w:pPr>
              <w:pStyle w:val="TableParagraph"/>
              <w:jc w:val="center"/>
              <w:rPr>
                <w:sz w:val="20"/>
                <w:szCs w:val="20"/>
              </w:rPr>
            </w:pPr>
          </w:p>
          <w:p w14:paraId="0CADB5F7" w14:textId="77777777" w:rsidR="00D10B28" w:rsidRPr="00562A8E" w:rsidRDefault="00562A8E" w:rsidP="00562A8E">
            <w:pPr>
              <w:pStyle w:val="TableParagraph"/>
              <w:spacing w:before="10"/>
              <w:jc w:val="center"/>
              <w:rPr>
                <w:sz w:val="20"/>
                <w:szCs w:val="20"/>
              </w:rPr>
            </w:pPr>
            <w:r w:rsidRPr="00562A8E">
              <w:rPr>
                <w:sz w:val="20"/>
                <w:szCs w:val="20"/>
              </w:rPr>
              <w:t>Ед.</w:t>
            </w:r>
          </w:p>
          <w:p w14:paraId="7F2A73DB" w14:textId="77777777" w:rsidR="00D10B28" w:rsidRPr="00562A8E" w:rsidRDefault="00D10B28" w:rsidP="00562A8E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AABA26E" w14:textId="77777777" w:rsidR="00D10B28" w:rsidRDefault="00D10B28">
            <w:pPr>
              <w:pStyle w:val="TableParagraph"/>
              <w:spacing w:before="9"/>
              <w:rPr>
                <w:sz w:val="17"/>
              </w:rPr>
            </w:pPr>
          </w:p>
          <w:p w14:paraId="458311D4" w14:textId="77777777" w:rsidR="00D10B28" w:rsidRDefault="00B24244">
            <w:pPr>
              <w:pStyle w:val="TableParagraph"/>
              <w:spacing w:line="242" w:lineRule="auto"/>
              <w:ind w:left="113" w:right="105"/>
              <w:rPr>
                <w:sz w:val="20"/>
              </w:rPr>
            </w:pPr>
            <w:r>
              <w:rPr>
                <w:color w:val="000009"/>
                <w:sz w:val="20"/>
              </w:rPr>
              <w:t>В соответствии с актами</w:t>
            </w:r>
            <w:r>
              <w:rPr>
                <w:color w:val="000009"/>
                <w:spacing w:val="1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выполненных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работ</w:t>
            </w:r>
            <w:r>
              <w:rPr>
                <w:color w:val="000009"/>
                <w:spacing w:val="-7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(оказания</w:t>
            </w:r>
            <w:r>
              <w:rPr>
                <w:color w:val="000009"/>
                <w:spacing w:val="-8"/>
                <w:sz w:val="20"/>
              </w:rPr>
              <w:t xml:space="preserve"> </w:t>
            </w:r>
            <w:r>
              <w:rPr>
                <w:color w:val="000009"/>
                <w:sz w:val="20"/>
              </w:rPr>
              <w:t>услуг)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04FD0E0" w14:textId="77777777" w:rsidR="00D10B28" w:rsidRDefault="00562A8E" w:rsidP="00562A8E">
            <w:pPr>
              <w:pStyle w:val="TableParagraph"/>
              <w:ind w:left="288" w:right="27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994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10CF991" w14:textId="77777777" w:rsidR="00D10B28" w:rsidRDefault="00562A8E" w:rsidP="00562A8E">
            <w:pPr>
              <w:pStyle w:val="TableParagraph"/>
              <w:ind w:left="288" w:right="270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1</w:t>
            </w: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9CF0180" w14:textId="77777777" w:rsidR="00D10B28" w:rsidRDefault="00562A8E" w:rsidP="00562A8E">
            <w:pPr>
              <w:pStyle w:val="TableParagraph"/>
              <w:ind w:left="288" w:right="272"/>
              <w:jc w:val="center"/>
              <w:rPr>
                <w:sz w:val="20"/>
              </w:rPr>
            </w:pPr>
            <w:r>
              <w:rPr>
                <w:color w:val="000009"/>
                <w:sz w:val="20"/>
              </w:rPr>
              <w:t>2</w:t>
            </w:r>
          </w:p>
        </w:tc>
        <w:tc>
          <w:tcPr>
            <w:tcW w:w="100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5794C76" w14:textId="77777777" w:rsidR="00D10B28" w:rsidRDefault="00D10B28">
            <w:pPr>
              <w:pStyle w:val="TableParagraph"/>
              <w:ind w:left="158" w:right="140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9773736" w14:textId="77777777" w:rsidR="00D10B28" w:rsidRDefault="00D10B28">
            <w:pPr>
              <w:pStyle w:val="TableParagraph"/>
            </w:pPr>
          </w:p>
          <w:p w14:paraId="6D8E057B" w14:textId="77777777" w:rsidR="00D10B28" w:rsidRDefault="00D10B28">
            <w:pPr>
              <w:pStyle w:val="TableParagraph"/>
              <w:ind w:left="170" w:right="154"/>
              <w:jc w:val="center"/>
              <w:rPr>
                <w:sz w:val="20"/>
              </w:rPr>
            </w:pPr>
          </w:p>
        </w:tc>
        <w:tc>
          <w:tcPr>
            <w:tcW w:w="992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C752B0D" w14:textId="77777777" w:rsidR="00D10B28" w:rsidRDefault="00D10B28">
            <w:pPr>
              <w:pStyle w:val="TableParagraph"/>
            </w:pPr>
          </w:p>
        </w:tc>
        <w:tc>
          <w:tcPr>
            <w:tcW w:w="996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6019D2A" w14:textId="77777777" w:rsidR="00D10B28" w:rsidRDefault="00D10B28">
            <w:pPr>
              <w:pStyle w:val="TableParagraph"/>
            </w:pPr>
          </w:p>
        </w:tc>
        <w:tc>
          <w:tcPr>
            <w:tcW w:w="1048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6F72F71" w14:textId="77777777" w:rsidR="00D10B28" w:rsidRDefault="00D10B28">
            <w:pPr>
              <w:pStyle w:val="TableParagraph"/>
            </w:pPr>
          </w:p>
        </w:tc>
      </w:tr>
      <w:tr w:rsidR="00562A8E" w14:paraId="3245B247" w14:textId="77777777" w:rsidTr="00562A8E">
        <w:trPr>
          <w:trHeight w:val="145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D8AA588" w14:textId="77777777"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 xml:space="preserve">Показатель 4.2 </w:t>
            </w:r>
          </w:p>
          <w:p w14:paraId="2AFD4DBD" w14:textId="77777777"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К</w:t>
            </w:r>
            <w:r w:rsidRPr="00562A8E">
              <w:rPr>
                <w:color w:val="000009"/>
                <w:sz w:val="20"/>
              </w:rPr>
              <w:t>оличество мероприятий по обеспечению безопасности людей на водных объектах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29C24C0" w14:textId="77777777" w:rsidR="00562A8E" w:rsidRPr="00562A8E" w:rsidRDefault="00562A8E" w:rsidP="00562A8E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 w:rsidRPr="00562A8E"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B3AB277" w14:textId="77777777" w:rsidR="00562A8E" w:rsidRDefault="00562A8E">
            <w:r w:rsidRPr="006A47CF"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5DD5B78" w14:textId="77777777"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80AD513" w14:textId="77777777"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29D0283" w14:textId="77777777" w:rsidR="00562A8E" w:rsidRDefault="00562A8E" w:rsidP="00562A8E">
            <w:pPr>
              <w:pStyle w:val="TableParagraph"/>
              <w:ind w:left="288" w:right="272"/>
              <w:jc w:val="center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C760F71" w14:textId="77777777" w:rsidR="00562A8E" w:rsidRDefault="00562A8E" w:rsidP="00562A8E">
            <w:pPr>
              <w:pStyle w:val="TableParagraph"/>
              <w:ind w:left="158" w:right="1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83B3033" w14:textId="77777777" w:rsidR="00562A8E" w:rsidRDefault="00562A8E" w:rsidP="00562A8E">
            <w:pPr>
              <w:pStyle w:val="TableParagraph"/>
              <w:ind w:left="170" w:right="15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1B4FFAD" w14:textId="77777777" w:rsidR="00562A8E" w:rsidRDefault="00562A8E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7C15FF2" w14:textId="77777777" w:rsidR="00562A8E" w:rsidRDefault="00562A8E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108AA76D" w14:textId="77777777" w:rsidR="00562A8E" w:rsidRDefault="00562A8E">
            <w:pPr>
              <w:pStyle w:val="TableParagraph"/>
            </w:pPr>
          </w:p>
        </w:tc>
      </w:tr>
      <w:tr w:rsidR="00562A8E" w14:paraId="3AB613A5" w14:textId="77777777" w:rsidTr="00562A8E">
        <w:trPr>
          <w:trHeight w:val="98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6D511AE" w14:textId="77777777"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Показатель 4.3</w:t>
            </w:r>
          </w:p>
          <w:p w14:paraId="2714096B" w14:textId="77777777"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 w:rsidRPr="00562A8E">
              <w:rPr>
                <w:color w:val="000009"/>
                <w:sz w:val="20"/>
              </w:rPr>
              <w:t>Количество мероприятий по противодействию экстремизму и профилактике терроризма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6BA131B" w14:textId="77777777" w:rsidR="00562A8E" w:rsidRPr="00562A8E" w:rsidRDefault="00562A8E" w:rsidP="00562A8E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B7BC65A" w14:textId="77777777" w:rsidR="00562A8E" w:rsidRDefault="00562A8E">
            <w:r w:rsidRPr="006A47CF"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67558D8" w14:textId="77777777"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EDE0A8B" w14:textId="77777777"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747598E" w14:textId="77777777" w:rsidR="00562A8E" w:rsidRDefault="00562A8E" w:rsidP="00562A8E">
            <w:pPr>
              <w:pStyle w:val="TableParagraph"/>
              <w:ind w:left="288" w:right="272"/>
              <w:jc w:val="center"/>
            </w:pPr>
            <w:r>
              <w:t>1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7435501" w14:textId="77777777" w:rsidR="00562A8E" w:rsidRDefault="00562A8E" w:rsidP="00562A8E">
            <w:pPr>
              <w:pStyle w:val="TableParagraph"/>
              <w:ind w:left="158" w:right="1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D20FEF3" w14:textId="77777777" w:rsidR="00562A8E" w:rsidRDefault="00562A8E" w:rsidP="00562A8E">
            <w:pPr>
              <w:pStyle w:val="TableParagraph"/>
              <w:ind w:left="170" w:right="15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05E18639" w14:textId="77777777" w:rsidR="00562A8E" w:rsidRDefault="00562A8E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7E6F94C" w14:textId="77777777" w:rsidR="00562A8E" w:rsidRDefault="00562A8E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32F6A21D" w14:textId="77777777" w:rsidR="00562A8E" w:rsidRDefault="00562A8E">
            <w:pPr>
              <w:pStyle w:val="TableParagraph"/>
            </w:pPr>
          </w:p>
        </w:tc>
      </w:tr>
      <w:tr w:rsidR="00562A8E" w14:paraId="3A3543A5" w14:textId="77777777" w:rsidTr="003E4604">
        <w:trPr>
          <w:trHeight w:val="145"/>
        </w:trPr>
        <w:tc>
          <w:tcPr>
            <w:tcW w:w="15504" w:type="dxa"/>
            <w:gridSpan w:val="11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61C6400" w14:textId="77777777" w:rsidR="00562A8E" w:rsidRPr="00562A8E" w:rsidRDefault="00562A8E">
            <w:pPr>
              <w:pStyle w:val="TableParagraph"/>
              <w:rPr>
                <w:b/>
                <w:sz w:val="24"/>
                <w:szCs w:val="24"/>
              </w:rPr>
            </w:pPr>
            <w:r w:rsidRPr="00562A8E">
              <w:rPr>
                <w:b/>
                <w:sz w:val="24"/>
                <w:szCs w:val="24"/>
              </w:rPr>
              <w:t xml:space="preserve"> Активизация участия граждан в реализации инициативных проектов, направленных на решение приоритетных задач развития Ретюнского сельского поселения и формирование позитивного отношения к сельской местности и сельскому образу жизни.</w:t>
            </w:r>
          </w:p>
        </w:tc>
      </w:tr>
      <w:tr w:rsidR="00562A8E" w14:paraId="2FE38664" w14:textId="77777777" w:rsidTr="00F40E42">
        <w:trPr>
          <w:trHeight w:val="315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870DD4C" w14:textId="77777777"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>
              <w:rPr>
                <w:color w:val="000009"/>
                <w:sz w:val="20"/>
              </w:rPr>
              <w:t>Показатель 5.1</w:t>
            </w:r>
          </w:p>
          <w:p w14:paraId="0CE6639C" w14:textId="77777777" w:rsidR="00562A8E" w:rsidRDefault="00562A8E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  <w:r w:rsidRPr="00562A8E">
              <w:rPr>
                <w:color w:val="000009"/>
                <w:sz w:val="20"/>
              </w:rPr>
              <w:t>Количество мероприятий по реализации областного закона от  16.02.2024 №10-оз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D881795" w14:textId="77777777" w:rsidR="00562A8E" w:rsidRPr="00562A8E" w:rsidRDefault="00562A8E" w:rsidP="00562A8E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8FDAD02" w14:textId="77777777" w:rsidR="00562A8E" w:rsidRDefault="00562A8E">
            <w:r w:rsidRPr="006A47CF">
              <w:t>В соответствии с актами выполненных работ (оказания услуг)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66E3058F" w14:textId="77777777"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E592501" w14:textId="77777777" w:rsidR="00562A8E" w:rsidRDefault="00562A8E" w:rsidP="00562A8E">
            <w:pPr>
              <w:pStyle w:val="TableParagraph"/>
              <w:ind w:left="288" w:right="270"/>
              <w:jc w:val="center"/>
            </w:pPr>
            <w: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CED59FA" w14:textId="77777777" w:rsidR="00562A8E" w:rsidRDefault="00562A8E" w:rsidP="00562A8E">
            <w:pPr>
              <w:pStyle w:val="TableParagraph"/>
              <w:ind w:left="288" w:right="272"/>
              <w:jc w:val="center"/>
            </w:pPr>
            <w:r>
              <w:t>2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28A191A8" w14:textId="77777777" w:rsidR="00562A8E" w:rsidRDefault="00562A8E" w:rsidP="00562A8E">
            <w:pPr>
              <w:pStyle w:val="TableParagraph"/>
              <w:ind w:left="158" w:right="1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595D9898" w14:textId="77777777" w:rsidR="00562A8E" w:rsidRDefault="00562A8E" w:rsidP="00562A8E">
            <w:pPr>
              <w:pStyle w:val="TableParagraph"/>
              <w:ind w:left="170" w:right="15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6B3F2C1" w14:textId="77777777" w:rsidR="00562A8E" w:rsidRDefault="00562A8E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7074D9C2" w14:textId="77777777" w:rsidR="00562A8E" w:rsidRDefault="00562A8E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14:paraId="4DD2ED39" w14:textId="77777777" w:rsidR="00562A8E" w:rsidRDefault="00562A8E">
            <w:pPr>
              <w:pStyle w:val="TableParagraph"/>
            </w:pPr>
          </w:p>
        </w:tc>
      </w:tr>
      <w:tr w:rsidR="00F40E42" w14:paraId="76CDF0F9" w14:textId="77777777" w:rsidTr="00562A8E">
        <w:trPr>
          <w:trHeight w:val="315"/>
        </w:trPr>
        <w:tc>
          <w:tcPr>
            <w:tcW w:w="32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46A76645" w14:textId="77777777" w:rsidR="00F40E42" w:rsidRDefault="00F40E42" w:rsidP="00562A8E">
            <w:pPr>
              <w:pStyle w:val="TableParagraph"/>
              <w:spacing w:before="2" w:line="209" w:lineRule="exact"/>
              <w:ind w:left="112"/>
              <w:rPr>
                <w:color w:val="000009"/>
                <w:sz w:val="20"/>
              </w:rPr>
            </w:pP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1F0B4AE5" w14:textId="77777777" w:rsidR="00F40E42" w:rsidRDefault="00F40E42" w:rsidP="00562A8E">
            <w:pPr>
              <w:pStyle w:val="TableParagraph"/>
              <w:ind w:left="305"/>
              <w:jc w:val="center"/>
              <w:rPr>
                <w:sz w:val="20"/>
                <w:szCs w:val="20"/>
              </w:rPr>
            </w:pPr>
          </w:p>
        </w:tc>
        <w:tc>
          <w:tcPr>
            <w:tcW w:w="339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0F450744" w14:textId="77777777" w:rsidR="00F40E42" w:rsidRPr="006A47CF" w:rsidRDefault="00F40E42"/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66346789" w14:textId="77777777" w:rsidR="00F40E42" w:rsidRDefault="00F40E42" w:rsidP="00562A8E">
            <w:pPr>
              <w:pStyle w:val="TableParagraph"/>
              <w:ind w:left="288" w:right="270"/>
              <w:jc w:val="center"/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0374D694" w14:textId="77777777" w:rsidR="00F40E42" w:rsidRDefault="00F40E42" w:rsidP="00562A8E">
            <w:pPr>
              <w:pStyle w:val="TableParagraph"/>
              <w:ind w:left="288" w:right="270"/>
              <w:jc w:val="center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34589D25" w14:textId="77777777" w:rsidR="00F40E42" w:rsidRDefault="00F40E42" w:rsidP="00562A8E">
            <w:pPr>
              <w:pStyle w:val="TableParagraph"/>
              <w:ind w:left="288" w:right="272"/>
              <w:jc w:val="center"/>
            </w:pP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469162D1" w14:textId="77777777" w:rsidR="00F40E42" w:rsidRDefault="00F40E42" w:rsidP="00562A8E">
            <w:pPr>
              <w:pStyle w:val="TableParagraph"/>
              <w:ind w:left="158" w:right="140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5288C59D" w14:textId="77777777" w:rsidR="00F40E42" w:rsidRDefault="00F40E42" w:rsidP="00562A8E">
            <w:pPr>
              <w:pStyle w:val="TableParagraph"/>
              <w:ind w:left="170" w:right="154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64120222" w14:textId="77777777" w:rsidR="00F40E42" w:rsidRDefault="00F40E42">
            <w:pPr>
              <w:pStyle w:val="TableParagraph"/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21E8B3FC" w14:textId="77777777" w:rsidR="00F40E42" w:rsidRDefault="00F40E42">
            <w:pPr>
              <w:pStyle w:val="TableParagraph"/>
            </w:pP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14:paraId="774D9805" w14:textId="77777777" w:rsidR="00F40E42" w:rsidRDefault="00F40E42">
            <w:pPr>
              <w:pStyle w:val="TableParagraph"/>
            </w:pPr>
          </w:p>
        </w:tc>
      </w:tr>
    </w:tbl>
    <w:p w14:paraId="55A275B8" w14:textId="77777777" w:rsidR="00D10B28" w:rsidRDefault="00D10B28">
      <w:pPr>
        <w:sectPr w:rsidR="00D10B28">
          <w:pgSz w:w="16840" w:h="11900" w:orient="landscape"/>
          <w:pgMar w:top="780" w:right="320" w:bottom="280" w:left="300" w:header="720" w:footer="720" w:gutter="0"/>
          <w:cols w:space="720"/>
        </w:sectPr>
      </w:pPr>
    </w:p>
    <w:p w14:paraId="548AF806" w14:textId="77777777" w:rsidR="003E4604" w:rsidRDefault="003E4604" w:rsidP="003E4604">
      <w:pPr>
        <w:jc w:val="right"/>
      </w:pPr>
      <w:r>
        <w:lastRenderedPageBreak/>
        <w:t>Приложение 4</w:t>
      </w:r>
    </w:p>
    <w:p w14:paraId="7259D265" w14:textId="77777777" w:rsidR="003E4604" w:rsidRDefault="003E4604" w:rsidP="003E4604">
      <w:pPr>
        <w:jc w:val="center"/>
        <w:rPr>
          <w:b/>
          <w:sz w:val="24"/>
          <w:szCs w:val="24"/>
        </w:rPr>
      </w:pPr>
      <w:r w:rsidRPr="003E4604">
        <w:rPr>
          <w:b/>
          <w:sz w:val="24"/>
          <w:szCs w:val="24"/>
        </w:rPr>
        <w:t>Сведения о налоговых расходах бюджета Ретюнского сельского поселения,</w:t>
      </w:r>
    </w:p>
    <w:p w14:paraId="7AE9732F" w14:textId="77777777" w:rsidR="003E4604" w:rsidRPr="003E4604" w:rsidRDefault="003E4604" w:rsidP="003E4604">
      <w:pPr>
        <w:jc w:val="center"/>
        <w:rPr>
          <w:b/>
          <w:sz w:val="24"/>
          <w:szCs w:val="24"/>
        </w:rPr>
      </w:pPr>
      <w:r w:rsidRPr="003E4604">
        <w:rPr>
          <w:b/>
          <w:sz w:val="24"/>
          <w:szCs w:val="24"/>
        </w:rPr>
        <w:t xml:space="preserve"> направленных на достижение цели муниципальной программы</w:t>
      </w:r>
    </w:p>
    <w:p w14:paraId="68F4D413" w14:textId="77777777" w:rsidR="003E4604" w:rsidRDefault="00152AD9" w:rsidP="003E460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="003E4604" w:rsidRPr="003E4604">
        <w:rPr>
          <w:b/>
          <w:sz w:val="24"/>
          <w:szCs w:val="24"/>
        </w:rPr>
        <w:t>Комплексное развитие территории Ретюнского сельского поселения</w:t>
      </w:r>
      <w:r>
        <w:rPr>
          <w:b/>
          <w:sz w:val="24"/>
          <w:szCs w:val="24"/>
        </w:rPr>
        <w:t>»</w:t>
      </w:r>
    </w:p>
    <w:p w14:paraId="1378BC70" w14:textId="77777777" w:rsidR="003E4604" w:rsidRPr="003E4604" w:rsidRDefault="003E4604" w:rsidP="003E4604">
      <w:pPr>
        <w:jc w:val="center"/>
        <w:rPr>
          <w:b/>
          <w:sz w:val="24"/>
          <w:szCs w:val="24"/>
        </w:rPr>
      </w:pPr>
    </w:p>
    <w:p w14:paraId="19E1DEDF" w14:textId="77777777" w:rsidR="003E4604" w:rsidRPr="003E4604" w:rsidRDefault="003E4604" w:rsidP="003E4604">
      <w:pPr>
        <w:jc w:val="both"/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0"/>
        <w:gridCol w:w="2378"/>
        <w:gridCol w:w="2618"/>
        <w:gridCol w:w="2014"/>
        <w:gridCol w:w="1650"/>
        <w:gridCol w:w="2458"/>
        <w:gridCol w:w="1470"/>
      </w:tblGrid>
      <w:tr w:rsidR="003E4604" w:rsidRPr="003E4604" w14:paraId="26C17D79" w14:textId="77777777" w:rsidTr="003E4604">
        <w:trPr>
          <w:trHeight w:val="1578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14:paraId="092FBDBF" w14:textId="77777777" w:rsidR="003E4604" w:rsidRPr="003E4604" w:rsidRDefault="003E4604" w:rsidP="003E4604">
            <w:pPr>
              <w:jc w:val="both"/>
            </w:pPr>
            <w:r w:rsidRPr="003E4604">
              <w:t>Наименование налога, по которому предусматривается налоговая льгота</w:t>
            </w: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14:paraId="078F0CBA" w14:textId="77777777" w:rsidR="003E4604" w:rsidRPr="003E4604" w:rsidRDefault="003E4604" w:rsidP="003E4604">
            <w:pPr>
              <w:jc w:val="both"/>
            </w:pPr>
            <w:r w:rsidRPr="003E4604">
              <w:t>Реквизиты нормативного правового акта, устанавливающего налоговую льготу</w:t>
            </w: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14:paraId="15E7E1DD" w14:textId="77777777" w:rsidR="003E4604" w:rsidRPr="003E4604" w:rsidRDefault="003E4604" w:rsidP="003E4604">
            <w:pPr>
              <w:jc w:val="both"/>
            </w:pPr>
            <w:r w:rsidRPr="003E4604">
              <w:t>Целевая категория налогоплательщиков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14:paraId="7BD087CA" w14:textId="77777777" w:rsidR="003E4604" w:rsidRPr="003E4604" w:rsidRDefault="003E4604" w:rsidP="003E4604">
            <w:pPr>
              <w:jc w:val="both"/>
            </w:pPr>
            <w:r w:rsidRPr="003E4604">
              <w:t>Показатели достижения целей муниципальной программы</w:t>
            </w: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14:paraId="09F64C8B" w14:textId="77777777" w:rsidR="003E4604" w:rsidRPr="003E4604" w:rsidRDefault="003E4604" w:rsidP="003E4604">
            <w:pPr>
              <w:jc w:val="both"/>
            </w:pPr>
            <w:r w:rsidRPr="003E4604">
              <w:t>Финансовый год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14:paraId="48E32339" w14:textId="77777777" w:rsidR="003E4604" w:rsidRPr="003E4604" w:rsidRDefault="003E4604" w:rsidP="003E4604">
            <w:pPr>
              <w:jc w:val="both"/>
            </w:pPr>
            <w:r w:rsidRPr="003E4604">
              <w:t>Численность плательщиков налога, воспользовавшихся льготой (ед.)</w:t>
            </w: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14:paraId="4CCB1A6C" w14:textId="77777777" w:rsidR="003E4604" w:rsidRPr="003E4604" w:rsidRDefault="003E4604" w:rsidP="003E4604">
            <w:pPr>
              <w:jc w:val="both"/>
            </w:pPr>
            <w:r w:rsidRPr="003E4604">
              <w:t>Размер налогового расхода (тыс. руб.)</w:t>
            </w:r>
          </w:p>
        </w:tc>
      </w:tr>
      <w:tr w:rsidR="003E4604" w:rsidRPr="003E4604" w14:paraId="33153D1C" w14:textId="77777777" w:rsidTr="003E4604">
        <w:trPr>
          <w:trHeight w:val="475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14:paraId="67F7556F" w14:textId="77777777" w:rsidR="003E4604" w:rsidRPr="003E4604" w:rsidRDefault="003E4604" w:rsidP="003E4604">
            <w:pPr>
              <w:jc w:val="both"/>
            </w:pPr>
            <w:r>
              <w:t>Земельный налог</w:t>
            </w: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14:paraId="1695724C" w14:textId="77777777" w:rsidR="003E4604" w:rsidRPr="003E4604" w:rsidRDefault="003E4604" w:rsidP="003E4604">
            <w:pPr>
              <w:jc w:val="both"/>
            </w:pPr>
            <w:r>
              <w:t xml:space="preserve">Решение совета депутатов от </w:t>
            </w: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14:paraId="7E4E8175" w14:textId="77777777" w:rsidR="003E4604" w:rsidRPr="003E4604" w:rsidRDefault="003E4604" w:rsidP="003E4604">
            <w:pPr>
              <w:jc w:val="both"/>
              <w:rPr>
                <w:sz w:val="16"/>
                <w:szCs w:val="16"/>
              </w:rPr>
            </w:pPr>
            <w:r w:rsidRPr="003E4604">
              <w:rPr>
                <w:sz w:val="16"/>
                <w:szCs w:val="16"/>
              </w:rPr>
              <w:t>Лица, которым установлены налоговые льготы в виде уменьшения налоговой базы на величину кадастровой стоимости 1200 кв. м площади земельного участка, предоставленного на основании Областных законов Ленинградской области от 14.10.2008 № 105-оз и от 17.07.2018 № 75-оз, находящегося в собственности налогоплательщика (членов многодетной семьи)</w:t>
            </w: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14:paraId="24C95A05" w14:textId="77777777"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14:paraId="5B8F36AD" w14:textId="77777777" w:rsidR="003E4604" w:rsidRPr="00F45026" w:rsidRDefault="003E4604" w:rsidP="000B2D6B">
            <w:bookmarkStart w:id="4" w:name="_bookmark7"/>
            <w:bookmarkEnd w:id="4"/>
            <w:r w:rsidRPr="00F45026">
              <w:t>202</w:t>
            </w:r>
            <w:r w:rsidR="0023237F">
              <w:t>5</w:t>
            </w:r>
            <w:r w:rsidRPr="00F45026">
              <w:t xml:space="preserve"> год - отчетный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14:paraId="203161EB" w14:textId="77777777" w:rsidR="003E4604" w:rsidRPr="003E4604" w:rsidRDefault="003E4604" w:rsidP="003E4604">
            <w:pPr>
              <w:jc w:val="both"/>
            </w:pPr>
            <w:bookmarkStart w:id="5" w:name="_bookmark8"/>
            <w:bookmarkEnd w:id="5"/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14:paraId="21862A66" w14:textId="77777777" w:rsidR="003E4604" w:rsidRPr="003E4604" w:rsidRDefault="003E4604" w:rsidP="003E4604">
            <w:pPr>
              <w:jc w:val="both"/>
            </w:pPr>
          </w:p>
        </w:tc>
      </w:tr>
      <w:tr w:rsidR="003E4604" w:rsidRPr="003E4604" w14:paraId="61928989" w14:textId="77777777" w:rsidTr="003E4604">
        <w:trPr>
          <w:trHeight w:val="261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14:paraId="50D61B89" w14:textId="77777777" w:rsidR="003E4604" w:rsidRPr="003E4604" w:rsidRDefault="003E4604" w:rsidP="003E4604">
            <w:pPr>
              <w:jc w:val="both"/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14:paraId="40EB31BC" w14:textId="77777777" w:rsidR="003E4604" w:rsidRPr="003E4604" w:rsidRDefault="003E4604" w:rsidP="003E4604">
            <w:pPr>
              <w:jc w:val="both"/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14:paraId="19DFC068" w14:textId="77777777" w:rsidR="003E4604" w:rsidRPr="003E4604" w:rsidRDefault="003E4604" w:rsidP="003E4604">
            <w:pPr>
              <w:jc w:val="both"/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14:paraId="37E517B8" w14:textId="77777777"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14:paraId="6ACBC1B0" w14:textId="77777777" w:rsidR="003E4604" w:rsidRPr="00F45026" w:rsidRDefault="003E4604" w:rsidP="003E4604"/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14:paraId="25D26098" w14:textId="77777777" w:rsidR="003E4604" w:rsidRPr="003E4604" w:rsidRDefault="003E4604" w:rsidP="003E4604">
            <w:pPr>
              <w:jc w:val="both"/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14:paraId="12D0712D" w14:textId="77777777" w:rsidR="003E4604" w:rsidRPr="003E4604" w:rsidRDefault="003E4604" w:rsidP="003E4604">
            <w:pPr>
              <w:jc w:val="both"/>
            </w:pPr>
          </w:p>
        </w:tc>
      </w:tr>
      <w:tr w:rsidR="003E4604" w:rsidRPr="003E4604" w14:paraId="1EA45DA0" w14:textId="77777777" w:rsidTr="003E4604">
        <w:trPr>
          <w:trHeight w:val="265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14:paraId="4DB343D4" w14:textId="77777777" w:rsidR="003E4604" w:rsidRPr="003E4604" w:rsidRDefault="003E4604" w:rsidP="003E4604">
            <w:pPr>
              <w:jc w:val="both"/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14:paraId="713E0DE7" w14:textId="77777777" w:rsidR="003E4604" w:rsidRPr="003E4604" w:rsidRDefault="003E4604" w:rsidP="003E4604">
            <w:pPr>
              <w:jc w:val="both"/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14:paraId="74A85AB7" w14:textId="77777777" w:rsidR="003E4604" w:rsidRPr="003E4604" w:rsidRDefault="003E4604" w:rsidP="003E4604">
            <w:pPr>
              <w:jc w:val="both"/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14:paraId="79AD0BCC" w14:textId="77777777"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14:paraId="7EAA91E8" w14:textId="77777777" w:rsidR="003E4604" w:rsidRPr="00F45026" w:rsidRDefault="0023237F" w:rsidP="003E4604">
            <w:r>
              <w:t>2026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14:paraId="70AC7AC6" w14:textId="77777777" w:rsidR="003E4604" w:rsidRPr="003E4604" w:rsidRDefault="003E4604" w:rsidP="003E4604">
            <w:pPr>
              <w:jc w:val="both"/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14:paraId="23EEE3C2" w14:textId="77777777" w:rsidR="003E4604" w:rsidRPr="003E4604" w:rsidRDefault="003E4604" w:rsidP="003E4604">
            <w:pPr>
              <w:jc w:val="both"/>
            </w:pPr>
          </w:p>
        </w:tc>
      </w:tr>
      <w:tr w:rsidR="003E4604" w:rsidRPr="003E4604" w14:paraId="5E5B2D83" w14:textId="77777777" w:rsidTr="0023237F">
        <w:trPr>
          <w:trHeight w:val="279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14:paraId="22A875EE" w14:textId="77777777" w:rsidR="003E4604" w:rsidRPr="003E4604" w:rsidRDefault="003E4604" w:rsidP="003E4604">
            <w:pPr>
              <w:jc w:val="both"/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14:paraId="33C0E4C8" w14:textId="77777777" w:rsidR="003E4604" w:rsidRPr="003E4604" w:rsidRDefault="003E4604" w:rsidP="003E4604">
            <w:pPr>
              <w:jc w:val="both"/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14:paraId="0A15A4C7" w14:textId="77777777" w:rsidR="003E4604" w:rsidRPr="003E4604" w:rsidRDefault="003E4604" w:rsidP="003E4604">
            <w:pPr>
              <w:jc w:val="both"/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14:paraId="7B5F0AC8" w14:textId="77777777"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14:paraId="082D861B" w14:textId="77777777" w:rsidR="003E4604" w:rsidRPr="00F45026" w:rsidRDefault="0023237F" w:rsidP="003E4604">
            <w:r>
              <w:t>2027</w:t>
            </w:r>
          </w:p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14:paraId="557E7F91" w14:textId="77777777" w:rsidR="003E4604" w:rsidRPr="003E4604" w:rsidRDefault="003E4604" w:rsidP="003E4604">
            <w:pPr>
              <w:jc w:val="both"/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14:paraId="70F0BBA2" w14:textId="77777777" w:rsidR="003E4604" w:rsidRPr="003E4604" w:rsidRDefault="003E4604" w:rsidP="003E4604">
            <w:pPr>
              <w:jc w:val="both"/>
            </w:pPr>
          </w:p>
        </w:tc>
      </w:tr>
      <w:tr w:rsidR="003E4604" w:rsidRPr="003E4604" w14:paraId="2992EB34" w14:textId="77777777" w:rsidTr="000B2D6B">
        <w:trPr>
          <w:trHeight w:val="283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14:paraId="6AEDD793" w14:textId="77777777" w:rsidR="003E4604" w:rsidRPr="003E4604" w:rsidRDefault="003E4604" w:rsidP="003E4604">
            <w:pPr>
              <w:jc w:val="both"/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14:paraId="41740C34" w14:textId="77777777" w:rsidR="003E4604" w:rsidRPr="003E4604" w:rsidRDefault="003E4604" w:rsidP="003E4604">
            <w:pPr>
              <w:jc w:val="both"/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14:paraId="1C04ECA7" w14:textId="77777777" w:rsidR="003E4604" w:rsidRPr="003E4604" w:rsidRDefault="003E4604" w:rsidP="003E4604">
            <w:pPr>
              <w:jc w:val="both"/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14:paraId="03F77A45" w14:textId="77777777"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14:paraId="481A5400" w14:textId="77777777" w:rsidR="003E4604" w:rsidRPr="00F45026" w:rsidRDefault="003E4604" w:rsidP="0023237F"/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14:paraId="351560E9" w14:textId="77777777" w:rsidR="003E4604" w:rsidRPr="003E4604" w:rsidRDefault="003E4604" w:rsidP="003E4604">
            <w:pPr>
              <w:jc w:val="both"/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14:paraId="1033AD7A" w14:textId="77777777" w:rsidR="003E4604" w:rsidRPr="003E4604" w:rsidRDefault="003E4604" w:rsidP="003E4604">
            <w:pPr>
              <w:jc w:val="both"/>
            </w:pPr>
          </w:p>
        </w:tc>
      </w:tr>
      <w:tr w:rsidR="003E4604" w:rsidRPr="003E4604" w14:paraId="246E6DF1" w14:textId="77777777" w:rsidTr="003E4604">
        <w:trPr>
          <w:trHeight w:val="53"/>
        </w:trPr>
        <w:tc>
          <w:tcPr>
            <w:tcW w:w="2400" w:type="dxa"/>
            <w:tcBorders>
              <w:left w:val="single" w:sz="4" w:space="0" w:color="000000"/>
              <w:right w:val="single" w:sz="4" w:space="0" w:color="000000"/>
            </w:tcBorders>
          </w:tcPr>
          <w:p w14:paraId="0455E11E" w14:textId="77777777" w:rsidR="003E4604" w:rsidRPr="003E4604" w:rsidRDefault="003E4604" w:rsidP="003E4604">
            <w:pPr>
              <w:jc w:val="both"/>
            </w:pPr>
          </w:p>
        </w:tc>
        <w:tc>
          <w:tcPr>
            <w:tcW w:w="2378" w:type="dxa"/>
            <w:tcBorders>
              <w:left w:val="single" w:sz="4" w:space="0" w:color="000000"/>
              <w:right w:val="single" w:sz="4" w:space="0" w:color="000000"/>
            </w:tcBorders>
          </w:tcPr>
          <w:p w14:paraId="6DA9EA5A" w14:textId="77777777" w:rsidR="003E4604" w:rsidRPr="003E4604" w:rsidRDefault="003E4604" w:rsidP="003E4604">
            <w:pPr>
              <w:jc w:val="both"/>
            </w:pPr>
          </w:p>
        </w:tc>
        <w:tc>
          <w:tcPr>
            <w:tcW w:w="2618" w:type="dxa"/>
            <w:tcBorders>
              <w:left w:val="single" w:sz="4" w:space="0" w:color="000000"/>
              <w:right w:val="single" w:sz="4" w:space="0" w:color="000000"/>
            </w:tcBorders>
          </w:tcPr>
          <w:p w14:paraId="2A907037" w14:textId="77777777" w:rsidR="003E4604" w:rsidRPr="003E4604" w:rsidRDefault="003E4604" w:rsidP="003E4604">
            <w:pPr>
              <w:jc w:val="both"/>
            </w:pPr>
          </w:p>
        </w:tc>
        <w:tc>
          <w:tcPr>
            <w:tcW w:w="2014" w:type="dxa"/>
            <w:tcBorders>
              <w:left w:val="single" w:sz="4" w:space="0" w:color="000000"/>
              <w:right w:val="single" w:sz="4" w:space="0" w:color="000000"/>
            </w:tcBorders>
          </w:tcPr>
          <w:p w14:paraId="022DA8A7" w14:textId="77777777" w:rsidR="003E4604" w:rsidRPr="003E4604" w:rsidRDefault="003E4604" w:rsidP="003E4604">
            <w:pPr>
              <w:jc w:val="both"/>
            </w:pPr>
          </w:p>
        </w:tc>
        <w:tc>
          <w:tcPr>
            <w:tcW w:w="1650" w:type="dxa"/>
            <w:tcBorders>
              <w:left w:val="single" w:sz="4" w:space="0" w:color="000000"/>
              <w:right w:val="single" w:sz="4" w:space="0" w:color="000000"/>
            </w:tcBorders>
          </w:tcPr>
          <w:p w14:paraId="2CABCAC3" w14:textId="77777777" w:rsidR="003E4604" w:rsidRPr="00F45026" w:rsidRDefault="003E4604" w:rsidP="003E4604"/>
        </w:tc>
        <w:tc>
          <w:tcPr>
            <w:tcW w:w="2458" w:type="dxa"/>
            <w:tcBorders>
              <w:left w:val="single" w:sz="4" w:space="0" w:color="000000"/>
              <w:right w:val="single" w:sz="4" w:space="0" w:color="000000"/>
            </w:tcBorders>
          </w:tcPr>
          <w:p w14:paraId="558E683E" w14:textId="77777777" w:rsidR="003E4604" w:rsidRPr="003E4604" w:rsidRDefault="003E4604" w:rsidP="003E4604">
            <w:pPr>
              <w:jc w:val="both"/>
            </w:pPr>
          </w:p>
        </w:tc>
        <w:tc>
          <w:tcPr>
            <w:tcW w:w="1470" w:type="dxa"/>
            <w:tcBorders>
              <w:left w:val="single" w:sz="4" w:space="0" w:color="000000"/>
              <w:right w:val="single" w:sz="4" w:space="0" w:color="000000"/>
            </w:tcBorders>
          </w:tcPr>
          <w:p w14:paraId="5341F55A" w14:textId="77777777" w:rsidR="003E4604" w:rsidRPr="003E4604" w:rsidRDefault="003E4604" w:rsidP="003E4604">
            <w:pPr>
              <w:jc w:val="both"/>
            </w:pPr>
          </w:p>
        </w:tc>
      </w:tr>
    </w:tbl>
    <w:p w14:paraId="3B7C6DC6" w14:textId="77777777" w:rsidR="003E4604" w:rsidRPr="003E4604" w:rsidRDefault="003E4604" w:rsidP="003E4604">
      <w:pPr>
        <w:jc w:val="both"/>
      </w:pPr>
    </w:p>
    <w:p w14:paraId="2F8C19C0" w14:textId="77777777" w:rsidR="003E4604" w:rsidRPr="003E4604" w:rsidRDefault="003E4604" w:rsidP="003E4604">
      <w:pPr>
        <w:jc w:val="both"/>
      </w:pPr>
      <w:r w:rsidRPr="003E4604">
        <w:t xml:space="preserve">Сведения о налоговых расходах формируются по подпрограммам с указанием итоговой суммы во втором столбце </w:t>
      </w:r>
      <w:hyperlink w:anchor="_bookmark9" w:history="1">
        <w:r w:rsidRPr="003E4604">
          <w:rPr>
            <w:rStyle w:val="a7"/>
          </w:rPr>
          <w:t xml:space="preserve">графы </w:t>
        </w:r>
        <w:bookmarkStart w:id="6" w:name="_bookmark9"/>
        <w:bookmarkEnd w:id="6"/>
        <w:r w:rsidRPr="003E4604">
          <w:rPr>
            <w:rStyle w:val="a7"/>
          </w:rPr>
          <w:t>7</w:t>
        </w:r>
      </w:hyperlink>
      <w:r w:rsidRPr="003E4604">
        <w:t>.</w:t>
      </w:r>
    </w:p>
    <w:p w14:paraId="2CC4A5E8" w14:textId="77777777" w:rsidR="003E4604" w:rsidRPr="003E4604" w:rsidRDefault="003E4604" w:rsidP="003E4604">
      <w:pPr>
        <w:jc w:val="both"/>
      </w:pPr>
    </w:p>
    <w:p w14:paraId="0F1D6FE1" w14:textId="77777777" w:rsidR="003E4604" w:rsidRPr="003E4604" w:rsidRDefault="003E4604" w:rsidP="003E4604">
      <w:pPr>
        <w:jc w:val="both"/>
      </w:pPr>
      <w:r w:rsidRPr="003E4604">
        <w:t xml:space="preserve">Плановые значения </w:t>
      </w:r>
      <w:hyperlink w:anchor="_bookmark8" w:history="1">
        <w:r w:rsidRPr="003E4604">
          <w:rPr>
            <w:rStyle w:val="a7"/>
          </w:rPr>
          <w:t xml:space="preserve">граф 6 </w:t>
        </w:r>
      </w:hyperlink>
      <w:r w:rsidRPr="003E4604">
        <w:t xml:space="preserve">- </w:t>
      </w:r>
      <w:hyperlink w:anchor="_bookmark11" w:history="1">
        <w:bookmarkStart w:id="7" w:name="_bookmark11"/>
        <w:bookmarkEnd w:id="7"/>
        <w:r w:rsidRPr="003E4604">
          <w:rPr>
            <w:rStyle w:val="a7"/>
          </w:rPr>
          <w:t xml:space="preserve">7 </w:t>
        </w:r>
      </w:hyperlink>
      <w:r w:rsidRPr="003E4604">
        <w:t xml:space="preserve">определяются на основании отчетных данных прошлых лет с учетом изменений (планируемых изменений) налогового законодательства и ожидаемых тенденций изменения численности плательщиков налогов, имеющих право на льготу. </w:t>
      </w:r>
      <w:hyperlink w:anchor="_bookmark7" w:history="1">
        <w:r w:rsidRPr="003E4604">
          <w:rPr>
            <w:rStyle w:val="a7"/>
          </w:rPr>
          <w:t xml:space="preserve">Графы 5 </w:t>
        </w:r>
      </w:hyperlink>
      <w:r w:rsidRPr="003E4604">
        <w:t xml:space="preserve">- </w:t>
      </w:r>
      <w:hyperlink w:anchor="_bookmark10" w:history="1">
        <w:bookmarkStart w:id="8" w:name="_bookmark10"/>
        <w:bookmarkEnd w:id="8"/>
        <w:r w:rsidRPr="003E4604">
          <w:rPr>
            <w:rStyle w:val="a7"/>
          </w:rPr>
          <w:t>7</w:t>
        </w:r>
      </w:hyperlink>
      <w:r w:rsidRPr="003E4604">
        <w:t xml:space="preserve"> заполняются до конца реализации муниципальной программы.</w:t>
      </w:r>
    </w:p>
    <w:p w14:paraId="7759BFDC" w14:textId="77777777" w:rsidR="003E4604" w:rsidRDefault="003E4604" w:rsidP="003E4604">
      <w:pPr>
        <w:jc w:val="both"/>
      </w:pPr>
    </w:p>
    <w:p w14:paraId="492252CF" w14:textId="77777777" w:rsidR="003E4604" w:rsidRDefault="003E4604" w:rsidP="003E4604">
      <w:pPr>
        <w:jc w:val="both"/>
      </w:pPr>
    </w:p>
    <w:p w14:paraId="44CF9AA7" w14:textId="77777777" w:rsidR="003E4604" w:rsidRDefault="003E4604" w:rsidP="003E4604">
      <w:pPr>
        <w:jc w:val="both"/>
      </w:pPr>
    </w:p>
    <w:p w14:paraId="6B6CCF22" w14:textId="77777777" w:rsidR="003E4604" w:rsidRDefault="003E4604" w:rsidP="003E4604">
      <w:pPr>
        <w:jc w:val="both"/>
      </w:pPr>
    </w:p>
    <w:p w14:paraId="48533CB8" w14:textId="77777777" w:rsidR="003E4604" w:rsidRDefault="003E4604" w:rsidP="003E4604">
      <w:pPr>
        <w:jc w:val="both"/>
      </w:pPr>
    </w:p>
    <w:p w14:paraId="3C4D31F1" w14:textId="77777777" w:rsidR="003E4604" w:rsidRDefault="003E4604" w:rsidP="003E4604">
      <w:pPr>
        <w:jc w:val="both"/>
      </w:pPr>
    </w:p>
    <w:p w14:paraId="7881AEE2" w14:textId="77777777" w:rsidR="003E4604" w:rsidRDefault="003E4604" w:rsidP="003E4604">
      <w:pPr>
        <w:jc w:val="both"/>
      </w:pPr>
    </w:p>
    <w:p w14:paraId="221F071E" w14:textId="77777777" w:rsidR="00EC45B7" w:rsidRDefault="00EC45B7" w:rsidP="003E4604">
      <w:pPr>
        <w:jc w:val="both"/>
        <w:sectPr w:rsidR="00EC45B7">
          <w:pgSz w:w="16840" w:h="11900" w:orient="landscape"/>
          <w:pgMar w:top="840" w:right="320" w:bottom="280" w:left="300" w:header="720" w:footer="720" w:gutter="0"/>
          <w:cols w:space="720"/>
        </w:sectPr>
      </w:pPr>
    </w:p>
    <w:p w14:paraId="1B60DCD9" w14:textId="77777777" w:rsidR="003E4604" w:rsidRDefault="003E4604" w:rsidP="003E4604">
      <w:pPr>
        <w:jc w:val="both"/>
      </w:pPr>
    </w:p>
    <w:p w14:paraId="6E05273A" w14:textId="77777777" w:rsidR="003E4604" w:rsidRDefault="003E4604" w:rsidP="003E4604">
      <w:pPr>
        <w:jc w:val="right"/>
      </w:pPr>
      <w:r>
        <w:t>Приложение5</w:t>
      </w:r>
    </w:p>
    <w:p w14:paraId="56BED754" w14:textId="77777777" w:rsidR="00EC45B7" w:rsidRDefault="00EC45B7" w:rsidP="003E4604">
      <w:pPr>
        <w:jc w:val="right"/>
      </w:pPr>
    </w:p>
    <w:p w14:paraId="725783B6" w14:textId="77777777" w:rsidR="00EC45B7" w:rsidRPr="00EC45B7" w:rsidRDefault="00EC45B7" w:rsidP="00EC45B7">
      <w:pPr>
        <w:jc w:val="center"/>
        <w:rPr>
          <w:b/>
        </w:rPr>
      </w:pPr>
      <w:r w:rsidRPr="00EC45B7">
        <w:rPr>
          <w:b/>
        </w:rPr>
        <w:t>Отчет</w:t>
      </w:r>
      <w:r>
        <w:rPr>
          <w:b/>
        </w:rPr>
        <w:t xml:space="preserve">                                                (ФОРМА)</w:t>
      </w:r>
    </w:p>
    <w:p w14:paraId="2264C0EC" w14:textId="77777777" w:rsidR="00EC45B7" w:rsidRPr="00EC45B7" w:rsidRDefault="00EC45B7" w:rsidP="00EC45B7">
      <w:pPr>
        <w:jc w:val="center"/>
        <w:rPr>
          <w:b/>
        </w:rPr>
      </w:pPr>
      <w:r w:rsidRPr="00EC45B7">
        <w:rPr>
          <w:b/>
        </w:rPr>
        <w:t>о реализации мероприятий муниципальной программы</w:t>
      </w:r>
    </w:p>
    <w:p w14:paraId="0E49F57B" w14:textId="77777777" w:rsidR="00EC45B7" w:rsidRPr="00EC45B7" w:rsidRDefault="00EC45B7" w:rsidP="00EC45B7">
      <w:pPr>
        <w:jc w:val="center"/>
        <w:rPr>
          <w:b/>
        </w:rPr>
      </w:pPr>
      <w:r w:rsidRPr="00EC45B7">
        <w:rPr>
          <w:b/>
        </w:rPr>
        <w:t>за</w:t>
      </w:r>
      <w:r w:rsidRPr="00EC45B7">
        <w:rPr>
          <w:b/>
        </w:rPr>
        <w:tab/>
        <w:t>январь-</w:t>
      </w:r>
      <w:r w:rsidRPr="00EC45B7">
        <w:rPr>
          <w:b/>
        </w:rPr>
        <w:tab/>
      </w:r>
      <w:r w:rsidRPr="00EC45B7">
        <w:rPr>
          <w:u w:val="single"/>
        </w:rPr>
        <w:t xml:space="preserve"> </w:t>
      </w:r>
      <w:r w:rsidRPr="00EC45B7">
        <w:rPr>
          <w:u w:val="single"/>
        </w:rPr>
        <w:tab/>
      </w:r>
      <w:r w:rsidRPr="00EC45B7">
        <w:tab/>
      </w:r>
      <w:r w:rsidRPr="00EC45B7">
        <w:rPr>
          <w:b/>
        </w:rPr>
        <w:t>20</w:t>
      </w:r>
      <w:r w:rsidRPr="00EC45B7">
        <w:rPr>
          <w:b/>
          <w:u w:val="single"/>
        </w:rPr>
        <w:tab/>
      </w:r>
      <w:r w:rsidRPr="00EC45B7">
        <w:rPr>
          <w:b/>
        </w:rPr>
        <w:t>года (нарастающим итогом)</w:t>
      </w:r>
    </w:p>
    <w:p w14:paraId="465B17B2" w14:textId="77777777" w:rsidR="00EC45B7" w:rsidRPr="00EC45B7" w:rsidRDefault="00EC45B7" w:rsidP="00EC45B7">
      <w:pPr>
        <w:jc w:val="center"/>
      </w:pPr>
    </w:p>
    <w:p w14:paraId="2FA8E15B" w14:textId="77777777" w:rsidR="00EC45B7" w:rsidRPr="00EC45B7" w:rsidRDefault="00EC45B7" w:rsidP="00EC45B7">
      <w:pPr>
        <w:jc w:val="right"/>
      </w:pPr>
      <w:r w:rsidRPr="00EC45B7">
        <w:t>(тыс.руб.)</w:t>
      </w:r>
    </w:p>
    <w:tbl>
      <w:tblPr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1230"/>
        <w:gridCol w:w="706"/>
        <w:gridCol w:w="756"/>
        <w:gridCol w:w="710"/>
        <w:gridCol w:w="850"/>
        <w:gridCol w:w="850"/>
        <w:gridCol w:w="754"/>
        <w:gridCol w:w="948"/>
        <w:gridCol w:w="708"/>
        <w:gridCol w:w="850"/>
        <w:gridCol w:w="710"/>
        <w:gridCol w:w="720"/>
        <w:gridCol w:w="838"/>
        <w:gridCol w:w="852"/>
        <w:gridCol w:w="708"/>
        <w:gridCol w:w="710"/>
        <w:gridCol w:w="1132"/>
        <w:gridCol w:w="714"/>
      </w:tblGrid>
      <w:tr w:rsidR="00EC45B7" w:rsidRPr="00EC45B7" w14:paraId="31E0F206" w14:textId="77777777" w:rsidTr="00BD212A">
        <w:trPr>
          <w:trHeight w:val="407"/>
        </w:trPr>
        <w:tc>
          <w:tcPr>
            <w:tcW w:w="1276" w:type="dxa"/>
            <w:vMerge w:val="restart"/>
          </w:tcPr>
          <w:p w14:paraId="7CDA23CA" w14:textId="77777777" w:rsidR="00EC45B7" w:rsidRPr="00EC45B7" w:rsidRDefault="00EC45B7" w:rsidP="00EC45B7">
            <w:pPr>
              <w:jc w:val="right"/>
            </w:pPr>
            <w:r w:rsidRPr="00EC45B7">
              <w:t>Наименование подпрограммы</w:t>
            </w:r>
          </w:p>
          <w:p w14:paraId="579C0460" w14:textId="77777777" w:rsidR="00EC45B7" w:rsidRPr="00EC45B7" w:rsidRDefault="00EC45B7" w:rsidP="00EC45B7">
            <w:pPr>
              <w:jc w:val="right"/>
            </w:pPr>
            <w:r w:rsidRPr="00EC45B7">
              <w:t>/мероприятий программы</w:t>
            </w:r>
          </w:p>
          <w:p w14:paraId="1760CACB" w14:textId="77777777" w:rsidR="00EC45B7" w:rsidRPr="00EC45B7" w:rsidRDefault="00EC45B7" w:rsidP="00EC45B7">
            <w:pPr>
              <w:jc w:val="right"/>
            </w:pPr>
            <w:r w:rsidRPr="00EC45B7">
              <w:t>(подпрограмм ы)</w:t>
            </w:r>
          </w:p>
        </w:tc>
        <w:tc>
          <w:tcPr>
            <w:tcW w:w="1230" w:type="dxa"/>
            <w:vMerge w:val="restart"/>
          </w:tcPr>
          <w:p w14:paraId="77508125" w14:textId="77777777" w:rsidR="00EC45B7" w:rsidRPr="00EC45B7" w:rsidRDefault="00EC45B7" w:rsidP="00EC45B7">
            <w:pPr>
              <w:jc w:val="right"/>
            </w:pPr>
          </w:p>
          <w:p w14:paraId="66775982" w14:textId="77777777" w:rsidR="00EC45B7" w:rsidRPr="00EC45B7" w:rsidRDefault="00EC45B7" w:rsidP="00EC45B7">
            <w:pPr>
              <w:jc w:val="right"/>
            </w:pPr>
            <w:r w:rsidRPr="00EC45B7">
              <w:t>Соисполнител ь/участник мероприятия</w:t>
            </w:r>
          </w:p>
        </w:tc>
        <w:tc>
          <w:tcPr>
            <w:tcW w:w="3872" w:type="dxa"/>
            <w:gridSpan w:val="5"/>
            <w:tcBorders>
              <w:bottom w:val="single" w:sz="6" w:space="0" w:color="000000"/>
            </w:tcBorders>
          </w:tcPr>
          <w:p w14:paraId="0BB1ADD1" w14:textId="77777777" w:rsidR="00EC45B7" w:rsidRPr="00EC45B7" w:rsidRDefault="00EC45B7" w:rsidP="00EC45B7">
            <w:pPr>
              <w:jc w:val="right"/>
            </w:pPr>
            <w:r w:rsidRPr="00EC45B7">
              <w:t>Объем финансирования План на</w:t>
            </w:r>
            <w:r w:rsidRPr="00EC45B7">
              <w:tab/>
              <w:t>год</w:t>
            </w:r>
          </w:p>
        </w:tc>
        <w:tc>
          <w:tcPr>
            <w:tcW w:w="3970" w:type="dxa"/>
            <w:gridSpan w:val="5"/>
          </w:tcPr>
          <w:p w14:paraId="3A65D962" w14:textId="77777777" w:rsidR="00EC45B7" w:rsidRPr="00EC45B7" w:rsidRDefault="00EC45B7" w:rsidP="00EC45B7">
            <w:pPr>
              <w:jc w:val="right"/>
            </w:pPr>
            <w:r w:rsidRPr="00EC45B7">
              <w:t>Объем финансирования Факт за</w:t>
            </w:r>
            <w:r w:rsidRPr="00EC45B7">
              <w:tab/>
              <w:t>квартал</w:t>
            </w:r>
          </w:p>
        </w:tc>
        <w:tc>
          <w:tcPr>
            <w:tcW w:w="3828" w:type="dxa"/>
            <w:gridSpan w:val="5"/>
          </w:tcPr>
          <w:p w14:paraId="70514FC1" w14:textId="77777777" w:rsidR="00EC45B7" w:rsidRPr="00EC45B7" w:rsidRDefault="00EC45B7" w:rsidP="00EC45B7">
            <w:pPr>
              <w:jc w:val="right"/>
            </w:pPr>
            <w:r w:rsidRPr="00EC45B7">
              <w:t>Выполнено на отчетную дату (нарастающим итогом), тыс. руб.</w:t>
            </w:r>
          </w:p>
        </w:tc>
        <w:tc>
          <w:tcPr>
            <w:tcW w:w="1132" w:type="dxa"/>
            <w:vMerge w:val="restart"/>
          </w:tcPr>
          <w:p w14:paraId="7A6D8011" w14:textId="77777777" w:rsidR="00EC45B7" w:rsidRPr="00EC45B7" w:rsidRDefault="00EC45B7" w:rsidP="00EC45B7">
            <w:pPr>
              <w:jc w:val="right"/>
            </w:pPr>
            <w:r w:rsidRPr="00EC45B7">
              <w:t>Результат выполнения</w:t>
            </w:r>
          </w:p>
          <w:p w14:paraId="55D70E2D" w14:textId="77777777" w:rsidR="00EC45B7" w:rsidRPr="00EC45B7" w:rsidRDefault="00EC45B7" w:rsidP="00EC45B7">
            <w:pPr>
              <w:jc w:val="right"/>
            </w:pPr>
            <w:r w:rsidRPr="00EC45B7">
              <w:t>/ причины не выполнения</w:t>
            </w:r>
          </w:p>
        </w:tc>
        <w:tc>
          <w:tcPr>
            <w:tcW w:w="714" w:type="dxa"/>
            <w:vMerge w:val="restart"/>
          </w:tcPr>
          <w:p w14:paraId="3647B3E2" w14:textId="77777777" w:rsidR="00EC45B7" w:rsidRPr="00EC45B7" w:rsidRDefault="00EC45B7" w:rsidP="00EC45B7">
            <w:pPr>
              <w:jc w:val="right"/>
            </w:pPr>
          </w:p>
          <w:p w14:paraId="77CCAF47" w14:textId="77777777" w:rsidR="00EC45B7" w:rsidRPr="00EC45B7" w:rsidRDefault="00EC45B7" w:rsidP="00EC45B7">
            <w:pPr>
              <w:jc w:val="right"/>
            </w:pPr>
            <w:r w:rsidRPr="00EC45B7">
              <w:t>Исполн ение,</w:t>
            </w:r>
          </w:p>
          <w:p w14:paraId="026D3041" w14:textId="77777777" w:rsidR="00EC45B7" w:rsidRPr="00EC45B7" w:rsidRDefault="00EC45B7" w:rsidP="00EC45B7">
            <w:pPr>
              <w:jc w:val="right"/>
            </w:pPr>
            <w:r w:rsidRPr="00EC45B7">
              <w:t>%</w:t>
            </w:r>
          </w:p>
        </w:tc>
      </w:tr>
      <w:tr w:rsidR="00EC45B7" w:rsidRPr="00EC45B7" w14:paraId="7FCD2053" w14:textId="77777777" w:rsidTr="00BD212A">
        <w:trPr>
          <w:trHeight w:val="218"/>
        </w:trPr>
        <w:tc>
          <w:tcPr>
            <w:tcW w:w="1276" w:type="dxa"/>
            <w:vMerge/>
            <w:tcBorders>
              <w:top w:val="nil"/>
            </w:tcBorders>
          </w:tcPr>
          <w:p w14:paraId="1DB1A3CE" w14:textId="77777777" w:rsidR="00EC45B7" w:rsidRPr="00EC45B7" w:rsidRDefault="00EC45B7" w:rsidP="00EC45B7">
            <w:pPr>
              <w:jc w:val="right"/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42E5D53A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  <w:vMerge w:val="restart"/>
          </w:tcPr>
          <w:p w14:paraId="0631DF2D" w14:textId="77777777" w:rsidR="00EC45B7" w:rsidRPr="00EC45B7" w:rsidRDefault="00EC45B7" w:rsidP="00EC45B7">
            <w:pPr>
              <w:jc w:val="right"/>
            </w:pPr>
            <w:r w:rsidRPr="00EC45B7">
              <w:t>Всего</w:t>
            </w:r>
          </w:p>
        </w:tc>
        <w:tc>
          <w:tcPr>
            <w:tcW w:w="3166" w:type="dxa"/>
            <w:gridSpan w:val="4"/>
            <w:tcBorders>
              <w:top w:val="single" w:sz="6" w:space="0" w:color="000000"/>
            </w:tcBorders>
          </w:tcPr>
          <w:p w14:paraId="424B714D" w14:textId="77777777" w:rsidR="00EC45B7" w:rsidRPr="00EC45B7" w:rsidRDefault="00EC45B7" w:rsidP="00EC45B7">
            <w:pPr>
              <w:jc w:val="right"/>
            </w:pPr>
            <w:r w:rsidRPr="00EC45B7">
              <w:t>В том числе:</w:t>
            </w:r>
          </w:p>
        </w:tc>
        <w:tc>
          <w:tcPr>
            <w:tcW w:w="754" w:type="dxa"/>
            <w:vMerge w:val="restart"/>
          </w:tcPr>
          <w:p w14:paraId="63467A67" w14:textId="77777777" w:rsidR="00EC45B7" w:rsidRPr="00EC45B7" w:rsidRDefault="00EC45B7" w:rsidP="00EC45B7">
            <w:pPr>
              <w:jc w:val="right"/>
            </w:pPr>
            <w:r w:rsidRPr="00EC45B7">
              <w:t>Всего</w:t>
            </w:r>
          </w:p>
        </w:tc>
        <w:tc>
          <w:tcPr>
            <w:tcW w:w="3216" w:type="dxa"/>
            <w:gridSpan w:val="4"/>
          </w:tcPr>
          <w:p w14:paraId="21D29CAF" w14:textId="77777777" w:rsidR="00EC45B7" w:rsidRPr="00EC45B7" w:rsidRDefault="00EC45B7" w:rsidP="00EC45B7">
            <w:pPr>
              <w:jc w:val="right"/>
            </w:pPr>
            <w:r w:rsidRPr="00EC45B7">
              <w:t>В том числе:</w:t>
            </w:r>
          </w:p>
        </w:tc>
        <w:tc>
          <w:tcPr>
            <w:tcW w:w="720" w:type="dxa"/>
            <w:vMerge w:val="restart"/>
          </w:tcPr>
          <w:p w14:paraId="27D1A231" w14:textId="77777777" w:rsidR="00EC45B7" w:rsidRPr="00EC45B7" w:rsidRDefault="00EC45B7" w:rsidP="00EC45B7">
            <w:pPr>
              <w:jc w:val="right"/>
            </w:pPr>
          </w:p>
        </w:tc>
        <w:tc>
          <w:tcPr>
            <w:tcW w:w="3108" w:type="dxa"/>
            <w:gridSpan w:val="4"/>
          </w:tcPr>
          <w:p w14:paraId="3048099E" w14:textId="77777777" w:rsidR="00EC45B7" w:rsidRPr="00EC45B7" w:rsidRDefault="00EC45B7" w:rsidP="00EC45B7">
            <w:pPr>
              <w:jc w:val="right"/>
            </w:pPr>
            <w:r w:rsidRPr="00EC45B7">
              <w:t>В том числе: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56A5C7BE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30EC9998" w14:textId="77777777" w:rsidR="00EC45B7" w:rsidRPr="00EC45B7" w:rsidRDefault="00EC45B7" w:rsidP="00EC45B7">
            <w:pPr>
              <w:jc w:val="right"/>
            </w:pPr>
          </w:p>
        </w:tc>
      </w:tr>
      <w:tr w:rsidR="00EC45B7" w:rsidRPr="00EC45B7" w14:paraId="170236A7" w14:textId="77777777" w:rsidTr="00BD212A">
        <w:trPr>
          <w:trHeight w:val="582"/>
        </w:trPr>
        <w:tc>
          <w:tcPr>
            <w:tcW w:w="1276" w:type="dxa"/>
            <w:vMerge/>
            <w:tcBorders>
              <w:top w:val="nil"/>
            </w:tcBorders>
          </w:tcPr>
          <w:p w14:paraId="7B5E149F" w14:textId="77777777" w:rsidR="00EC45B7" w:rsidRPr="00EC45B7" w:rsidRDefault="00EC45B7" w:rsidP="00EC45B7">
            <w:pPr>
              <w:jc w:val="right"/>
            </w:pPr>
          </w:p>
        </w:tc>
        <w:tc>
          <w:tcPr>
            <w:tcW w:w="1230" w:type="dxa"/>
            <w:vMerge/>
            <w:tcBorders>
              <w:top w:val="nil"/>
            </w:tcBorders>
          </w:tcPr>
          <w:p w14:paraId="634A1D5B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  <w:vMerge/>
            <w:tcBorders>
              <w:top w:val="nil"/>
            </w:tcBorders>
          </w:tcPr>
          <w:p w14:paraId="2D55272B" w14:textId="77777777"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14:paraId="36CC60CF" w14:textId="77777777" w:rsidR="00EC45B7" w:rsidRPr="00EC45B7" w:rsidRDefault="00EC45B7" w:rsidP="00EC45B7">
            <w:pPr>
              <w:jc w:val="right"/>
            </w:pPr>
            <w:r w:rsidRPr="00EC45B7">
              <w:t>Федераль ный бюджет</w:t>
            </w:r>
          </w:p>
        </w:tc>
        <w:tc>
          <w:tcPr>
            <w:tcW w:w="710" w:type="dxa"/>
          </w:tcPr>
          <w:p w14:paraId="59AAA3EA" w14:textId="77777777" w:rsidR="00EC45B7" w:rsidRPr="00EC45B7" w:rsidRDefault="00EC45B7" w:rsidP="00EC45B7">
            <w:pPr>
              <w:jc w:val="right"/>
            </w:pPr>
            <w:r w:rsidRPr="00EC45B7">
              <w:t>Областн ой бюджет</w:t>
            </w:r>
          </w:p>
        </w:tc>
        <w:tc>
          <w:tcPr>
            <w:tcW w:w="850" w:type="dxa"/>
          </w:tcPr>
          <w:p w14:paraId="025F2320" w14:textId="77777777" w:rsidR="00EC45B7" w:rsidRPr="00EC45B7" w:rsidRDefault="00EC45B7" w:rsidP="00EC45B7">
            <w:pPr>
              <w:jc w:val="right"/>
            </w:pPr>
            <w:r w:rsidRPr="00EC45B7">
              <w:t>Местный бюджет</w:t>
            </w:r>
          </w:p>
        </w:tc>
        <w:tc>
          <w:tcPr>
            <w:tcW w:w="850" w:type="dxa"/>
          </w:tcPr>
          <w:p w14:paraId="16D3314F" w14:textId="77777777"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  <w:vMerge/>
            <w:tcBorders>
              <w:top w:val="nil"/>
            </w:tcBorders>
          </w:tcPr>
          <w:p w14:paraId="3F175D66" w14:textId="77777777"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14:paraId="7E66D749" w14:textId="77777777" w:rsidR="00EC45B7" w:rsidRPr="00EC45B7" w:rsidRDefault="00EC45B7" w:rsidP="00EC45B7">
            <w:pPr>
              <w:jc w:val="right"/>
            </w:pPr>
            <w:r w:rsidRPr="00EC45B7">
              <w:t>Федеральны й бюджет</w:t>
            </w:r>
          </w:p>
        </w:tc>
        <w:tc>
          <w:tcPr>
            <w:tcW w:w="708" w:type="dxa"/>
          </w:tcPr>
          <w:p w14:paraId="4A5E056D" w14:textId="77777777" w:rsidR="00EC45B7" w:rsidRPr="00EC45B7" w:rsidRDefault="00EC45B7" w:rsidP="00EC45B7">
            <w:pPr>
              <w:jc w:val="right"/>
            </w:pPr>
            <w:r w:rsidRPr="00EC45B7">
              <w:t>Областн ой бюджет</w:t>
            </w:r>
          </w:p>
        </w:tc>
        <w:tc>
          <w:tcPr>
            <w:tcW w:w="850" w:type="dxa"/>
          </w:tcPr>
          <w:p w14:paraId="140314D2" w14:textId="77777777" w:rsidR="00EC45B7" w:rsidRPr="00EC45B7" w:rsidRDefault="00EC45B7" w:rsidP="00EC45B7">
            <w:pPr>
              <w:jc w:val="right"/>
            </w:pPr>
            <w:r w:rsidRPr="00EC45B7">
              <w:t>Мест ный бюджет</w:t>
            </w:r>
          </w:p>
        </w:tc>
        <w:tc>
          <w:tcPr>
            <w:tcW w:w="710" w:type="dxa"/>
          </w:tcPr>
          <w:p w14:paraId="5542772F" w14:textId="77777777" w:rsidR="00EC45B7" w:rsidRPr="00EC45B7" w:rsidRDefault="00EC45B7" w:rsidP="00EC45B7">
            <w:pPr>
              <w:jc w:val="right"/>
            </w:pPr>
          </w:p>
          <w:p w14:paraId="71E31712" w14:textId="77777777" w:rsidR="00EC45B7" w:rsidRPr="00EC45B7" w:rsidRDefault="00EC45B7" w:rsidP="00EC45B7">
            <w:pPr>
              <w:jc w:val="right"/>
            </w:pPr>
            <w:r w:rsidRPr="00EC45B7">
              <w:t>Прочие</w:t>
            </w:r>
          </w:p>
        </w:tc>
        <w:tc>
          <w:tcPr>
            <w:tcW w:w="720" w:type="dxa"/>
            <w:vMerge/>
            <w:tcBorders>
              <w:top w:val="nil"/>
            </w:tcBorders>
          </w:tcPr>
          <w:p w14:paraId="2FF8F4F1" w14:textId="77777777"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14:paraId="7CD98E80" w14:textId="77777777" w:rsidR="00EC45B7" w:rsidRPr="00EC45B7" w:rsidRDefault="00EC45B7" w:rsidP="00EC45B7">
            <w:pPr>
              <w:jc w:val="right"/>
            </w:pPr>
            <w:r w:rsidRPr="00EC45B7">
              <w:t>Федеральн ый бюджет</w:t>
            </w:r>
          </w:p>
        </w:tc>
        <w:tc>
          <w:tcPr>
            <w:tcW w:w="852" w:type="dxa"/>
          </w:tcPr>
          <w:p w14:paraId="413CB33F" w14:textId="77777777" w:rsidR="00EC45B7" w:rsidRPr="00EC45B7" w:rsidRDefault="00EC45B7" w:rsidP="00EC45B7">
            <w:pPr>
              <w:jc w:val="right"/>
            </w:pPr>
            <w:r w:rsidRPr="00EC45B7">
              <w:t>Областной бюджет</w:t>
            </w:r>
          </w:p>
        </w:tc>
        <w:tc>
          <w:tcPr>
            <w:tcW w:w="708" w:type="dxa"/>
          </w:tcPr>
          <w:p w14:paraId="50B53D58" w14:textId="77777777" w:rsidR="00EC45B7" w:rsidRPr="00EC45B7" w:rsidRDefault="00EC45B7" w:rsidP="00EC45B7">
            <w:pPr>
              <w:jc w:val="right"/>
            </w:pPr>
            <w:r w:rsidRPr="00EC45B7">
              <w:t>Мест ный бюджет</w:t>
            </w:r>
          </w:p>
        </w:tc>
        <w:tc>
          <w:tcPr>
            <w:tcW w:w="710" w:type="dxa"/>
          </w:tcPr>
          <w:p w14:paraId="53FF416B" w14:textId="77777777" w:rsidR="00EC45B7" w:rsidRPr="00EC45B7" w:rsidRDefault="00EC45B7" w:rsidP="00EC45B7">
            <w:pPr>
              <w:jc w:val="right"/>
            </w:pPr>
          </w:p>
          <w:p w14:paraId="027D87A8" w14:textId="77777777" w:rsidR="00EC45B7" w:rsidRPr="00EC45B7" w:rsidRDefault="00EC45B7" w:rsidP="00EC45B7">
            <w:pPr>
              <w:jc w:val="right"/>
            </w:pPr>
            <w:r w:rsidRPr="00EC45B7">
              <w:t>Прочие</w:t>
            </w:r>
          </w:p>
        </w:tc>
        <w:tc>
          <w:tcPr>
            <w:tcW w:w="1132" w:type="dxa"/>
            <w:vMerge/>
            <w:tcBorders>
              <w:top w:val="nil"/>
            </w:tcBorders>
          </w:tcPr>
          <w:p w14:paraId="24C9ED15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vMerge/>
            <w:tcBorders>
              <w:top w:val="nil"/>
            </w:tcBorders>
          </w:tcPr>
          <w:p w14:paraId="7199092F" w14:textId="77777777" w:rsidR="00EC45B7" w:rsidRPr="00EC45B7" w:rsidRDefault="00EC45B7" w:rsidP="00EC45B7">
            <w:pPr>
              <w:jc w:val="right"/>
            </w:pPr>
          </w:p>
        </w:tc>
      </w:tr>
      <w:tr w:rsidR="00EC45B7" w:rsidRPr="00EC45B7" w14:paraId="2A01A702" w14:textId="77777777" w:rsidTr="00BD212A">
        <w:trPr>
          <w:trHeight w:val="234"/>
        </w:trPr>
        <w:tc>
          <w:tcPr>
            <w:tcW w:w="1276" w:type="dxa"/>
          </w:tcPr>
          <w:p w14:paraId="4AF771C5" w14:textId="77777777" w:rsidR="00EC45B7" w:rsidRPr="00EC45B7" w:rsidRDefault="00EC45B7" w:rsidP="00EC45B7">
            <w:pPr>
              <w:jc w:val="right"/>
            </w:pPr>
            <w:r w:rsidRPr="00EC45B7">
              <w:t>1</w:t>
            </w:r>
          </w:p>
        </w:tc>
        <w:tc>
          <w:tcPr>
            <w:tcW w:w="1230" w:type="dxa"/>
          </w:tcPr>
          <w:p w14:paraId="11D468E3" w14:textId="77777777" w:rsidR="00EC45B7" w:rsidRPr="00EC45B7" w:rsidRDefault="00EC45B7" w:rsidP="00EC45B7">
            <w:pPr>
              <w:jc w:val="right"/>
            </w:pPr>
            <w:r w:rsidRPr="00EC45B7">
              <w:t>2</w:t>
            </w:r>
          </w:p>
        </w:tc>
        <w:tc>
          <w:tcPr>
            <w:tcW w:w="706" w:type="dxa"/>
          </w:tcPr>
          <w:p w14:paraId="1CC88989" w14:textId="77777777" w:rsidR="00EC45B7" w:rsidRPr="00EC45B7" w:rsidRDefault="00EC45B7" w:rsidP="00EC45B7">
            <w:pPr>
              <w:jc w:val="right"/>
            </w:pPr>
            <w:r w:rsidRPr="00EC45B7">
              <w:t>3</w:t>
            </w:r>
          </w:p>
        </w:tc>
        <w:tc>
          <w:tcPr>
            <w:tcW w:w="756" w:type="dxa"/>
          </w:tcPr>
          <w:p w14:paraId="545101AB" w14:textId="77777777" w:rsidR="00EC45B7" w:rsidRPr="00EC45B7" w:rsidRDefault="00EC45B7" w:rsidP="00EC45B7">
            <w:pPr>
              <w:jc w:val="right"/>
            </w:pPr>
            <w:r w:rsidRPr="00EC45B7">
              <w:t>4</w:t>
            </w:r>
          </w:p>
        </w:tc>
        <w:tc>
          <w:tcPr>
            <w:tcW w:w="710" w:type="dxa"/>
          </w:tcPr>
          <w:p w14:paraId="42B9E01A" w14:textId="77777777" w:rsidR="00EC45B7" w:rsidRPr="00EC45B7" w:rsidRDefault="00EC45B7" w:rsidP="00EC45B7">
            <w:pPr>
              <w:jc w:val="right"/>
            </w:pPr>
            <w:r w:rsidRPr="00EC45B7">
              <w:t>5</w:t>
            </w:r>
          </w:p>
        </w:tc>
        <w:tc>
          <w:tcPr>
            <w:tcW w:w="850" w:type="dxa"/>
          </w:tcPr>
          <w:p w14:paraId="6FD71D42" w14:textId="77777777" w:rsidR="00EC45B7" w:rsidRPr="00EC45B7" w:rsidRDefault="00EC45B7" w:rsidP="00EC45B7">
            <w:pPr>
              <w:jc w:val="right"/>
            </w:pPr>
            <w:r w:rsidRPr="00EC45B7">
              <w:t>6</w:t>
            </w:r>
          </w:p>
        </w:tc>
        <w:tc>
          <w:tcPr>
            <w:tcW w:w="850" w:type="dxa"/>
          </w:tcPr>
          <w:p w14:paraId="2A8A68AF" w14:textId="77777777" w:rsidR="00EC45B7" w:rsidRPr="00EC45B7" w:rsidRDefault="00EC45B7" w:rsidP="00EC45B7">
            <w:pPr>
              <w:jc w:val="right"/>
            </w:pPr>
            <w:r w:rsidRPr="00EC45B7">
              <w:t>7</w:t>
            </w:r>
          </w:p>
        </w:tc>
        <w:tc>
          <w:tcPr>
            <w:tcW w:w="754" w:type="dxa"/>
          </w:tcPr>
          <w:p w14:paraId="1ADED738" w14:textId="77777777" w:rsidR="00EC45B7" w:rsidRPr="00EC45B7" w:rsidRDefault="00EC45B7" w:rsidP="00EC45B7">
            <w:pPr>
              <w:jc w:val="right"/>
            </w:pPr>
            <w:r w:rsidRPr="00EC45B7">
              <w:t>8</w:t>
            </w:r>
          </w:p>
        </w:tc>
        <w:tc>
          <w:tcPr>
            <w:tcW w:w="948" w:type="dxa"/>
          </w:tcPr>
          <w:p w14:paraId="71F34A6B" w14:textId="77777777" w:rsidR="00EC45B7" w:rsidRPr="00EC45B7" w:rsidRDefault="00EC45B7" w:rsidP="00EC45B7">
            <w:pPr>
              <w:jc w:val="right"/>
            </w:pPr>
            <w:r w:rsidRPr="00EC45B7">
              <w:t>9</w:t>
            </w:r>
          </w:p>
        </w:tc>
        <w:tc>
          <w:tcPr>
            <w:tcW w:w="708" w:type="dxa"/>
          </w:tcPr>
          <w:p w14:paraId="1D7AEB3A" w14:textId="77777777" w:rsidR="00EC45B7" w:rsidRPr="00EC45B7" w:rsidRDefault="00EC45B7" w:rsidP="00EC45B7">
            <w:pPr>
              <w:jc w:val="right"/>
            </w:pPr>
            <w:r w:rsidRPr="00EC45B7">
              <w:t>10</w:t>
            </w:r>
          </w:p>
        </w:tc>
        <w:tc>
          <w:tcPr>
            <w:tcW w:w="850" w:type="dxa"/>
          </w:tcPr>
          <w:p w14:paraId="0F9EC965" w14:textId="77777777" w:rsidR="00EC45B7" w:rsidRPr="00EC45B7" w:rsidRDefault="00EC45B7" w:rsidP="00EC45B7">
            <w:pPr>
              <w:jc w:val="right"/>
            </w:pPr>
            <w:r w:rsidRPr="00EC45B7">
              <w:t>11</w:t>
            </w:r>
          </w:p>
        </w:tc>
        <w:tc>
          <w:tcPr>
            <w:tcW w:w="710" w:type="dxa"/>
          </w:tcPr>
          <w:p w14:paraId="59A0D971" w14:textId="77777777" w:rsidR="00EC45B7" w:rsidRPr="00EC45B7" w:rsidRDefault="00EC45B7" w:rsidP="00EC45B7">
            <w:pPr>
              <w:jc w:val="right"/>
            </w:pPr>
            <w:r w:rsidRPr="00EC45B7">
              <w:t>12</w:t>
            </w:r>
          </w:p>
        </w:tc>
        <w:tc>
          <w:tcPr>
            <w:tcW w:w="720" w:type="dxa"/>
          </w:tcPr>
          <w:p w14:paraId="0AC2B545" w14:textId="77777777" w:rsidR="00EC45B7" w:rsidRPr="00EC45B7" w:rsidRDefault="00EC45B7" w:rsidP="00EC45B7">
            <w:pPr>
              <w:jc w:val="right"/>
            </w:pPr>
            <w:r w:rsidRPr="00EC45B7">
              <w:t>13</w:t>
            </w:r>
          </w:p>
        </w:tc>
        <w:tc>
          <w:tcPr>
            <w:tcW w:w="838" w:type="dxa"/>
          </w:tcPr>
          <w:p w14:paraId="6AB0DD26" w14:textId="77777777" w:rsidR="00EC45B7" w:rsidRPr="00EC45B7" w:rsidRDefault="00EC45B7" w:rsidP="00EC45B7">
            <w:pPr>
              <w:jc w:val="right"/>
            </w:pPr>
            <w:r w:rsidRPr="00EC45B7">
              <w:t>14</w:t>
            </w:r>
          </w:p>
        </w:tc>
        <w:tc>
          <w:tcPr>
            <w:tcW w:w="852" w:type="dxa"/>
          </w:tcPr>
          <w:p w14:paraId="1E20E6C7" w14:textId="77777777" w:rsidR="00EC45B7" w:rsidRPr="00EC45B7" w:rsidRDefault="00EC45B7" w:rsidP="00EC45B7">
            <w:pPr>
              <w:jc w:val="right"/>
            </w:pPr>
            <w:r w:rsidRPr="00EC45B7">
              <w:t>15</w:t>
            </w:r>
          </w:p>
        </w:tc>
        <w:tc>
          <w:tcPr>
            <w:tcW w:w="708" w:type="dxa"/>
          </w:tcPr>
          <w:p w14:paraId="6F423050" w14:textId="77777777" w:rsidR="00EC45B7" w:rsidRPr="00EC45B7" w:rsidRDefault="00EC45B7" w:rsidP="00EC45B7">
            <w:pPr>
              <w:jc w:val="right"/>
            </w:pPr>
            <w:r w:rsidRPr="00EC45B7">
              <w:t>16</w:t>
            </w:r>
          </w:p>
        </w:tc>
        <w:tc>
          <w:tcPr>
            <w:tcW w:w="710" w:type="dxa"/>
          </w:tcPr>
          <w:p w14:paraId="59446CF7" w14:textId="77777777" w:rsidR="00EC45B7" w:rsidRPr="00EC45B7" w:rsidRDefault="00EC45B7" w:rsidP="00EC45B7">
            <w:pPr>
              <w:jc w:val="right"/>
            </w:pPr>
            <w:r w:rsidRPr="00EC45B7">
              <w:t>17</w:t>
            </w: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14:paraId="31151BF8" w14:textId="77777777" w:rsidR="00EC45B7" w:rsidRPr="00EC45B7" w:rsidRDefault="00EC45B7" w:rsidP="00EC45B7">
            <w:pPr>
              <w:jc w:val="right"/>
            </w:pPr>
            <w:r w:rsidRPr="00EC45B7">
              <w:t>18</w:t>
            </w: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14:paraId="11DEC393" w14:textId="77777777" w:rsidR="00EC45B7" w:rsidRPr="00EC45B7" w:rsidRDefault="00EC45B7" w:rsidP="00EC45B7">
            <w:pPr>
              <w:jc w:val="right"/>
            </w:pPr>
            <w:r w:rsidRPr="00EC45B7">
              <w:t>19</w:t>
            </w:r>
          </w:p>
        </w:tc>
      </w:tr>
      <w:tr w:rsidR="00EC45B7" w:rsidRPr="00EC45B7" w14:paraId="4CB0362D" w14:textId="77777777" w:rsidTr="00BD212A">
        <w:trPr>
          <w:trHeight w:val="235"/>
        </w:trPr>
        <w:tc>
          <w:tcPr>
            <w:tcW w:w="15308" w:type="dxa"/>
            <w:gridSpan w:val="18"/>
            <w:tcBorders>
              <w:bottom w:val="single" w:sz="6" w:space="0" w:color="000000"/>
              <w:right w:val="dotted" w:sz="4" w:space="0" w:color="000000"/>
            </w:tcBorders>
          </w:tcPr>
          <w:p w14:paraId="1C70D1F1" w14:textId="77777777" w:rsidR="00EC45B7" w:rsidRPr="00EC45B7" w:rsidRDefault="00EC45B7" w:rsidP="00EC45B7">
            <w:pPr>
              <w:jc w:val="right"/>
              <w:rPr>
                <w:b/>
              </w:rPr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14:paraId="2F32D8B4" w14:textId="77777777" w:rsidR="00EC45B7" w:rsidRPr="00EC45B7" w:rsidRDefault="00EC45B7" w:rsidP="00EC45B7">
            <w:pPr>
              <w:jc w:val="right"/>
            </w:pPr>
          </w:p>
        </w:tc>
      </w:tr>
      <w:tr w:rsidR="00EC45B7" w:rsidRPr="00EC45B7" w14:paraId="5F2BDB17" w14:textId="77777777" w:rsidTr="00BD212A">
        <w:trPr>
          <w:trHeight w:val="228"/>
        </w:trPr>
        <w:tc>
          <w:tcPr>
            <w:tcW w:w="1276" w:type="dxa"/>
          </w:tcPr>
          <w:p w14:paraId="1F1B2C73" w14:textId="77777777" w:rsidR="00EC45B7" w:rsidRPr="00EC45B7" w:rsidRDefault="00EC45B7" w:rsidP="00EC45B7">
            <w:pPr>
              <w:jc w:val="right"/>
            </w:pPr>
            <w:r w:rsidRPr="00EC45B7">
              <w:t>1.1.</w:t>
            </w:r>
          </w:p>
        </w:tc>
        <w:tc>
          <w:tcPr>
            <w:tcW w:w="1230" w:type="dxa"/>
            <w:tcBorders>
              <w:top w:val="single" w:sz="8" w:space="0" w:color="000000"/>
            </w:tcBorders>
          </w:tcPr>
          <w:p w14:paraId="7084F1EB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  <w:tcBorders>
              <w:top w:val="single" w:sz="8" w:space="0" w:color="000000"/>
            </w:tcBorders>
          </w:tcPr>
          <w:p w14:paraId="3741C2C7" w14:textId="77777777"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  <w:tcBorders>
              <w:top w:val="single" w:sz="8" w:space="0" w:color="000000"/>
            </w:tcBorders>
          </w:tcPr>
          <w:p w14:paraId="70DA1040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  <w:tcBorders>
              <w:top w:val="single" w:sz="8" w:space="0" w:color="000000"/>
            </w:tcBorders>
          </w:tcPr>
          <w:p w14:paraId="78AE5DC9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5450CFA5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3B3ACEE0" w14:textId="77777777"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14:paraId="5A1F2A5C" w14:textId="77777777"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14:paraId="78A8F418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14:paraId="04A93369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6A25EBD4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4BD5160E" w14:textId="77777777"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14:paraId="48BC0275" w14:textId="77777777"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14:paraId="6FB72781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14:paraId="60737A5F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14:paraId="492A67C0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7ADB1766" w14:textId="77777777"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14:paraId="421D9E6A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14:paraId="055313D1" w14:textId="77777777" w:rsidR="00EC45B7" w:rsidRPr="00EC45B7" w:rsidRDefault="00EC45B7" w:rsidP="00EC45B7">
            <w:pPr>
              <w:jc w:val="right"/>
            </w:pPr>
          </w:p>
        </w:tc>
      </w:tr>
      <w:tr w:rsidR="00EC45B7" w:rsidRPr="00EC45B7" w14:paraId="18B3C8E6" w14:textId="77777777" w:rsidTr="00BD212A">
        <w:trPr>
          <w:trHeight w:val="237"/>
        </w:trPr>
        <w:tc>
          <w:tcPr>
            <w:tcW w:w="1276" w:type="dxa"/>
          </w:tcPr>
          <w:p w14:paraId="3080FAF7" w14:textId="77777777" w:rsidR="00EC45B7" w:rsidRPr="00EC45B7" w:rsidRDefault="00EC45B7" w:rsidP="00EC45B7">
            <w:pPr>
              <w:jc w:val="right"/>
            </w:pPr>
            <w:r w:rsidRPr="00EC45B7">
              <w:t>1.2.</w:t>
            </w:r>
          </w:p>
        </w:tc>
        <w:tc>
          <w:tcPr>
            <w:tcW w:w="1230" w:type="dxa"/>
          </w:tcPr>
          <w:p w14:paraId="5F28A800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</w:tcPr>
          <w:p w14:paraId="35C1F2C6" w14:textId="77777777"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14:paraId="6C8B698C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3B5D14F9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7CFA6AB2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2DDC317E" w14:textId="77777777"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14:paraId="736367F1" w14:textId="77777777"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14:paraId="47977918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14:paraId="190D60F7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314DB601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0D4C08C7" w14:textId="77777777"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14:paraId="38F9678D" w14:textId="77777777"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14:paraId="53065AF9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14:paraId="35DCD8A0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14:paraId="746F479E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6C1B5BE7" w14:textId="77777777"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14:paraId="70A18F25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14:paraId="00FD83BE" w14:textId="77777777" w:rsidR="00EC45B7" w:rsidRPr="00EC45B7" w:rsidRDefault="00EC45B7" w:rsidP="00EC45B7">
            <w:pPr>
              <w:jc w:val="right"/>
            </w:pPr>
          </w:p>
        </w:tc>
      </w:tr>
      <w:tr w:rsidR="00EC45B7" w:rsidRPr="00EC45B7" w14:paraId="6D18E5D3" w14:textId="77777777" w:rsidTr="00BD212A">
        <w:trPr>
          <w:trHeight w:val="236"/>
        </w:trPr>
        <w:tc>
          <w:tcPr>
            <w:tcW w:w="2506" w:type="dxa"/>
            <w:gridSpan w:val="2"/>
          </w:tcPr>
          <w:p w14:paraId="442ECDDD" w14:textId="77777777" w:rsidR="00EC45B7" w:rsidRPr="00EC45B7" w:rsidRDefault="00EC45B7" w:rsidP="000B2D6B">
            <w:r w:rsidRPr="00EC45B7">
              <w:t xml:space="preserve">Всего </w:t>
            </w:r>
          </w:p>
        </w:tc>
        <w:tc>
          <w:tcPr>
            <w:tcW w:w="706" w:type="dxa"/>
          </w:tcPr>
          <w:p w14:paraId="529C6001" w14:textId="77777777"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14:paraId="541BD7E2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4B35EAEB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6E820FD6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0EA6761D" w14:textId="77777777"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14:paraId="230DE345" w14:textId="77777777"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14:paraId="66D49266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14:paraId="04014613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3FE9F369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0D2BD8F1" w14:textId="77777777"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14:paraId="662E4833" w14:textId="77777777"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14:paraId="1894C4A4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14:paraId="1E488193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14:paraId="5E9FAE81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2EF67D5B" w14:textId="77777777"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14:paraId="4133D484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14:paraId="7C6C983A" w14:textId="77777777" w:rsidR="00EC45B7" w:rsidRPr="00EC45B7" w:rsidRDefault="00EC45B7" w:rsidP="00EC45B7">
            <w:pPr>
              <w:jc w:val="right"/>
            </w:pPr>
          </w:p>
        </w:tc>
      </w:tr>
      <w:tr w:rsidR="00EC45B7" w:rsidRPr="00EC45B7" w14:paraId="512D5A7A" w14:textId="77777777" w:rsidTr="00BD212A">
        <w:trPr>
          <w:trHeight w:val="235"/>
        </w:trPr>
        <w:tc>
          <w:tcPr>
            <w:tcW w:w="15308" w:type="dxa"/>
            <w:gridSpan w:val="18"/>
            <w:tcBorders>
              <w:bottom w:val="single" w:sz="6" w:space="0" w:color="000000"/>
              <w:right w:val="dotted" w:sz="4" w:space="0" w:color="000000"/>
            </w:tcBorders>
          </w:tcPr>
          <w:p w14:paraId="6F35BA1F" w14:textId="77777777" w:rsidR="00EC45B7" w:rsidRPr="00EC45B7" w:rsidRDefault="00EC45B7" w:rsidP="00EC45B7">
            <w:pPr>
              <w:jc w:val="right"/>
              <w:rPr>
                <w:b/>
              </w:rPr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14:paraId="7B323BCE" w14:textId="77777777" w:rsidR="00EC45B7" w:rsidRPr="00EC45B7" w:rsidRDefault="00EC45B7" w:rsidP="00EC45B7">
            <w:pPr>
              <w:jc w:val="right"/>
            </w:pPr>
          </w:p>
        </w:tc>
      </w:tr>
      <w:tr w:rsidR="00EC45B7" w:rsidRPr="00EC45B7" w14:paraId="3DCF1037" w14:textId="77777777" w:rsidTr="00BD212A">
        <w:trPr>
          <w:trHeight w:val="228"/>
        </w:trPr>
        <w:tc>
          <w:tcPr>
            <w:tcW w:w="1276" w:type="dxa"/>
          </w:tcPr>
          <w:p w14:paraId="53F4D1E9" w14:textId="77777777" w:rsidR="00EC45B7" w:rsidRPr="00EC45B7" w:rsidRDefault="00EC45B7" w:rsidP="00EC45B7">
            <w:pPr>
              <w:jc w:val="right"/>
            </w:pPr>
            <w:r w:rsidRPr="00EC45B7">
              <w:t>2.1.</w:t>
            </w:r>
          </w:p>
        </w:tc>
        <w:tc>
          <w:tcPr>
            <w:tcW w:w="1230" w:type="dxa"/>
            <w:tcBorders>
              <w:top w:val="single" w:sz="8" w:space="0" w:color="000000"/>
            </w:tcBorders>
          </w:tcPr>
          <w:p w14:paraId="7225BE72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  <w:tcBorders>
              <w:top w:val="single" w:sz="8" w:space="0" w:color="000000"/>
            </w:tcBorders>
          </w:tcPr>
          <w:p w14:paraId="2D07FD59" w14:textId="77777777"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  <w:tcBorders>
              <w:top w:val="single" w:sz="8" w:space="0" w:color="000000"/>
            </w:tcBorders>
          </w:tcPr>
          <w:p w14:paraId="268F0265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  <w:tcBorders>
              <w:top w:val="single" w:sz="8" w:space="0" w:color="000000"/>
            </w:tcBorders>
          </w:tcPr>
          <w:p w14:paraId="575BA5F8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71FB0DA8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4747DBD2" w14:textId="77777777"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14:paraId="2AC8CF72" w14:textId="77777777"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14:paraId="74CB1F2E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14:paraId="2F780E97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2BD47978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1144B66E" w14:textId="77777777"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14:paraId="14175887" w14:textId="77777777"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14:paraId="5EAC0038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14:paraId="079141A2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14:paraId="6A8F9CCB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227F19C0" w14:textId="77777777"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14:paraId="010B93D9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14:paraId="3433AF0B" w14:textId="77777777" w:rsidR="00EC45B7" w:rsidRPr="00EC45B7" w:rsidRDefault="00EC45B7" w:rsidP="00EC45B7">
            <w:pPr>
              <w:jc w:val="right"/>
            </w:pPr>
          </w:p>
        </w:tc>
      </w:tr>
      <w:tr w:rsidR="00EC45B7" w:rsidRPr="00EC45B7" w14:paraId="2CCC5168" w14:textId="77777777" w:rsidTr="00BD212A">
        <w:trPr>
          <w:trHeight w:val="238"/>
        </w:trPr>
        <w:tc>
          <w:tcPr>
            <w:tcW w:w="1276" w:type="dxa"/>
          </w:tcPr>
          <w:p w14:paraId="4BADDD71" w14:textId="77777777" w:rsidR="00EC45B7" w:rsidRPr="00EC45B7" w:rsidRDefault="00EC45B7" w:rsidP="00EC45B7">
            <w:pPr>
              <w:jc w:val="right"/>
            </w:pPr>
            <w:r w:rsidRPr="00EC45B7">
              <w:t>2.2</w:t>
            </w:r>
          </w:p>
        </w:tc>
        <w:tc>
          <w:tcPr>
            <w:tcW w:w="1230" w:type="dxa"/>
          </w:tcPr>
          <w:p w14:paraId="681516E8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6" w:type="dxa"/>
          </w:tcPr>
          <w:p w14:paraId="0C1CC0D7" w14:textId="77777777"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14:paraId="461EA390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2075B2A4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5E53038F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31BC77D1" w14:textId="77777777"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14:paraId="264D51DD" w14:textId="77777777"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14:paraId="7F4A42F4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14:paraId="5EF78945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5959F501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6B191881" w14:textId="77777777"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14:paraId="3CCDF158" w14:textId="77777777"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14:paraId="43B086C6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14:paraId="662F308B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14:paraId="3B6643CD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5D43DA40" w14:textId="77777777"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14:paraId="0F18ADBB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14:paraId="40CDA8AA" w14:textId="77777777" w:rsidR="00EC45B7" w:rsidRPr="00EC45B7" w:rsidRDefault="00EC45B7" w:rsidP="00EC45B7">
            <w:pPr>
              <w:jc w:val="right"/>
            </w:pPr>
          </w:p>
        </w:tc>
      </w:tr>
      <w:tr w:rsidR="00EC45B7" w:rsidRPr="00EC45B7" w14:paraId="5A41437C" w14:textId="77777777" w:rsidTr="00BD212A">
        <w:trPr>
          <w:trHeight w:val="236"/>
        </w:trPr>
        <w:tc>
          <w:tcPr>
            <w:tcW w:w="2506" w:type="dxa"/>
            <w:gridSpan w:val="2"/>
          </w:tcPr>
          <w:p w14:paraId="355BDFD8" w14:textId="77777777" w:rsidR="00EC45B7" w:rsidRPr="00EC45B7" w:rsidRDefault="00EC45B7" w:rsidP="00152AD9">
            <w:r w:rsidRPr="00EC45B7">
              <w:t xml:space="preserve">Всего </w:t>
            </w:r>
          </w:p>
        </w:tc>
        <w:tc>
          <w:tcPr>
            <w:tcW w:w="706" w:type="dxa"/>
          </w:tcPr>
          <w:p w14:paraId="20A72BE0" w14:textId="77777777"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14:paraId="484AF203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7E333B6C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0E7B9260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35AB3555" w14:textId="77777777"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14:paraId="0429CA29" w14:textId="77777777"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14:paraId="523D36EC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14:paraId="1170E623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33397D7F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3F902E21" w14:textId="77777777"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14:paraId="19467C49" w14:textId="77777777"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14:paraId="401ABD42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14:paraId="5CDB646B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14:paraId="67A835BC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3B225779" w14:textId="77777777"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14:paraId="2F827F32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14:paraId="3C566A85" w14:textId="77777777" w:rsidR="00EC45B7" w:rsidRPr="00EC45B7" w:rsidRDefault="00EC45B7" w:rsidP="00EC45B7">
            <w:pPr>
              <w:jc w:val="right"/>
            </w:pPr>
          </w:p>
        </w:tc>
      </w:tr>
      <w:tr w:rsidR="00EC45B7" w:rsidRPr="00EC45B7" w14:paraId="3B7E50FF" w14:textId="77777777" w:rsidTr="00BD212A">
        <w:trPr>
          <w:trHeight w:val="238"/>
        </w:trPr>
        <w:tc>
          <w:tcPr>
            <w:tcW w:w="2506" w:type="dxa"/>
            <w:gridSpan w:val="2"/>
          </w:tcPr>
          <w:p w14:paraId="14C6DDB7" w14:textId="77777777" w:rsidR="00EC45B7" w:rsidRPr="00EC45B7" w:rsidRDefault="00EC45B7" w:rsidP="00EC45B7">
            <w:pPr>
              <w:jc w:val="right"/>
              <w:rPr>
                <w:b/>
              </w:rPr>
            </w:pPr>
            <w:r w:rsidRPr="00EC45B7">
              <w:rPr>
                <w:b/>
              </w:rPr>
              <w:t>Итого по программе</w:t>
            </w:r>
          </w:p>
        </w:tc>
        <w:tc>
          <w:tcPr>
            <w:tcW w:w="706" w:type="dxa"/>
          </w:tcPr>
          <w:p w14:paraId="2C347E03" w14:textId="77777777" w:rsidR="00EC45B7" w:rsidRPr="00EC45B7" w:rsidRDefault="00EC45B7" w:rsidP="00EC45B7">
            <w:pPr>
              <w:jc w:val="right"/>
            </w:pPr>
          </w:p>
        </w:tc>
        <w:tc>
          <w:tcPr>
            <w:tcW w:w="756" w:type="dxa"/>
          </w:tcPr>
          <w:p w14:paraId="74D30C55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5F8D1183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41E5B983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250AB826" w14:textId="77777777" w:rsidR="00EC45B7" w:rsidRPr="00EC45B7" w:rsidRDefault="00EC45B7" w:rsidP="00EC45B7">
            <w:pPr>
              <w:jc w:val="right"/>
            </w:pPr>
          </w:p>
        </w:tc>
        <w:tc>
          <w:tcPr>
            <w:tcW w:w="754" w:type="dxa"/>
          </w:tcPr>
          <w:p w14:paraId="27475050" w14:textId="77777777" w:rsidR="00EC45B7" w:rsidRPr="00EC45B7" w:rsidRDefault="00EC45B7" w:rsidP="00EC45B7">
            <w:pPr>
              <w:jc w:val="right"/>
            </w:pPr>
          </w:p>
        </w:tc>
        <w:tc>
          <w:tcPr>
            <w:tcW w:w="948" w:type="dxa"/>
          </w:tcPr>
          <w:p w14:paraId="75E0E3FA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14:paraId="4F96E2A2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0" w:type="dxa"/>
          </w:tcPr>
          <w:p w14:paraId="6A814195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7BBDDE12" w14:textId="77777777" w:rsidR="00EC45B7" w:rsidRPr="00EC45B7" w:rsidRDefault="00EC45B7" w:rsidP="00EC45B7">
            <w:pPr>
              <w:jc w:val="right"/>
            </w:pPr>
          </w:p>
        </w:tc>
        <w:tc>
          <w:tcPr>
            <w:tcW w:w="720" w:type="dxa"/>
          </w:tcPr>
          <w:p w14:paraId="3DFD5CCA" w14:textId="77777777" w:rsidR="00EC45B7" w:rsidRPr="00EC45B7" w:rsidRDefault="00EC45B7" w:rsidP="00EC45B7">
            <w:pPr>
              <w:jc w:val="right"/>
            </w:pPr>
          </w:p>
        </w:tc>
        <w:tc>
          <w:tcPr>
            <w:tcW w:w="838" w:type="dxa"/>
          </w:tcPr>
          <w:p w14:paraId="3BDD7BCA" w14:textId="77777777" w:rsidR="00EC45B7" w:rsidRPr="00EC45B7" w:rsidRDefault="00EC45B7" w:rsidP="00EC45B7">
            <w:pPr>
              <w:jc w:val="right"/>
            </w:pPr>
          </w:p>
        </w:tc>
        <w:tc>
          <w:tcPr>
            <w:tcW w:w="852" w:type="dxa"/>
          </w:tcPr>
          <w:p w14:paraId="3AE2B605" w14:textId="77777777" w:rsidR="00EC45B7" w:rsidRPr="00EC45B7" w:rsidRDefault="00EC45B7" w:rsidP="00EC45B7">
            <w:pPr>
              <w:jc w:val="right"/>
            </w:pPr>
          </w:p>
        </w:tc>
        <w:tc>
          <w:tcPr>
            <w:tcW w:w="708" w:type="dxa"/>
          </w:tcPr>
          <w:p w14:paraId="266DBC27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0" w:type="dxa"/>
          </w:tcPr>
          <w:p w14:paraId="5AD7F1F1" w14:textId="77777777" w:rsidR="00EC45B7" w:rsidRPr="00EC45B7" w:rsidRDefault="00EC45B7" w:rsidP="00EC45B7">
            <w:pPr>
              <w:jc w:val="right"/>
            </w:pPr>
          </w:p>
        </w:tc>
        <w:tc>
          <w:tcPr>
            <w:tcW w:w="1132" w:type="dxa"/>
            <w:tcBorders>
              <w:right w:val="dotted" w:sz="4" w:space="0" w:color="000000"/>
            </w:tcBorders>
          </w:tcPr>
          <w:p w14:paraId="29699939" w14:textId="77777777" w:rsidR="00EC45B7" w:rsidRPr="00EC45B7" w:rsidRDefault="00EC45B7" w:rsidP="00EC45B7">
            <w:pPr>
              <w:jc w:val="right"/>
            </w:pPr>
          </w:p>
        </w:tc>
        <w:tc>
          <w:tcPr>
            <w:tcW w:w="714" w:type="dxa"/>
            <w:tcBorders>
              <w:left w:val="dotted" w:sz="4" w:space="0" w:color="000000"/>
              <w:right w:val="single" w:sz="2" w:space="0" w:color="000000"/>
            </w:tcBorders>
          </w:tcPr>
          <w:p w14:paraId="5327DE0C" w14:textId="77777777" w:rsidR="00EC45B7" w:rsidRPr="00EC45B7" w:rsidRDefault="00EC45B7" w:rsidP="00EC45B7">
            <w:pPr>
              <w:jc w:val="right"/>
            </w:pPr>
          </w:p>
        </w:tc>
      </w:tr>
    </w:tbl>
    <w:p w14:paraId="77F609EB" w14:textId="77777777" w:rsidR="00EC45B7" w:rsidRPr="00EC45B7" w:rsidRDefault="00EC45B7" w:rsidP="00EC45B7">
      <w:pPr>
        <w:jc w:val="right"/>
      </w:pPr>
    </w:p>
    <w:p w14:paraId="34E780EC" w14:textId="77777777" w:rsidR="00EC45B7" w:rsidRPr="00EC45B7" w:rsidRDefault="00EC45B7" w:rsidP="00EC45B7">
      <w:pPr>
        <w:jc w:val="both"/>
      </w:pPr>
      <w:r w:rsidRPr="00EC45B7">
        <w:t>Ответственный исполнитель</w:t>
      </w:r>
      <w:r w:rsidRPr="00EC45B7">
        <w:rPr>
          <w:u w:val="single"/>
        </w:rPr>
        <w:tab/>
      </w:r>
      <w:r w:rsidRPr="00EC45B7">
        <w:t>/Ф.И.О./</w:t>
      </w:r>
    </w:p>
    <w:p w14:paraId="30499DA6" w14:textId="77777777" w:rsidR="00EC45B7" w:rsidRPr="00EC45B7" w:rsidRDefault="00EC45B7" w:rsidP="00EC45B7">
      <w:pPr>
        <w:jc w:val="both"/>
      </w:pPr>
      <w:r w:rsidRPr="00EC45B7">
        <w:t>подпись</w:t>
      </w:r>
    </w:p>
    <w:p w14:paraId="1331C0D3" w14:textId="77777777" w:rsidR="00EC45B7" w:rsidRPr="00EC45B7" w:rsidRDefault="00EC45B7" w:rsidP="00EC45B7">
      <w:pPr>
        <w:jc w:val="both"/>
      </w:pPr>
      <w:r w:rsidRPr="00EC45B7">
        <w:t>Примечание.</w:t>
      </w:r>
    </w:p>
    <w:p w14:paraId="76BF181F" w14:textId="77777777"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разделе «Прочие» (графы 7, 12,17) указываются внебюджетные средства.</w:t>
      </w:r>
    </w:p>
    <w:p w14:paraId="1C0D4351" w14:textId="77777777"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графе 18 мероприятие считается выполненным, если выполнение (графа 13) составляет не менее 95% от планируемого объема финансового обеспечения (графа 3) (за исключением экономии по результатам конкурсных процедур) и достигнуто не менее 95% запланированных результатов мероприятия. В этом случае в графе 18 указывается "мероприятие выполнено".</w:t>
      </w:r>
    </w:p>
    <w:p w14:paraId="43DC3D30" w14:textId="77777777" w:rsidR="00EC45B7" w:rsidRPr="00EC45B7" w:rsidRDefault="00EC45B7" w:rsidP="00EC45B7">
      <w:pPr>
        <w:jc w:val="both"/>
      </w:pPr>
      <w:r w:rsidRPr="00EC45B7">
        <w:t>В случае, если выполнение (графа 13) по мероприятию составляет менее 95% от запланированного (графа 3) в связи с экономией по результатам проведения конкурсных процедур и достигнуто не менее 95% запланированных результатов мероприятия, мероприятие также считается выполненным, при этом в графе 18 указывается "мероприятие выполнено, экономия составила</w:t>
      </w:r>
      <w:r w:rsidRPr="00EC45B7">
        <w:rPr>
          <w:u w:val="single"/>
        </w:rPr>
        <w:tab/>
      </w:r>
      <w:r w:rsidRPr="00EC45B7">
        <w:t>(указывается сумма экономии в тыс. рублей)".</w:t>
      </w:r>
    </w:p>
    <w:p w14:paraId="73242E34" w14:textId="77777777"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графах 9, 10,12 (Фактическое финансирование) указывается объем средств, перечисленных из соответствующего источника. В графе 11 указывается сумма денежных средств местного бюджета в соответствии с решением о бюджете муниципального образования на соответствующую дату.</w:t>
      </w:r>
    </w:p>
    <w:p w14:paraId="4E0D83F1" w14:textId="77777777"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графах 3-7 указывается объем средств, предусмотренных муниципальной программой по состоянию на дату отчета.</w:t>
      </w:r>
    </w:p>
    <w:p w14:paraId="778B828C" w14:textId="77777777"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lastRenderedPageBreak/>
        <w:t>В графах 13-17 (выполнено) указывается стоимость приобретенных товаров, выполненных работ, оказанных услуг (в соответствии с платежными документами на перечисление денежных средств) по состоянию на дату отчета.</w:t>
      </w:r>
    </w:p>
    <w:p w14:paraId="3E1C386F" w14:textId="77777777"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графе 19 указывается процентное соотношение (гр. 13/гр.3). В случае, если значение графы 3 равно нулю, то в графе 19 указывается процентное соотношение (гр. 8/гр. 13)</w:t>
      </w:r>
    </w:p>
    <w:p w14:paraId="5BADD2AA" w14:textId="77777777" w:rsidR="00EC45B7" w:rsidRPr="00EC45B7" w:rsidRDefault="00EC45B7" w:rsidP="00EC45B7">
      <w:pPr>
        <w:numPr>
          <w:ilvl w:val="0"/>
          <w:numId w:val="4"/>
        </w:numPr>
        <w:jc w:val="both"/>
      </w:pPr>
      <w:r w:rsidRPr="00EC45B7">
        <w:t>В случае, если показатели граф 3-7 не соответствуют показателям граф 8-12 в графе 18 указывается причина расхождения (несоответсвия).</w:t>
      </w:r>
    </w:p>
    <w:p w14:paraId="3677A384" w14:textId="77777777" w:rsidR="00EC45B7" w:rsidRDefault="00EC45B7" w:rsidP="00EC45B7">
      <w:pPr>
        <w:jc w:val="both"/>
      </w:pPr>
    </w:p>
    <w:p w14:paraId="26C8DE0A" w14:textId="77777777" w:rsidR="003E4604" w:rsidRDefault="003E4604" w:rsidP="00EC45B7">
      <w:pPr>
        <w:jc w:val="both"/>
      </w:pPr>
    </w:p>
    <w:p w14:paraId="02FAEC5F" w14:textId="77777777" w:rsidR="003E4604" w:rsidRDefault="003E4604" w:rsidP="003E4604">
      <w:pPr>
        <w:jc w:val="both"/>
      </w:pPr>
    </w:p>
    <w:p w14:paraId="6F4A979B" w14:textId="77777777" w:rsidR="003E4604" w:rsidRDefault="00EC45B7" w:rsidP="00EC45B7">
      <w:pPr>
        <w:jc w:val="right"/>
      </w:pPr>
      <w:r>
        <w:t>Приложение 6</w:t>
      </w:r>
    </w:p>
    <w:p w14:paraId="1BA6FDC3" w14:textId="77777777" w:rsidR="00EC45B7" w:rsidRDefault="00EC45B7" w:rsidP="00EC45B7">
      <w:pPr>
        <w:jc w:val="both"/>
      </w:pPr>
    </w:p>
    <w:p w14:paraId="7061F455" w14:textId="77777777" w:rsidR="00EC45B7" w:rsidRPr="00EC45B7" w:rsidRDefault="00EC45B7" w:rsidP="00EC45B7">
      <w:pPr>
        <w:spacing w:before="90"/>
        <w:ind w:left="7" w:right="8"/>
        <w:jc w:val="center"/>
        <w:rPr>
          <w:b/>
          <w:sz w:val="24"/>
        </w:rPr>
      </w:pPr>
      <w:r w:rsidRPr="00EC45B7">
        <w:rPr>
          <w:b/>
          <w:spacing w:val="-1"/>
          <w:sz w:val="24"/>
        </w:rPr>
        <w:t>Отчет</w:t>
      </w:r>
      <w:r w:rsidRPr="00EC45B7">
        <w:rPr>
          <w:b/>
          <w:spacing w:val="-14"/>
          <w:sz w:val="24"/>
        </w:rPr>
        <w:t xml:space="preserve"> </w:t>
      </w:r>
      <w:r w:rsidRPr="00EC45B7">
        <w:rPr>
          <w:b/>
          <w:spacing w:val="-1"/>
          <w:sz w:val="24"/>
        </w:rPr>
        <w:t>о</w:t>
      </w:r>
      <w:r w:rsidRPr="00EC45B7">
        <w:rPr>
          <w:b/>
          <w:spacing w:val="-8"/>
          <w:sz w:val="24"/>
        </w:rPr>
        <w:t xml:space="preserve"> </w:t>
      </w:r>
      <w:r w:rsidRPr="00EC45B7">
        <w:rPr>
          <w:b/>
          <w:spacing w:val="-1"/>
          <w:sz w:val="24"/>
        </w:rPr>
        <w:t>фактически</w:t>
      </w:r>
      <w:r w:rsidRPr="00EC45B7">
        <w:rPr>
          <w:b/>
          <w:spacing w:val="-7"/>
          <w:sz w:val="24"/>
        </w:rPr>
        <w:t xml:space="preserve"> </w:t>
      </w:r>
      <w:r w:rsidRPr="00EC45B7">
        <w:rPr>
          <w:b/>
          <w:sz w:val="24"/>
        </w:rPr>
        <w:t>достигнутых</w:t>
      </w:r>
      <w:r w:rsidRPr="00EC45B7">
        <w:rPr>
          <w:b/>
          <w:spacing w:val="-9"/>
          <w:sz w:val="24"/>
        </w:rPr>
        <w:t xml:space="preserve"> </w:t>
      </w:r>
      <w:r w:rsidRPr="00EC45B7">
        <w:rPr>
          <w:b/>
          <w:sz w:val="24"/>
        </w:rPr>
        <w:t>значениях</w:t>
      </w:r>
      <w:r w:rsidRPr="00EC45B7">
        <w:rPr>
          <w:b/>
          <w:spacing w:val="-8"/>
          <w:sz w:val="24"/>
        </w:rPr>
        <w:t xml:space="preserve"> </w:t>
      </w:r>
      <w:r w:rsidRPr="00EC45B7">
        <w:rPr>
          <w:b/>
          <w:sz w:val="24"/>
        </w:rPr>
        <w:t>показателей</w:t>
      </w:r>
      <w:r w:rsidRPr="00EC45B7">
        <w:rPr>
          <w:b/>
          <w:spacing w:val="-6"/>
          <w:sz w:val="24"/>
        </w:rPr>
        <w:t xml:space="preserve"> </w:t>
      </w:r>
      <w:r w:rsidRPr="00EC45B7">
        <w:rPr>
          <w:b/>
          <w:sz w:val="24"/>
        </w:rPr>
        <w:t>(индикаторов)</w:t>
      </w:r>
      <w:r w:rsidRPr="00EC45B7">
        <w:rPr>
          <w:b/>
          <w:spacing w:val="-8"/>
          <w:sz w:val="24"/>
        </w:rPr>
        <w:t xml:space="preserve"> </w:t>
      </w:r>
      <w:r w:rsidRPr="00EC45B7">
        <w:rPr>
          <w:b/>
          <w:sz w:val="24"/>
        </w:rPr>
        <w:t>муниципальной</w:t>
      </w:r>
      <w:r w:rsidRPr="00EC45B7">
        <w:rPr>
          <w:b/>
          <w:spacing w:val="-5"/>
          <w:sz w:val="24"/>
        </w:rPr>
        <w:t xml:space="preserve"> </w:t>
      </w:r>
      <w:r w:rsidRPr="00EC45B7">
        <w:rPr>
          <w:b/>
          <w:sz w:val="24"/>
        </w:rPr>
        <w:t>программы</w:t>
      </w:r>
    </w:p>
    <w:p w14:paraId="78E7608E" w14:textId="77777777" w:rsidR="00EC45B7" w:rsidRPr="00EC45B7" w:rsidRDefault="00EC45B7" w:rsidP="00EC45B7">
      <w:pPr>
        <w:spacing w:before="2"/>
        <w:rPr>
          <w:b/>
          <w:sz w:val="19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2E93F851" wp14:editId="7DAA1111">
                <wp:simplePos x="0" y="0"/>
                <wp:positionH relativeFrom="page">
                  <wp:posOffset>2331720</wp:posOffset>
                </wp:positionH>
                <wp:positionV relativeFrom="paragraph">
                  <wp:posOffset>169545</wp:posOffset>
                </wp:positionV>
                <wp:extent cx="6248400" cy="1270"/>
                <wp:effectExtent l="0" t="0" r="0" b="0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8400" cy="1270"/>
                        </a:xfrm>
                        <a:custGeom>
                          <a:avLst/>
                          <a:gdLst>
                            <a:gd name="T0" fmla="+- 0 3672 3672"/>
                            <a:gd name="T1" fmla="*/ T0 w 9840"/>
                            <a:gd name="T2" fmla="+- 0 13512 3672"/>
                            <a:gd name="T3" fmla="*/ T2 w 9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840">
                              <a:moveTo>
                                <a:pt x="0" y="0"/>
                              </a:moveTo>
                              <a:lnTo>
                                <a:pt x="9840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F9B819" id="Полилиния 5" o:spid="_x0000_s1026" style="position:absolute;margin-left:183.6pt;margin-top:13.35pt;width:492pt;height:.1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" path="m,l9840,e" filled="f" strokeweight=".26669mm">
                <v:path arrowok="t" o:connecttype="custom" o:connectlocs="0,0;6248400,0" o:connectangles="0,0"/>
                <w10:wrap type="topAndBottom" anchorx="page"/>
              </v:shape>
            </w:pict>
          </mc:Fallback>
        </mc:AlternateContent>
      </w:r>
      <w:r>
        <w:rPr>
          <w:b/>
          <w:sz w:val="19"/>
          <w:szCs w:val="28"/>
        </w:rPr>
        <w:t>(ФОРМА)</w:t>
      </w:r>
    </w:p>
    <w:p w14:paraId="5F701534" w14:textId="77777777" w:rsidR="00152AD9" w:rsidRDefault="00152AD9" w:rsidP="00EC45B7">
      <w:pPr>
        <w:tabs>
          <w:tab w:val="left" w:pos="2403"/>
          <w:tab w:val="left" w:pos="3063"/>
        </w:tabs>
        <w:ind w:left="63"/>
        <w:jc w:val="center"/>
        <w:rPr>
          <w:b/>
          <w:sz w:val="24"/>
        </w:rPr>
      </w:pPr>
      <w:bookmarkStart w:id="9" w:name="________________________________________"/>
      <w:bookmarkStart w:id="10" w:name="(наименование_муниципальной_программы)"/>
      <w:bookmarkStart w:id="11" w:name="за_январь-____________20____года"/>
      <w:bookmarkEnd w:id="9"/>
      <w:bookmarkEnd w:id="10"/>
      <w:bookmarkEnd w:id="11"/>
    </w:p>
    <w:p w14:paraId="69EA6233" w14:textId="77777777" w:rsidR="00EC45B7" w:rsidRPr="00EC45B7" w:rsidRDefault="00152AD9" w:rsidP="00EC45B7">
      <w:pPr>
        <w:tabs>
          <w:tab w:val="left" w:pos="2403"/>
          <w:tab w:val="left" w:pos="3063"/>
        </w:tabs>
        <w:ind w:left="63"/>
        <w:jc w:val="center"/>
        <w:rPr>
          <w:b/>
          <w:sz w:val="24"/>
        </w:rPr>
      </w:pPr>
      <w:r>
        <w:rPr>
          <w:b/>
          <w:sz w:val="24"/>
        </w:rPr>
        <w:t>«</w:t>
      </w:r>
      <w:r w:rsidR="00EC45B7" w:rsidRPr="00EC45B7">
        <w:rPr>
          <w:b/>
          <w:sz w:val="24"/>
        </w:rPr>
        <w:t>Комплексное развитие территории Ретюнского сельского поселения</w:t>
      </w:r>
      <w:r>
        <w:rPr>
          <w:b/>
          <w:sz w:val="24"/>
        </w:rPr>
        <w:t>»</w:t>
      </w:r>
    </w:p>
    <w:p w14:paraId="5FC63776" w14:textId="77777777" w:rsidR="00EC45B7" w:rsidRPr="00EC45B7" w:rsidRDefault="00EC45B7" w:rsidP="00EC45B7">
      <w:pPr>
        <w:tabs>
          <w:tab w:val="left" w:pos="2403"/>
          <w:tab w:val="left" w:pos="3063"/>
        </w:tabs>
        <w:ind w:left="63"/>
        <w:jc w:val="center"/>
        <w:rPr>
          <w:b/>
          <w:sz w:val="24"/>
        </w:rPr>
      </w:pPr>
    </w:p>
    <w:p w14:paraId="524A8A26" w14:textId="77777777" w:rsidR="00EC45B7" w:rsidRPr="00EC45B7" w:rsidRDefault="00EC45B7" w:rsidP="00EC45B7">
      <w:pPr>
        <w:tabs>
          <w:tab w:val="left" w:pos="2403"/>
          <w:tab w:val="left" w:pos="3063"/>
        </w:tabs>
        <w:ind w:left="63"/>
        <w:jc w:val="center"/>
        <w:rPr>
          <w:sz w:val="24"/>
        </w:rPr>
      </w:pPr>
      <w:r w:rsidRPr="00EC45B7">
        <w:rPr>
          <w:sz w:val="24"/>
        </w:rPr>
        <w:t>за</w:t>
      </w:r>
      <w:r w:rsidRPr="00EC45B7">
        <w:rPr>
          <w:spacing w:val="-2"/>
          <w:sz w:val="24"/>
        </w:rPr>
        <w:t xml:space="preserve"> </w:t>
      </w:r>
      <w:r w:rsidRPr="00EC45B7">
        <w:rPr>
          <w:sz w:val="24"/>
        </w:rPr>
        <w:t>январь-</w:t>
      </w:r>
      <w:r w:rsidRPr="00EC45B7">
        <w:rPr>
          <w:sz w:val="24"/>
          <w:u w:val="single"/>
        </w:rPr>
        <w:tab/>
      </w:r>
      <w:r w:rsidRPr="00EC45B7">
        <w:rPr>
          <w:sz w:val="24"/>
        </w:rPr>
        <w:t>20</w:t>
      </w:r>
      <w:r w:rsidRPr="00EC45B7">
        <w:rPr>
          <w:sz w:val="24"/>
          <w:u w:val="single"/>
        </w:rPr>
        <w:tab/>
      </w:r>
      <w:r w:rsidRPr="00EC45B7">
        <w:rPr>
          <w:sz w:val="24"/>
        </w:rPr>
        <w:t>года</w:t>
      </w:r>
    </w:p>
    <w:p w14:paraId="10A2BD4F" w14:textId="77777777" w:rsidR="00EC45B7" w:rsidRPr="00EC45B7" w:rsidRDefault="00EC45B7" w:rsidP="00EC45B7">
      <w:pPr>
        <w:rPr>
          <w:sz w:val="24"/>
          <w:szCs w:val="28"/>
        </w:rPr>
      </w:pPr>
    </w:p>
    <w:tbl>
      <w:tblPr>
        <w:tblStyle w:val="TableNormal1"/>
        <w:tblW w:w="0" w:type="auto"/>
        <w:tblInd w:w="4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230"/>
        <w:gridCol w:w="1302"/>
        <w:gridCol w:w="1178"/>
        <w:gridCol w:w="1276"/>
        <w:gridCol w:w="1310"/>
        <w:gridCol w:w="1240"/>
        <w:gridCol w:w="3674"/>
      </w:tblGrid>
      <w:tr w:rsidR="00EC45B7" w:rsidRPr="00EC45B7" w14:paraId="421E8234" w14:textId="77777777" w:rsidTr="00BD212A">
        <w:trPr>
          <w:trHeight w:val="277"/>
        </w:trPr>
        <w:tc>
          <w:tcPr>
            <w:tcW w:w="36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452995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592793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6306" w:type="dxa"/>
            <w:gridSpan w:val="5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D500233" w14:textId="77777777" w:rsidR="00EC45B7" w:rsidRPr="00EC45B7" w:rsidRDefault="00EC45B7" w:rsidP="00EC45B7">
            <w:pPr>
              <w:spacing w:line="258" w:lineRule="exact"/>
              <w:ind w:left="586"/>
              <w:rPr>
                <w:sz w:val="24"/>
              </w:rPr>
            </w:pPr>
            <w:r w:rsidRPr="00EC45B7">
              <w:rPr>
                <w:sz w:val="24"/>
              </w:rPr>
              <w:t>Значения</w:t>
            </w:r>
            <w:r w:rsidRPr="00EC45B7">
              <w:rPr>
                <w:spacing w:val="-8"/>
                <w:sz w:val="24"/>
              </w:rPr>
              <w:t xml:space="preserve"> </w:t>
            </w:r>
            <w:r w:rsidRPr="00EC45B7">
              <w:rPr>
                <w:sz w:val="24"/>
              </w:rPr>
              <w:t>показателей</w:t>
            </w:r>
            <w:r w:rsidRPr="00EC45B7">
              <w:rPr>
                <w:spacing w:val="-10"/>
                <w:sz w:val="24"/>
              </w:rPr>
              <w:t xml:space="preserve"> </w:t>
            </w:r>
            <w:r w:rsidRPr="00EC45B7">
              <w:rPr>
                <w:sz w:val="24"/>
              </w:rPr>
              <w:t>муниципальной</w:t>
            </w:r>
            <w:r w:rsidRPr="00EC45B7">
              <w:rPr>
                <w:spacing w:val="-9"/>
                <w:sz w:val="24"/>
              </w:rPr>
              <w:t xml:space="preserve"> </w:t>
            </w:r>
            <w:r w:rsidRPr="00EC45B7">
              <w:rPr>
                <w:sz w:val="24"/>
              </w:rPr>
              <w:t>программы</w:t>
            </w:r>
          </w:p>
        </w:tc>
        <w:tc>
          <w:tcPr>
            <w:tcW w:w="367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1714987" w14:textId="77777777"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14:paraId="1AA47E83" w14:textId="77777777" w:rsidTr="00BD212A">
        <w:trPr>
          <w:trHeight w:val="269"/>
        </w:trPr>
        <w:tc>
          <w:tcPr>
            <w:tcW w:w="368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5EDA4" w14:textId="77777777" w:rsidR="00EC45B7" w:rsidRPr="00EC45B7" w:rsidRDefault="00EC45B7" w:rsidP="00EC45B7">
            <w:pPr>
              <w:spacing w:before="4"/>
              <w:rPr>
                <w:sz w:val="31"/>
              </w:rPr>
            </w:pPr>
          </w:p>
          <w:p w14:paraId="722A83DE" w14:textId="77777777" w:rsidR="00EC45B7" w:rsidRPr="00EC45B7" w:rsidRDefault="00EC45B7" w:rsidP="00EC45B7">
            <w:pPr>
              <w:ind w:left="1178" w:right="494" w:hanging="664"/>
              <w:rPr>
                <w:sz w:val="24"/>
              </w:rPr>
            </w:pPr>
            <w:r w:rsidRPr="00EC45B7">
              <w:rPr>
                <w:spacing w:val="-1"/>
                <w:sz w:val="24"/>
              </w:rPr>
              <w:t>Наименование</w:t>
            </w:r>
            <w:r w:rsidRPr="00EC45B7">
              <w:rPr>
                <w:spacing w:val="-13"/>
                <w:sz w:val="24"/>
              </w:rPr>
              <w:t xml:space="preserve"> </w:t>
            </w:r>
            <w:r w:rsidRPr="00EC45B7">
              <w:rPr>
                <w:sz w:val="24"/>
              </w:rPr>
              <w:t>показателя</w:t>
            </w:r>
            <w:r w:rsidRPr="00EC45B7">
              <w:rPr>
                <w:spacing w:val="-57"/>
                <w:sz w:val="24"/>
              </w:rPr>
              <w:t xml:space="preserve"> </w:t>
            </w:r>
            <w:r w:rsidRPr="00EC45B7">
              <w:rPr>
                <w:sz w:val="24"/>
              </w:rPr>
              <w:t>(индикатора)</w:t>
            </w:r>
          </w:p>
        </w:tc>
        <w:tc>
          <w:tcPr>
            <w:tcW w:w="123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411CCF0" w14:textId="77777777" w:rsidR="00EC45B7" w:rsidRPr="00EC45B7" w:rsidRDefault="00EC45B7" w:rsidP="00EC45B7">
            <w:pPr>
              <w:spacing w:before="223"/>
              <w:ind w:left="134" w:right="122" w:firstLine="1"/>
              <w:jc w:val="center"/>
              <w:rPr>
                <w:sz w:val="24"/>
              </w:rPr>
            </w:pPr>
            <w:r w:rsidRPr="00EC45B7">
              <w:rPr>
                <w:sz w:val="24"/>
              </w:rPr>
              <w:t>Единица</w:t>
            </w:r>
            <w:r w:rsidRPr="00EC45B7">
              <w:rPr>
                <w:spacing w:val="1"/>
                <w:sz w:val="24"/>
              </w:rPr>
              <w:t xml:space="preserve"> </w:t>
            </w:r>
            <w:r w:rsidRPr="00EC45B7">
              <w:rPr>
                <w:spacing w:val="-1"/>
                <w:sz w:val="24"/>
              </w:rPr>
              <w:t>измерени</w:t>
            </w:r>
            <w:r w:rsidRPr="00EC45B7">
              <w:rPr>
                <w:spacing w:val="-57"/>
                <w:sz w:val="24"/>
              </w:rPr>
              <w:t xml:space="preserve"> </w:t>
            </w:r>
            <w:r w:rsidRPr="00EC45B7">
              <w:rPr>
                <w:sz w:val="24"/>
              </w:rPr>
              <w:t>я</w:t>
            </w:r>
          </w:p>
        </w:tc>
        <w:tc>
          <w:tcPr>
            <w:tcW w:w="6306" w:type="dxa"/>
            <w:gridSpan w:val="5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9F0059B" w14:textId="77777777" w:rsidR="00EC45B7" w:rsidRPr="00EC45B7" w:rsidRDefault="00EC45B7" w:rsidP="00EC45B7">
            <w:pPr>
              <w:spacing w:line="249" w:lineRule="exact"/>
              <w:ind w:left="2288" w:right="2278"/>
              <w:jc w:val="center"/>
              <w:rPr>
                <w:sz w:val="24"/>
              </w:rPr>
            </w:pPr>
            <w:r w:rsidRPr="00EC45B7">
              <w:rPr>
                <w:sz w:val="24"/>
              </w:rPr>
              <w:t>(подпрограммы)</w:t>
            </w:r>
          </w:p>
        </w:tc>
        <w:tc>
          <w:tcPr>
            <w:tcW w:w="367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13CCCC" w14:textId="77777777" w:rsidR="00EC45B7" w:rsidRPr="00EC45B7" w:rsidRDefault="00EC45B7" w:rsidP="00EC45B7">
            <w:pPr>
              <w:spacing w:before="223"/>
              <w:ind w:left="530" w:right="520"/>
              <w:jc w:val="center"/>
              <w:rPr>
                <w:sz w:val="24"/>
              </w:rPr>
            </w:pPr>
            <w:r w:rsidRPr="00EC45B7">
              <w:rPr>
                <w:sz w:val="24"/>
              </w:rPr>
              <w:t>Обоснование</w:t>
            </w:r>
            <w:r w:rsidRPr="00EC45B7">
              <w:rPr>
                <w:spacing w:val="-11"/>
                <w:sz w:val="24"/>
              </w:rPr>
              <w:t xml:space="preserve"> </w:t>
            </w:r>
            <w:r w:rsidRPr="00EC45B7">
              <w:rPr>
                <w:sz w:val="24"/>
              </w:rPr>
              <w:t>отклонений</w:t>
            </w:r>
            <w:r w:rsidRPr="00EC45B7">
              <w:rPr>
                <w:spacing w:val="-57"/>
                <w:sz w:val="24"/>
              </w:rPr>
              <w:t xml:space="preserve"> </w:t>
            </w:r>
            <w:r w:rsidRPr="00EC45B7">
              <w:rPr>
                <w:sz w:val="24"/>
              </w:rPr>
              <w:t>значений показателя</w:t>
            </w:r>
            <w:r w:rsidRPr="00EC45B7">
              <w:rPr>
                <w:spacing w:val="1"/>
                <w:sz w:val="24"/>
              </w:rPr>
              <w:t xml:space="preserve"> </w:t>
            </w:r>
            <w:r w:rsidRPr="00EC45B7">
              <w:rPr>
                <w:sz w:val="24"/>
              </w:rPr>
              <w:t>(индикатора)</w:t>
            </w:r>
          </w:p>
        </w:tc>
      </w:tr>
      <w:tr w:rsidR="00EC45B7" w:rsidRPr="00EC45B7" w14:paraId="422C3507" w14:textId="77777777" w:rsidTr="00BD212A">
        <w:trPr>
          <w:trHeight w:val="247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396173F" w14:textId="77777777"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0069372" w14:textId="77777777"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 w:val="restart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375341CC" w14:textId="77777777" w:rsidR="00EC45B7" w:rsidRPr="00EC45B7" w:rsidRDefault="00EC45B7" w:rsidP="00EC45B7">
            <w:pPr>
              <w:ind w:left="152" w:right="132" w:hanging="8"/>
              <w:jc w:val="center"/>
            </w:pPr>
            <w:r w:rsidRPr="00EC45B7">
              <w:t>Год,</w:t>
            </w:r>
            <w:r w:rsidRPr="00EC45B7">
              <w:rPr>
                <w:spacing w:val="1"/>
              </w:rPr>
              <w:t xml:space="preserve"> </w:t>
            </w:r>
            <w:r w:rsidRPr="00EC45B7">
              <w:t>предшеств</w:t>
            </w:r>
          </w:p>
          <w:p w14:paraId="10101098" w14:textId="77777777" w:rsidR="00EC45B7" w:rsidRPr="00EC45B7" w:rsidRDefault="00EC45B7" w:rsidP="00EC45B7">
            <w:pPr>
              <w:spacing w:line="254" w:lineRule="exact"/>
              <w:ind w:left="160" w:right="146" w:hanging="4"/>
              <w:jc w:val="center"/>
            </w:pPr>
            <w:r w:rsidRPr="00EC45B7">
              <w:t>ующий</w:t>
            </w:r>
            <w:r w:rsidRPr="00EC45B7">
              <w:rPr>
                <w:spacing w:val="1"/>
              </w:rPr>
              <w:t xml:space="preserve"> </w:t>
            </w:r>
            <w:r w:rsidRPr="00EC45B7">
              <w:rPr>
                <w:spacing w:val="-1"/>
              </w:rPr>
              <w:t>отчетному</w:t>
            </w:r>
          </w:p>
        </w:tc>
        <w:tc>
          <w:tcPr>
            <w:tcW w:w="5004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14:paraId="535956C2" w14:textId="77777777" w:rsidR="00EC45B7" w:rsidRPr="00EC45B7" w:rsidRDefault="00EC45B7" w:rsidP="00EC45B7">
            <w:pPr>
              <w:spacing w:line="227" w:lineRule="exact"/>
              <w:ind w:left="1832" w:right="1820"/>
              <w:jc w:val="center"/>
            </w:pPr>
            <w:r w:rsidRPr="00EC45B7">
              <w:t>Отчетный</w:t>
            </w:r>
            <w:r w:rsidRPr="00EC45B7">
              <w:rPr>
                <w:spacing w:val="-8"/>
              </w:rPr>
              <w:t xml:space="preserve"> </w:t>
            </w:r>
            <w:r w:rsidRPr="00EC45B7">
              <w:t>год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622B84" w14:textId="77777777"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</w:tr>
      <w:tr w:rsidR="00EC45B7" w:rsidRPr="00EC45B7" w14:paraId="0D54F923" w14:textId="77777777" w:rsidTr="00BD212A">
        <w:trPr>
          <w:trHeight w:val="760"/>
        </w:trPr>
        <w:tc>
          <w:tcPr>
            <w:tcW w:w="368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FB31B9" w14:textId="77777777"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  <w:tc>
          <w:tcPr>
            <w:tcW w:w="123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3AF5A6E" w14:textId="77777777"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  <w:tc>
          <w:tcPr>
            <w:tcW w:w="130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2CE7BC" w14:textId="77777777"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AC2CC7E" w14:textId="77777777" w:rsidR="00EC45B7" w:rsidRPr="00EC45B7" w:rsidRDefault="00EC45B7" w:rsidP="00EC45B7">
            <w:pPr>
              <w:spacing w:line="250" w:lineRule="exact"/>
              <w:ind w:left="346"/>
            </w:pPr>
            <w:r w:rsidRPr="00EC45B7">
              <w:t>План</w:t>
            </w:r>
          </w:p>
        </w:tc>
        <w:tc>
          <w:tcPr>
            <w:tcW w:w="127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4E2BFCA0" w14:textId="77777777" w:rsidR="00EC45B7" w:rsidRPr="00EC45B7" w:rsidRDefault="00EC45B7" w:rsidP="00EC45B7">
            <w:pPr>
              <w:spacing w:line="250" w:lineRule="exact"/>
              <w:ind w:left="402"/>
            </w:pPr>
            <w:r w:rsidRPr="00EC45B7">
              <w:t>Факт</w:t>
            </w:r>
          </w:p>
        </w:tc>
        <w:tc>
          <w:tcPr>
            <w:tcW w:w="131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88773D3" w14:textId="77777777" w:rsidR="00EC45B7" w:rsidRPr="00EC45B7" w:rsidRDefault="00EC45B7" w:rsidP="00EC45B7">
            <w:pPr>
              <w:ind w:left="156" w:right="121" w:firstLine="326"/>
            </w:pPr>
            <w:r w:rsidRPr="00EC45B7">
              <w:t>% к</w:t>
            </w:r>
            <w:r w:rsidRPr="00EC45B7">
              <w:rPr>
                <w:spacing w:val="1"/>
              </w:rPr>
              <w:t xml:space="preserve"> </w:t>
            </w:r>
            <w:r w:rsidRPr="00EC45B7">
              <w:t>предшеств</w:t>
            </w:r>
          </w:p>
          <w:p w14:paraId="4F731621" w14:textId="77777777" w:rsidR="00EC45B7" w:rsidRPr="00EC45B7" w:rsidRDefault="00EC45B7" w:rsidP="00EC45B7">
            <w:pPr>
              <w:spacing w:line="237" w:lineRule="exact"/>
              <w:ind w:left="260"/>
            </w:pPr>
            <w:r w:rsidRPr="00EC45B7">
              <w:t>ующему</w:t>
            </w:r>
          </w:p>
        </w:tc>
        <w:tc>
          <w:tcPr>
            <w:tcW w:w="12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0D24DDD6" w14:textId="77777777" w:rsidR="00EC45B7" w:rsidRPr="00EC45B7" w:rsidRDefault="00EC45B7" w:rsidP="00EC45B7">
            <w:pPr>
              <w:spacing w:line="250" w:lineRule="exact"/>
              <w:ind w:left="145"/>
            </w:pPr>
            <w:r w:rsidRPr="00EC45B7">
              <w:t>%</w:t>
            </w:r>
            <w:r w:rsidRPr="00EC45B7">
              <w:rPr>
                <w:spacing w:val="-2"/>
              </w:rPr>
              <w:t xml:space="preserve"> </w:t>
            </w:r>
            <w:r w:rsidRPr="00EC45B7">
              <w:t>к</w:t>
            </w:r>
            <w:r w:rsidRPr="00EC45B7">
              <w:rPr>
                <w:spacing w:val="-1"/>
              </w:rPr>
              <w:t xml:space="preserve"> </w:t>
            </w:r>
            <w:r w:rsidRPr="00EC45B7">
              <w:t>плану</w:t>
            </w:r>
          </w:p>
        </w:tc>
        <w:tc>
          <w:tcPr>
            <w:tcW w:w="36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A5F1928" w14:textId="77777777" w:rsidR="00EC45B7" w:rsidRPr="00EC45B7" w:rsidRDefault="00EC45B7" w:rsidP="00EC45B7">
            <w:pPr>
              <w:rPr>
                <w:sz w:val="2"/>
                <w:szCs w:val="2"/>
              </w:rPr>
            </w:pPr>
          </w:p>
        </w:tc>
      </w:tr>
      <w:tr w:rsidR="00EC45B7" w:rsidRPr="00EC45B7" w14:paraId="296250E6" w14:textId="77777777" w:rsidTr="00BD212A">
        <w:trPr>
          <w:trHeight w:val="246"/>
        </w:trPr>
        <w:tc>
          <w:tcPr>
            <w:tcW w:w="368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FE672E2" w14:textId="77777777"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123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D2004D" w14:textId="77777777"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130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162464B" w14:textId="77777777"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117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22F6731" w14:textId="77777777"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F968243" w14:textId="77777777"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131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C103EC6" w14:textId="77777777" w:rsidR="00EC45B7" w:rsidRPr="00EC45B7" w:rsidRDefault="00EC45B7" w:rsidP="00EC45B7">
            <w:pPr>
              <w:spacing w:line="227" w:lineRule="exact"/>
              <w:ind w:left="425" w:right="412"/>
              <w:jc w:val="center"/>
            </w:pPr>
            <w:r w:rsidRPr="00EC45B7">
              <w:t>году</w:t>
            </w:r>
          </w:p>
        </w:tc>
        <w:tc>
          <w:tcPr>
            <w:tcW w:w="12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6451B35" w14:textId="77777777" w:rsidR="00EC45B7" w:rsidRPr="00EC45B7" w:rsidRDefault="00EC45B7" w:rsidP="00EC45B7">
            <w:pPr>
              <w:rPr>
                <w:sz w:val="16"/>
              </w:rPr>
            </w:pPr>
          </w:p>
        </w:tc>
        <w:tc>
          <w:tcPr>
            <w:tcW w:w="367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4317BAB" w14:textId="77777777" w:rsidR="00EC45B7" w:rsidRPr="00EC45B7" w:rsidRDefault="00EC45B7" w:rsidP="00EC45B7">
            <w:pPr>
              <w:rPr>
                <w:sz w:val="16"/>
              </w:rPr>
            </w:pPr>
          </w:p>
        </w:tc>
      </w:tr>
      <w:tr w:rsidR="00EC45B7" w:rsidRPr="00EC45B7" w14:paraId="4248CBBF" w14:textId="77777777" w:rsidTr="00BD212A">
        <w:trPr>
          <w:trHeight w:val="271"/>
        </w:trPr>
        <w:tc>
          <w:tcPr>
            <w:tcW w:w="1489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3BC6521C" w14:textId="77777777" w:rsidR="00EC45B7" w:rsidRPr="00EC45B7" w:rsidRDefault="00EC45B7" w:rsidP="00EC45B7">
            <w:pPr>
              <w:spacing w:line="251" w:lineRule="exact"/>
              <w:ind w:left="6581" w:right="6570"/>
              <w:jc w:val="center"/>
              <w:rPr>
                <w:sz w:val="24"/>
              </w:rPr>
            </w:pPr>
          </w:p>
        </w:tc>
      </w:tr>
      <w:tr w:rsidR="00EC45B7" w:rsidRPr="00EC45B7" w14:paraId="79812F02" w14:textId="77777777" w:rsidTr="00BD212A">
        <w:trPr>
          <w:trHeight w:val="271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7DBD347A" w14:textId="77777777" w:rsidR="00EC45B7" w:rsidRPr="00EC45B7" w:rsidRDefault="00EC45B7" w:rsidP="00EC45B7">
            <w:pPr>
              <w:spacing w:line="251" w:lineRule="exact"/>
              <w:ind w:left="1178"/>
              <w:rPr>
                <w:sz w:val="24"/>
              </w:rPr>
            </w:pPr>
            <w:r w:rsidRPr="00EC45B7">
              <w:rPr>
                <w:sz w:val="24"/>
              </w:rPr>
              <w:t>Показатель</w:t>
            </w:r>
            <w:r w:rsidRPr="00EC45B7">
              <w:rPr>
                <w:spacing w:val="-4"/>
                <w:sz w:val="24"/>
              </w:rPr>
              <w:t xml:space="preserve"> </w:t>
            </w:r>
            <w:r w:rsidRPr="00EC45B7">
              <w:rPr>
                <w:sz w:val="24"/>
              </w:rPr>
              <w:t>1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5E932135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14:paraId="4D6DD5E1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14:paraId="09B2FA99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2447B9A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08468962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15111E31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14:paraId="4CBFEA02" w14:textId="77777777"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14:paraId="3DBF6B33" w14:textId="77777777" w:rsidTr="00BD212A">
        <w:trPr>
          <w:trHeight w:val="271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6BF54939" w14:textId="77777777" w:rsidR="00EC45B7" w:rsidRPr="00EC45B7" w:rsidRDefault="00EC45B7" w:rsidP="00EC45B7">
            <w:pPr>
              <w:spacing w:line="251" w:lineRule="exact"/>
              <w:ind w:left="1178"/>
              <w:rPr>
                <w:sz w:val="24"/>
              </w:rPr>
            </w:pPr>
            <w:r w:rsidRPr="00EC45B7">
              <w:rPr>
                <w:sz w:val="24"/>
              </w:rPr>
              <w:t>Показатель</w:t>
            </w:r>
            <w:r w:rsidRPr="00EC45B7">
              <w:rPr>
                <w:spacing w:val="-4"/>
                <w:sz w:val="24"/>
              </w:rPr>
              <w:t xml:space="preserve"> </w:t>
            </w:r>
            <w:r w:rsidRPr="00EC45B7">
              <w:rPr>
                <w:sz w:val="24"/>
              </w:rPr>
              <w:t>2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3C070652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14:paraId="748A3FF1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14:paraId="76C3FDAE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7E7E33C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76056BB5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4901E2B5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14:paraId="68631F94" w14:textId="77777777"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14:paraId="06838D5F" w14:textId="77777777" w:rsidTr="00BD212A">
        <w:trPr>
          <w:trHeight w:val="270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738055B9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1D657E04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14:paraId="59A010D4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14:paraId="6CB289C0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185B8ACE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0AE8C4A6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1ECCD68B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14:paraId="334F5BDA" w14:textId="77777777"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14:paraId="60AA9CAB" w14:textId="77777777" w:rsidTr="00BD212A">
        <w:trPr>
          <w:trHeight w:val="271"/>
        </w:trPr>
        <w:tc>
          <w:tcPr>
            <w:tcW w:w="14896" w:type="dxa"/>
            <w:gridSpan w:val="8"/>
            <w:tcBorders>
              <w:left w:val="single" w:sz="4" w:space="0" w:color="000000"/>
              <w:right w:val="single" w:sz="4" w:space="0" w:color="000000"/>
            </w:tcBorders>
          </w:tcPr>
          <w:p w14:paraId="7FD31A73" w14:textId="77777777" w:rsidR="00EC45B7" w:rsidRPr="00EC45B7" w:rsidRDefault="00EC45B7" w:rsidP="00EC45B7">
            <w:pPr>
              <w:spacing w:line="251" w:lineRule="exact"/>
              <w:ind w:left="6581" w:right="6570"/>
              <w:jc w:val="center"/>
              <w:rPr>
                <w:sz w:val="24"/>
              </w:rPr>
            </w:pPr>
          </w:p>
        </w:tc>
      </w:tr>
      <w:tr w:rsidR="00EC45B7" w:rsidRPr="00EC45B7" w14:paraId="66F15ABE" w14:textId="77777777" w:rsidTr="00BD212A">
        <w:trPr>
          <w:trHeight w:val="270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0C4945BC" w14:textId="77777777" w:rsidR="00EC45B7" w:rsidRPr="00EC45B7" w:rsidRDefault="00EC45B7" w:rsidP="00EC45B7">
            <w:pPr>
              <w:spacing w:line="251" w:lineRule="exact"/>
              <w:ind w:left="1178"/>
              <w:rPr>
                <w:sz w:val="24"/>
              </w:rPr>
            </w:pPr>
            <w:r w:rsidRPr="00EC45B7">
              <w:rPr>
                <w:sz w:val="24"/>
              </w:rPr>
              <w:t>Показатель</w:t>
            </w:r>
            <w:r w:rsidRPr="00EC45B7">
              <w:rPr>
                <w:spacing w:val="-4"/>
                <w:sz w:val="24"/>
              </w:rPr>
              <w:t xml:space="preserve"> </w:t>
            </w:r>
            <w:r w:rsidRPr="00EC45B7">
              <w:rPr>
                <w:sz w:val="24"/>
              </w:rPr>
              <w:t>3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7204E934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14:paraId="41735AAA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14:paraId="0169FF75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5A79DADB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0FCDFBF9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6C483A6C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14:paraId="29F63F91" w14:textId="77777777"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14:paraId="378DF9FA" w14:textId="77777777" w:rsidTr="00BD212A">
        <w:trPr>
          <w:trHeight w:val="270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54330649" w14:textId="77777777" w:rsidR="00EC45B7" w:rsidRPr="00EC45B7" w:rsidRDefault="00EC45B7" w:rsidP="00EC45B7">
            <w:pPr>
              <w:spacing w:line="251" w:lineRule="exact"/>
              <w:ind w:left="1178"/>
              <w:rPr>
                <w:sz w:val="24"/>
              </w:rPr>
            </w:pPr>
            <w:r w:rsidRPr="00EC45B7">
              <w:rPr>
                <w:sz w:val="24"/>
              </w:rPr>
              <w:t>Показатель</w:t>
            </w:r>
            <w:r w:rsidRPr="00EC45B7">
              <w:rPr>
                <w:spacing w:val="-4"/>
                <w:sz w:val="24"/>
              </w:rPr>
              <w:t xml:space="preserve"> </w:t>
            </w:r>
            <w:r w:rsidRPr="00EC45B7">
              <w:rPr>
                <w:sz w:val="24"/>
              </w:rPr>
              <w:t>4</w:t>
            </w: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44850180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14:paraId="3D976351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14:paraId="73C9EFC4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25002E23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12F6B8FA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1E231482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14:paraId="42D66FDB" w14:textId="77777777" w:rsidR="00EC45B7" w:rsidRPr="00EC45B7" w:rsidRDefault="00EC45B7" w:rsidP="00EC45B7">
            <w:pPr>
              <w:rPr>
                <w:sz w:val="20"/>
              </w:rPr>
            </w:pPr>
          </w:p>
        </w:tc>
      </w:tr>
      <w:tr w:rsidR="00EC45B7" w:rsidRPr="00EC45B7" w14:paraId="4AB9FC6E" w14:textId="77777777" w:rsidTr="00BD212A">
        <w:trPr>
          <w:trHeight w:val="271"/>
        </w:trPr>
        <w:tc>
          <w:tcPr>
            <w:tcW w:w="3686" w:type="dxa"/>
            <w:tcBorders>
              <w:left w:val="single" w:sz="4" w:space="0" w:color="000000"/>
              <w:right w:val="single" w:sz="4" w:space="0" w:color="000000"/>
            </w:tcBorders>
          </w:tcPr>
          <w:p w14:paraId="5CBBC85B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30" w:type="dxa"/>
            <w:tcBorders>
              <w:left w:val="single" w:sz="4" w:space="0" w:color="000000"/>
              <w:right w:val="single" w:sz="4" w:space="0" w:color="000000"/>
            </w:tcBorders>
          </w:tcPr>
          <w:p w14:paraId="2B02316A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02" w:type="dxa"/>
            <w:tcBorders>
              <w:left w:val="single" w:sz="4" w:space="0" w:color="000000"/>
              <w:right w:val="single" w:sz="4" w:space="0" w:color="000000"/>
            </w:tcBorders>
          </w:tcPr>
          <w:p w14:paraId="0E2E67A2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178" w:type="dxa"/>
            <w:tcBorders>
              <w:left w:val="single" w:sz="4" w:space="0" w:color="000000"/>
              <w:right w:val="single" w:sz="4" w:space="0" w:color="000000"/>
            </w:tcBorders>
          </w:tcPr>
          <w:p w14:paraId="254A6734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</w:tcPr>
          <w:p w14:paraId="3265F5F5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310" w:type="dxa"/>
            <w:tcBorders>
              <w:left w:val="single" w:sz="4" w:space="0" w:color="000000"/>
              <w:right w:val="single" w:sz="4" w:space="0" w:color="000000"/>
            </w:tcBorders>
          </w:tcPr>
          <w:p w14:paraId="0C997719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1240" w:type="dxa"/>
            <w:tcBorders>
              <w:left w:val="single" w:sz="4" w:space="0" w:color="000000"/>
              <w:right w:val="single" w:sz="4" w:space="0" w:color="000000"/>
            </w:tcBorders>
          </w:tcPr>
          <w:p w14:paraId="767AAB4F" w14:textId="77777777" w:rsidR="00EC45B7" w:rsidRPr="00EC45B7" w:rsidRDefault="00EC45B7" w:rsidP="00EC45B7">
            <w:pPr>
              <w:rPr>
                <w:sz w:val="20"/>
              </w:rPr>
            </w:pPr>
          </w:p>
        </w:tc>
        <w:tc>
          <w:tcPr>
            <w:tcW w:w="3674" w:type="dxa"/>
            <w:tcBorders>
              <w:left w:val="single" w:sz="4" w:space="0" w:color="000000"/>
              <w:right w:val="single" w:sz="4" w:space="0" w:color="000000"/>
            </w:tcBorders>
          </w:tcPr>
          <w:p w14:paraId="5B0ADC80" w14:textId="77777777" w:rsidR="00EC45B7" w:rsidRPr="00EC45B7" w:rsidRDefault="00EC45B7" w:rsidP="00EC45B7">
            <w:pPr>
              <w:rPr>
                <w:sz w:val="20"/>
              </w:rPr>
            </w:pPr>
          </w:p>
        </w:tc>
      </w:tr>
    </w:tbl>
    <w:p w14:paraId="5C15F14F" w14:textId="77777777" w:rsidR="00EC45B7" w:rsidRPr="00EC45B7" w:rsidRDefault="00EC45B7" w:rsidP="00EC45B7">
      <w:pPr>
        <w:spacing w:before="9"/>
        <w:rPr>
          <w:sz w:val="20"/>
          <w:szCs w:val="28"/>
        </w:rPr>
      </w:pPr>
    </w:p>
    <w:p w14:paraId="50D74C60" w14:textId="77777777" w:rsidR="00EC45B7" w:rsidRDefault="00EC45B7" w:rsidP="00EC45B7">
      <w:pPr>
        <w:tabs>
          <w:tab w:val="left" w:pos="5320"/>
        </w:tabs>
        <w:spacing w:before="1"/>
        <w:ind w:left="658"/>
        <w:rPr>
          <w:sz w:val="21"/>
        </w:rPr>
      </w:pPr>
      <w:r w:rsidRPr="00EC45B7">
        <w:rPr>
          <w:sz w:val="21"/>
        </w:rPr>
        <w:t>Ответственный</w:t>
      </w:r>
      <w:r w:rsidRPr="00EC45B7">
        <w:rPr>
          <w:spacing w:val="-6"/>
          <w:sz w:val="21"/>
        </w:rPr>
        <w:t xml:space="preserve"> </w:t>
      </w:r>
      <w:r w:rsidRPr="00EC45B7">
        <w:rPr>
          <w:sz w:val="21"/>
        </w:rPr>
        <w:t>исполнитель</w:t>
      </w:r>
      <w:r w:rsidRPr="00EC45B7">
        <w:rPr>
          <w:sz w:val="21"/>
          <w:u w:val="single"/>
        </w:rPr>
        <w:tab/>
      </w:r>
      <w:r w:rsidRPr="00EC45B7">
        <w:rPr>
          <w:sz w:val="21"/>
        </w:rPr>
        <w:t>/Ф.И.О./</w:t>
      </w:r>
    </w:p>
    <w:p w14:paraId="6E99CF32" w14:textId="77777777" w:rsidR="00EC45B7" w:rsidRPr="00EC45B7" w:rsidRDefault="00EC45B7" w:rsidP="00EC45B7">
      <w:pPr>
        <w:tabs>
          <w:tab w:val="left" w:pos="5320"/>
        </w:tabs>
        <w:spacing w:before="1"/>
        <w:rPr>
          <w:sz w:val="21"/>
        </w:rPr>
      </w:pPr>
    </w:p>
    <w:p w14:paraId="1DAEA694" w14:textId="77777777" w:rsidR="00EC45B7" w:rsidRPr="00EC45B7" w:rsidRDefault="00EC45B7" w:rsidP="00EC45B7">
      <w:pPr>
        <w:ind w:left="3974"/>
        <w:rPr>
          <w:sz w:val="21"/>
        </w:rPr>
      </w:pPr>
      <w:r w:rsidRPr="00EC45B7">
        <w:rPr>
          <w:sz w:val="21"/>
        </w:rPr>
        <w:t>подпись</w:t>
      </w:r>
    </w:p>
    <w:p w14:paraId="50394784" w14:textId="77777777" w:rsidR="00EC45B7" w:rsidRDefault="00EC45B7" w:rsidP="00EC45B7">
      <w:pPr>
        <w:jc w:val="both"/>
      </w:pPr>
    </w:p>
    <w:p w14:paraId="4079854B" w14:textId="77777777" w:rsidR="00EC45B7" w:rsidRDefault="00EC45B7" w:rsidP="00EC45B7">
      <w:pPr>
        <w:jc w:val="both"/>
      </w:pPr>
    </w:p>
    <w:p w14:paraId="10FB6F22" w14:textId="77777777" w:rsidR="00EC45B7" w:rsidRDefault="00EC45B7" w:rsidP="00EC45B7">
      <w:pPr>
        <w:jc w:val="both"/>
      </w:pPr>
    </w:p>
    <w:p w14:paraId="18E31983" w14:textId="77777777" w:rsidR="00152AD9" w:rsidRDefault="00152AD9" w:rsidP="00EC45B7">
      <w:pPr>
        <w:jc w:val="both"/>
      </w:pPr>
    </w:p>
    <w:p w14:paraId="5B5665DE" w14:textId="77777777" w:rsidR="00152AD9" w:rsidRDefault="00152AD9" w:rsidP="00EC45B7">
      <w:pPr>
        <w:jc w:val="both"/>
      </w:pPr>
    </w:p>
    <w:p w14:paraId="1C8EE718" w14:textId="77777777" w:rsidR="00EC45B7" w:rsidRDefault="00EC45B7" w:rsidP="00EC45B7">
      <w:pPr>
        <w:jc w:val="right"/>
      </w:pPr>
      <w:r>
        <w:t>Приложение 7</w:t>
      </w:r>
    </w:p>
    <w:p w14:paraId="31443758" w14:textId="77777777" w:rsidR="00EC45B7" w:rsidRDefault="00EC45B7" w:rsidP="00EC45B7">
      <w:pPr>
        <w:jc w:val="right"/>
      </w:pPr>
    </w:p>
    <w:p w14:paraId="210C0A94" w14:textId="77777777" w:rsidR="00EC45B7" w:rsidRPr="00EC45B7" w:rsidRDefault="00EC45B7" w:rsidP="00EC45B7">
      <w:pPr>
        <w:jc w:val="center"/>
        <w:rPr>
          <w:b/>
          <w:sz w:val="24"/>
          <w:szCs w:val="24"/>
        </w:rPr>
      </w:pPr>
      <w:r w:rsidRPr="00EC45B7">
        <w:rPr>
          <w:b/>
          <w:sz w:val="24"/>
          <w:szCs w:val="24"/>
        </w:rPr>
        <w:t>Отчет о финансировании муниципальной программы</w:t>
      </w:r>
    </w:p>
    <w:p w14:paraId="65FEA0E9" w14:textId="77777777" w:rsidR="00EC45B7" w:rsidRPr="00EC45B7" w:rsidRDefault="00152AD9" w:rsidP="00EC45B7">
      <w:pPr>
        <w:tabs>
          <w:tab w:val="left" w:pos="2403"/>
          <w:tab w:val="left" w:pos="3063"/>
        </w:tabs>
        <w:ind w:left="63"/>
        <w:jc w:val="center"/>
        <w:rPr>
          <w:b/>
          <w:sz w:val="24"/>
        </w:rPr>
      </w:pPr>
      <w:r>
        <w:rPr>
          <w:b/>
          <w:sz w:val="24"/>
        </w:rPr>
        <w:t>«</w:t>
      </w:r>
      <w:r w:rsidR="00EC45B7" w:rsidRPr="00EC45B7">
        <w:rPr>
          <w:b/>
          <w:sz w:val="24"/>
        </w:rPr>
        <w:t>Комплексное развитие территории Ретюнского сельского поселения</w:t>
      </w:r>
      <w:r>
        <w:rPr>
          <w:b/>
          <w:sz w:val="24"/>
        </w:rPr>
        <w:t>»</w:t>
      </w:r>
    </w:p>
    <w:p w14:paraId="746FFFFB" w14:textId="77777777" w:rsidR="00EC45B7" w:rsidRPr="00EC45B7" w:rsidRDefault="00EC45B7" w:rsidP="00EC45B7">
      <w:pPr>
        <w:tabs>
          <w:tab w:val="left" w:pos="2403"/>
          <w:tab w:val="left" w:pos="3063"/>
        </w:tabs>
        <w:ind w:left="63"/>
        <w:jc w:val="center"/>
        <w:rPr>
          <w:b/>
          <w:sz w:val="24"/>
        </w:rPr>
      </w:pPr>
    </w:p>
    <w:p w14:paraId="07BC2B43" w14:textId="77777777" w:rsidR="00EC45B7" w:rsidRPr="00EC45B7" w:rsidRDefault="00EC45B7" w:rsidP="00EC45B7">
      <w:pPr>
        <w:jc w:val="center"/>
      </w:pPr>
    </w:p>
    <w:p w14:paraId="58D44C2E" w14:textId="77777777" w:rsidR="00EC45B7" w:rsidRPr="00EC45B7" w:rsidRDefault="00EC45B7" w:rsidP="00EC45B7">
      <w:pPr>
        <w:jc w:val="center"/>
      </w:pPr>
      <w:r w:rsidRPr="00EC45B7">
        <w:t>за январь-</w:t>
      </w:r>
      <w:r w:rsidRPr="00EC45B7">
        <w:rPr>
          <w:u w:val="single"/>
        </w:rPr>
        <w:tab/>
      </w:r>
      <w:r w:rsidRPr="00EC45B7">
        <w:t>20</w:t>
      </w:r>
      <w:r w:rsidRPr="00EC45B7">
        <w:rPr>
          <w:u w:val="single"/>
        </w:rPr>
        <w:tab/>
      </w:r>
      <w:r w:rsidRPr="00EC45B7">
        <w:t>года</w:t>
      </w:r>
    </w:p>
    <w:p w14:paraId="637B6C4E" w14:textId="77777777" w:rsidR="00EC45B7" w:rsidRPr="00EC45B7" w:rsidRDefault="00EC45B7" w:rsidP="00EC45B7">
      <w:pPr>
        <w:jc w:val="both"/>
      </w:pPr>
    </w:p>
    <w:p w14:paraId="10F6E63F" w14:textId="77777777" w:rsidR="00EC45B7" w:rsidRPr="00EC45B7" w:rsidRDefault="00EC45B7" w:rsidP="00EC45B7">
      <w:pPr>
        <w:jc w:val="both"/>
      </w:pPr>
    </w:p>
    <w:tbl>
      <w:tblPr>
        <w:tblW w:w="0" w:type="auto"/>
        <w:tblInd w:w="42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80"/>
        <w:gridCol w:w="2410"/>
        <w:gridCol w:w="2126"/>
        <w:gridCol w:w="1986"/>
        <w:gridCol w:w="1852"/>
      </w:tblGrid>
      <w:tr w:rsidR="00EC45B7" w:rsidRPr="00EC45B7" w14:paraId="25026491" w14:textId="77777777" w:rsidTr="00BD212A">
        <w:trPr>
          <w:trHeight w:val="1098"/>
        </w:trPr>
        <w:tc>
          <w:tcPr>
            <w:tcW w:w="5680" w:type="dxa"/>
            <w:tcBorders>
              <w:left w:val="single" w:sz="4" w:space="0" w:color="000000"/>
              <w:right w:val="single" w:sz="4" w:space="0" w:color="000000"/>
            </w:tcBorders>
          </w:tcPr>
          <w:p w14:paraId="6AEBC6AA" w14:textId="77777777" w:rsidR="00EC45B7" w:rsidRPr="00EC45B7" w:rsidRDefault="00EC45B7" w:rsidP="00EC45B7">
            <w:pPr>
              <w:jc w:val="both"/>
            </w:pPr>
          </w:p>
          <w:p w14:paraId="72316868" w14:textId="77777777" w:rsidR="00EC45B7" w:rsidRPr="00EC45B7" w:rsidRDefault="00EC45B7" w:rsidP="00EC45B7">
            <w:pPr>
              <w:jc w:val="both"/>
            </w:pPr>
            <w:r w:rsidRPr="00EC45B7">
              <w:t>Источник финансирования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6C7F5956" w14:textId="77777777" w:rsidR="00EC45B7" w:rsidRPr="00EC45B7" w:rsidRDefault="00EC45B7" w:rsidP="00EC45B7">
            <w:pPr>
              <w:jc w:val="both"/>
            </w:pPr>
            <w:r w:rsidRPr="00EC45B7">
              <w:t>Функциональная классификация расходов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6C93264F" w14:textId="77777777" w:rsidR="00EC45B7" w:rsidRPr="00EC45B7" w:rsidRDefault="00EC45B7" w:rsidP="00EC45B7">
            <w:pPr>
              <w:jc w:val="both"/>
            </w:pPr>
            <w:r w:rsidRPr="00EC45B7">
              <w:t>Предусмотрено решением о бюджете, тыс. руб.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64319E75" w14:textId="77777777" w:rsidR="00EC45B7" w:rsidRPr="00EC45B7" w:rsidRDefault="00EC45B7" w:rsidP="00EC45B7">
            <w:pPr>
              <w:jc w:val="both"/>
            </w:pPr>
            <w:r w:rsidRPr="00EC45B7">
              <w:t>Предусмотрено муниципальной программой</w:t>
            </w:r>
          </w:p>
          <w:p w14:paraId="5E98CEC9" w14:textId="77777777" w:rsidR="00EC45B7" w:rsidRPr="00EC45B7" w:rsidRDefault="00EC45B7" w:rsidP="00EC45B7">
            <w:pPr>
              <w:jc w:val="both"/>
            </w:pPr>
            <w:r w:rsidRPr="00EC45B7">
              <w:t>(план), тыс. руб.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14:paraId="2741DE85" w14:textId="77777777" w:rsidR="00EC45B7" w:rsidRPr="00EC45B7" w:rsidRDefault="00EC45B7" w:rsidP="00EC45B7">
            <w:pPr>
              <w:jc w:val="both"/>
            </w:pPr>
            <w:r w:rsidRPr="00EC45B7">
              <w:t>Кассовое исполнение (факт), тыс. руб.</w:t>
            </w:r>
          </w:p>
        </w:tc>
      </w:tr>
      <w:tr w:rsidR="00EC45B7" w:rsidRPr="00EC45B7" w14:paraId="52FB1640" w14:textId="77777777" w:rsidTr="00BD212A">
        <w:trPr>
          <w:trHeight w:val="271"/>
        </w:trPr>
        <w:tc>
          <w:tcPr>
            <w:tcW w:w="5680" w:type="dxa"/>
            <w:tcBorders>
              <w:left w:val="single" w:sz="4" w:space="0" w:color="000000"/>
              <w:right w:val="single" w:sz="4" w:space="0" w:color="000000"/>
            </w:tcBorders>
          </w:tcPr>
          <w:p w14:paraId="67D8D6C1" w14:textId="77777777" w:rsidR="00EC45B7" w:rsidRPr="00EC45B7" w:rsidRDefault="00EC45B7" w:rsidP="00EC45B7">
            <w:pPr>
              <w:jc w:val="both"/>
            </w:pPr>
            <w:r w:rsidRPr="00EC45B7">
              <w:t>1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4B3A047" w14:textId="77777777" w:rsidR="00EC45B7" w:rsidRPr="00EC45B7" w:rsidRDefault="00EC45B7" w:rsidP="00EC45B7">
            <w:pPr>
              <w:jc w:val="both"/>
            </w:pPr>
            <w:r w:rsidRPr="00EC45B7">
              <w:t>2</w:t>
            </w: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7A18886D" w14:textId="77777777" w:rsidR="00EC45B7" w:rsidRPr="00EC45B7" w:rsidRDefault="00EC45B7" w:rsidP="00EC45B7">
            <w:pPr>
              <w:jc w:val="both"/>
            </w:pPr>
            <w:r w:rsidRPr="00EC45B7">
              <w:t>3</w:t>
            </w: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1A36A620" w14:textId="77777777" w:rsidR="00EC45B7" w:rsidRPr="00EC45B7" w:rsidRDefault="00EC45B7" w:rsidP="00EC45B7">
            <w:pPr>
              <w:jc w:val="both"/>
            </w:pPr>
            <w:r w:rsidRPr="00EC45B7">
              <w:t>4</w:t>
            </w: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14:paraId="3D8FDC16" w14:textId="77777777" w:rsidR="00EC45B7" w:rsidRPr="00EC45B7" w:rsidRDefault="00EC45B7" w:rsidP="00EC45B7">
            <w:pPr>
              <w:jc w:val="both"/>
            </w:pPr>
            <w:r w:rsidRPr="00EC45B7">
              <w:t>5</w:t>
            </w:r>
          </w:p>
        </w:tc>
      </w:tr>
      <w:tr w:rsidR="00EC45B7" w:rsidRPr="00EC45B7" w14:paraId="22461F29" w14:textId="77777777" w:rsidTr="00BD212A">
        <w:trPr>
          <w:trHeight w:val="271"/>
        </w:trPr>
        <w:tc>
          <w:tcPr>
            <w:tcW w:w="5680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0591826D" w14:textId="77777777" w:rsidR="00EC45B7" w:rsidRPr="00EC45B7" w:rsidRDefault="00EC45B7" w:rsidP="00EC45B7">
            <w:pPr>
              <w:jc w:val="both"/>
            </w:pPr>
            <w:r w:rsidRPr="00EC45B7">
              <w:t xml:space="preserve">Бюджет </w:t>
            </w:r>
            <w:r w:rsidR="008914FB">
              <w:t>Ретюнского</w:t>
            </w:r>
            <w:r>
              <w:t xml:space="preserve"> сельского </w:t>
            </w:r>
            <w:r w:rsidRPr="00EC45B7">
              <w:t xml:space="preserve"> поселения Лужского муниципального района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3A4535A9" w14:textId="77777777" w:rsidR="00EC45B7" w:rsidRPr="00EC45B7" w:rsidRDefault="00EC45B7" w:rsidP="00EC45B7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0C2878BA" w14:textId="77777777" w:rsidR="00EC45B7" w:rsidRPr="00EC45B7" w:rsidRDefault="00EC45B7" w:rsidP="00EC45B7">
            <w:pPr>
              <w:jc w:val="bot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07AC335E" w14:textId="77777777" w:rsidR="00EC45B7" w:rsidRPr="00EC45B7" w:rsidRDefault="00EC45B7" w:rsidP="00EC45B7">
            <w:pPr>
              <w:jc w:val="both"/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14:paraId="743B4EAC" w14:textId="77777777" w:rsidR="00EC45B7" w:rsidRPr="00EC45B7" w:rsidRDefault="00EC45B7" w:rsidP="00EC45B7">
            <w:pPr>
              <w:jc w:val="both"/>
            </w:pPr>
          </w:p>
        </w:tc>
      </w:tr>
      <w:tr w:rsidR="00EC45B7" w:rsidRPr="00EC45B7" w14:paraId="07B03AF0" w14:textId="77777777" w:rsidTr="00BD212A">
        <w:trPr>
          <w:trHeight w:val="271"/>
        </w:trPr>
        <w:tc>
          <w:tcPr>
            <w:tcW w:w="56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77263957" w14:textId="77777777" w:rsidR="00EC45B7" w:rsidRPr="00EC45B7" w:rsidRDefault="00EC45B7" w:rsidP="00EC45B7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1072A975" w14:textId="77777777" w:rsidR="00EC45B7" w:rsidRPr="00EC45B7" w:rsidRDefault="00EC45B7" w:rsidP="00EC45B7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9DBA1E2" w14:textId="77777777" w:rsidR="00EC45B7" w:rsidRPr="00EC45B7" w:rsidRDefault="00EC45B7" w:rsidP="00EC45B7">
            <w:pPr>
              <w:jc w:val="bot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19DE0D4E" w14:textId="77777777" w:rsidR="00EC45B7" w:rsidRPr="00EC45B7" w:rsidRDefault="00EC45B7" w:rsidP="00EC45B7">
            <w:pPr>
              <w:jc w:val="both"/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14:paraId="76B137A2" w14:textId="77777777" w:rsidR="00EC45B7" w:rsidRPr="00EC45B7" w:rsidRDefault="00EC45B7" w:rsidP="00EC45B7">
            <w:pPr>
              <w:jc w:val="both"/>
            </w:pPr>
          </w:p>
        </w:tc>
      </w:tr>
      <w:tr w:rsidR="00EC45B7" w:rsidRPr="00EC45B7" w14:paraId="6E478D03" w14:textId="77777777" w:rsidTr="00BD212A">
        <w:trPr>
          <w:trHeight w:val="270"/>
        </w:trPr>
        <w:tc>
          <w:tcPr>
            <w:tcW w:w="568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ED1D10C" w14:textId="77777777" w:rsidR="00EC45B7" w:rsidRPr="00EC45B7" w:rsidRDefault="00EC45B7" w:rsidP="00EC45B7">
            <w:pPr>
              <w:jc w:val="both"/>
            </w:pP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224D7441" w14:textId="77777777" w:rsidR="00EC45B7" w:rsidRPr="00EC45B7" w:rsidRDefault="00EC45B7" w:rsidP="00EC45B7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1071B29D" w14:textId="77777777" w:rsidR="00EC45B7" w:rsidRPr="00EC45B7" w:rsidRDefault="00EC45B7" w:rsidP="00EC45B7">
            <w:pPr>
              <w:jc w:val="bot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74DDF212" w14:textId="77777777" w:rsidR="00EC45B7" w:rsidRPr="00EC45B7" w:rsidRDefault="00EC45B7" w:rsidP="00EC45B7">
            <w:pPr>
              <w:jc w:val="both"/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14:paraId="019C8FDC" w14:textId="77777777" w:rsidR="00EC45B7" w:rsidRPr="00EC45B7" w:rsidRDefault="00EC45B7" w:rsidP="00EC45B7">
            <w:pPr>
              <w:jc w:val="both"/>
            </w:pPr>
          </w:p>
        </w:tc>
      </w:tr>
      <w:tr w:rsidR="00EC45B7" w:rsidRPr="00EC45B7" w14:paraId="2675CB33" w14:textId="77777777" w:rsidTr="00BD212A">
        <w:trPr>
          <w:trHeight w:val="271"/>
        </w:trPr>
        <w:tc>
          <w:tcPr>
            <w:tcW w:w="5680" w:type="dxa"/>
            <w:tcBorders>
              <w:left w:val="single" w:sz="4" w:space="0" w:color="000000"/>
              <w:right w:val="single" w:sz="4" w:space="0" w:color="000000"/>
            </w:tcBorders>
          </w:tcPr>
          <w:p w14:paraId="49F99EBB" w14:textId="77777777" w:rsidR="00EC45B7" w:rsidRPr="00EC45B7" w:rsidRDefault="00EC45B7" w:rsidP="00EC45B7">
            <w:pPr>
              <w:jc w:val="both"/>
            </w:pPr>
            <w:r w:rsidRPr="00EC45B7">
              <w:t>ВСЕГО ПО ПРОГРАММЕ</w:t>
            </w:r>
          </w:p>
        </w:tc>
        <w:tc>
          <w:tcPr>
            <w:tcW w:w="2410" w:type="dxa"/>
            <w:tcBorders>
              <w:left w:val="single" w:sz="4" w:space="0" w:color="000000"/>
              <w:right w:val="single" w:sz="4" w:space="0" w:color="000000"/>
            </w:tcBorders>
          </w:tcPr>
          <w:p w14:paraId="084B4DDE" w14:textId="77777777" w:rsidR="00EC45B7" w:rsidRPr="00EC45B7" w:rsidRDefault="00EC45B7" w:rsidP="00EC45B7">
            <w:pPr>
              <w:jc w:val="both"/>
            </w:pPr>
          </w:p>
        </w:tc>
        <w:tc>
          <w:tcPr>
            <w:tcW w:w="2126" w:type="dxa"/>
            <w:tcBorders>
              <w:left w:val="single" w:sz="4" w:space="0" w:color="000000"/>
              <w:right w:val="single" w:sz="4" w:space="0" w:color="000000"/>
            </w:tcBorders>
          </w:tcPr>
          <w:p w14:paraId="4BF700A2" w14:textId="77777777" w:rsidR="00EC45B7" w:rsidRPr="00EC45B7" w:rsidRDefault="00EC45B7" w:rsidP="00EC45B7">
            <w:pPr>
              <w:jc w:val="both"/>
            </w:pPr>
          </w:p>
        </w:tc>
        <w:tc>
          <w:tcPr>
            <w:tcW w:w="1986" w:type="dxa"/>
            <w:tcBorders>
              <w:left w:val="single" w:sz="4" w:space="0" w:color="000000"/>
              <w:right w:val="single" w:sz="4" w:space="0" w:color="000000"/>
            </w:tcBorders>
          </w:tcPr>
          <w:p w14:paraId="5DE02F86" w14:textId="77777777" w:rsidR="00EC45B7" w:rsidRPr="00EC45B7" w:rsidRDefault="00EC45B7" w:rsidP="00EC45B7">
            <w:pPr>
              <w:jc w:val="both"/>
            </w:pPr>
          </w:p>
        </w:tc>
        <w:tc>
          <w:tcPr>
            <w:tcW w:w="1852" w:type="dxa"/>
            <w:tcBorders>
              <w:left w:val="single" w:sz="4" w:space="0" w:color="000000"/>
              <w:right w:val="single" w:sz="4" w:space="0" w:color="000000"/>
            </w:tcBorders>
          </w:tcPr>
          <w:p w14:paraId="7C8C1E5D" w14:textId="77777777" w:rsidR="00EC45B7" w:rsidRPr="00EC45B7" w:rsidRDefault="00EC45B7" w:rsidP="00EC45B7">
            <w:pPr>
              <w:jc w:val="both"/>
            </w:pPr>
          </w:p>
        </w:tc>
      </w:tr>
    </w:tbl>
    <w:p w14:paraId="10012F48" w14:textId="77777777" w:rsidR="00EC45B7" w:rsidRDefault="00EC45B7" w:rsidP="00EC45B7">
      <w:pPr>
        <w:jc w:val="both"/>
      </w:pPr>
    </w:p>
    <w:sectPr w:rsidR="00EC45B7">
      <w:pgSz w:w="16840" w:h="11900" w:orient="landscape"/>
      <w:pgMar w:top="840" w:right="320" w:bottom="280" w:left="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FF11D1"/>
    <w:multiLevelType w:val="hybridMultilevel"/>
    <w:tmpl w:val="72F6AA6A"/>
    <w:lvl w:ilvl="0" w:tplc="40380E4E">
      <w:start w:val="1"/>
      <w:numFmt w:val="decimal"/>
      <w:lvlText w:val="%1."/>
      <w:lvlJc w:val="left"/>
      <w:pPr>
        <w:ind w:left="455" w:hanging="338"/>
      </w:pPr>
      <w:rPr>
        <w:rFonts w:hint="default"/>
        <w:w w:val="100"/>
        <w:lang w:val="ru-RU" w:eastAsia="en-US" w:bidi="ar-SA"/>
      </w:rPr>
    </w:lvl>
    <w:lvl w:ilvl="1" w:tplc="37FAEA64">
      <w:start w:val="2"/>
      <w:numFmt w:val="upperRoman"/>
      <w:lvlText w:val="%2."/>
      <w:lvlJc w:val="left"/>
      <w:pPr>
        <w:ind w:left="906" w:hanging="308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2" w:tplc="B57AAE04">
      <w:numFmt w:val="bullet"/>
      <w:lvlText w:val="•"/>
      <w:lvlJc w:val="left"/>
      <w:pPr>
        <w:ind w:left="1911" w:hanging="308"/>
      </w:pPr>
      <w:rPr>
        <w:rFonts w:hint="default"/>
        <w:lang w:val="ru-RU" w:eastAsia="en-US" w:bidi="ar-SA"/>
      </w:rPr>
    </w:lvl>
    <w:lvl w:ilvl="3" w:tplc="66346ECE">
      <w:numFmt w:val="bullet"/>
      <w:lvlText w:val="•"/>
      <w:lvlJc w:val="left"/>
      <w:pPr>
        <w:ind w:left="2922" w:hanging="308"/>
      </w:pPr>
      <w:rPr>
        <w:rFonts w:hint="default"/>
        <w:lang w:val="ru-RU" w:eastAsia="en-US" w:bidi="ar-SA"/>
      </w:rPr>
    </w:lvl>
    <w:lvl w:ilvl="4" w:tplc="47E2FCC0">
      <w:numFmt w:val="bullet"/>
      <w:lvlText w:val="•"/>
      <w:lvlJc w:val="left"/>
      <w:pPr>
        <w:ind w:left="3933" w:hanging="308"/>
      </w:pPr>
      <w:rPr>
        <w:rFonts w:hint="default"/>
        <w:lang w:val="ru-RU" w:eastAsia="en-US" w:bidi="ar-SA"/>
      </w:rPr>
    </w:lvl>
    <w:lvl w:ilvl="5" w:tplc="1486A0BC">
      <w:numFmt w:val="bullet"/>
      <w:lvlText w:val="•"/>
      <w:lvlJc w:val="left"/>
      <w:pPr>
        <w:ind w:left="4944" w:hanging="308"/>
      </w:pPr>
      <w:rPr>
        <w:rFonts w:hint="default"/>
        <w:lang w:val="ru-RU" w:eastAsia="en-US" w:bidi="ar-SA"/>
      </w:rPr>
    </w:lvl>
    <w:lvl w:ilvl="6" w:tplc="D3EEF624">
      <w:numFmt w:val="bullet"/>
      <w:lvlText w:val="•"/>
      <w:lvlJc w:val="left"/>
      <w:pPr>
        <w:ind w:left="5955" w:hanging="308"/>
      </w:pPr>
      <w:rPr>
        <w:rFonts w:hint="default"/>
        <w:lang w:val="ru-RU" w:eastAsia="en-US" w:bidi="ar-SA"/>
      </w:rPr>
    </w:lvl>
    <w:lvl w:ilvl="7" w:tplc="5A16563E">
      <w:numFmt w:val="bullet"/>
      <w:lvlText w:val="•"/>
      <w:lvlJc w:val="left"/>
      <w:pPr>
        <w:ind w:left="6966" w:hanging="308"/>
      </w:pPr>
      <w:rPr>
        <w:rFonts w:hint="default"/>
        <w:lang w:val="ru-RU" w:eastAsia="en-US" w:bidi="ar-SA"/>
      </w:rPr>
    </w:lvl>
    <w:lvl w:ilvl="8" w:tplc="095419D0">
      <w:numFmt w:val="bullet"/>
      <w:lvlText w:val="•"/>
      <w:lvlJc w:val="left"/>
      <w:pPr>
        <w:ind w:left="7977" w:hanging="308"/>
      </w:pPr>
      <w:rPr>
        <w:rFonts w:hint="default"/>
        <w:lang w:val="ru-RU" w:eastAsia="en-US" w:bidi="ar-SA"/>
      </w:rPr>
    </w:lvl>
  </w:abstractNum>
  <w:abstractNum w:abstractNumId="1" w15:restartNumberingAfterBreak="0">
    <w:nsid w:val="11312697"/>
    <w:multiLevelType w:val="hybridMultilevel"/>
    <w:tmpl w:val="71809AE6"/>
    <w:lvl w:ilvl="0" w:tplc="F00C9794">
      <w:numFmt w:val="bullet"/>
      <w:lvlText w:val="-"/>
      <w:lvlJc w:val="left"/>
      <w:pPr>
        <w:ind w:left="118" w:hanging="140"/>
      </w:pPr>
      <w:rPr>
        <w:rFonts w:ascii="Times New Roman" w:eastAsia="Times New Roman" w:hAnsi="Times New Roman" w:cs="Times New Roman" w:hint="default"/>
        <w:color w:val="000009"/>
        <w:w w:val="100"/>
        <w:sz w:val="24"/>
        <w:szCs w:val="24"/>
        <w:lang w:val="ru-RU" w:eastAsia="en-US" w:bidi="ar-SA"/>
      </w:rPr>
    </w:lvl>
    <w:lvl w:ilvl="1" w:tplc="92F8B9DC">
      <w:numFmt w:val="bullet"/>
      <w:lvlText w:val="•"/>
      <w:lvlJc w:val="left"/>
      <w:pPr>
        <w:ind w:left="1108" w:hanging="140"/>
      </w:pPr>
      <w:rPr>
        <w:rFonts w:hint="default"/>
        <w:lang w:val="ru-RU" w:eastAsia="en-US" w:bidi="ar-SA"/>
      </w:rPr>
    </w:lvl>
    <w:lvl w:ilvl="2" w:tplc="D4A450AE">
      <w:numFmt w:val="bullet"/>
      <w:lvlText w:val="•"/>
      <w:lvlJc w:val="left"/>
      <w:pPr>
        <w:ind w:left="2096" w:hanging="140"/>
      </w:pPr>
      <w:rPr>
        <w:rFonts w:hint="default"/>
        <w:lang w:val="ru-RU" w:eastAsia="en-US" w:bidi="ar-SA"/>
      </w:rPr>
    </w:lvl>
    <w:lvl w:ilvl="3" w:tplc="BA6EA8D6">
      <w:numFmt w:val="bullet"/>
      <w:lvlText w:val="•"/>
      <w:lvlJc w:val="left"/>
      <w:pPr>
        <w:ind w:left="3084" w:hanging="140"/>
      </w:pPr>
      <w:rPr>
        <w:rFonts w:hint="default"/>
        <w:lang w:val="ru-RU" w:eastAsia="en-US" w:bidi="ar-SA"/>
      </w:rPr>
    </w:lvl>
    <w:lvl w:ilvl="4" w:tplc="9C68E36C">
      <w:numFmt w:val="bullet"/>
      <w:lvlText w:val="•"/>
      <w:lvlJc w:val="left"/>
      <w:pPr>
        <w:ind w:left="4072" w:hanging="140"/>
      </w:pPr>
      <w:rPr>
        <w:rFonts w:hint="default"/>
        <w:lang w:val="ru-RU" w:eastAsia="en-US" w:bidi="ar-SA"/>
      </w:rPr>
    </w:lvl>
    <w:lvl w:ilvl="5" w:tplc="5DF2A2A6">
      <w:numFmt w:val="bullet"/>
      <w:lvlText w:val="•"/>
      <w:lvlJc w:val="left"/>
      <w:pPr>
        <w:ind w:left="5060" w:hanging="140"/>
      </w:pPr>
      <w:rPr>
        <w:rFonts w:hint="default"/>
        <w:lang w:val="ru-RU" w:eastAsia="en-US" w:bidi="ar-SA"/>
      </w:rPr>
    </w:lvl>
    <w:lvl w:ilvl="6" w:tplc="4C6C5858">
      <w:numFmt w:val="bullet"/>
      <w:lvlText w:val="•"/>
      <w:lvlJc w:val="left"/>
      <w:pPr>
        <w:ind w:left="6048" w:hanging="140"/>
      </w:pPr>
      <w:rPr>
        <w:rFonts w:hint="default"/>
        <w:lang w:val="ru-RU" w:eastAsia="en-US" w:bidi="ar-SA"/>
      </w:rPr>
    </w:lvl>
    <w:lvl w:ilvl="7" w:tplc="AB60EEBE">
      <w:numFmt w:val="bullet"/>
      <w:lvlText w:val="•"/>
      <w:lvlJc w:val="left"/>
      <w:pPr>
        <w:ind w:left="7036" w:hanging="140"/>
      </w:pPr>
      <w:rPr>
        <w:rFonts w:hint="default"/>
        <w:lang w:val="ru-RU" w:eastAsia="en-US" w:bidi="ar-SA"/>
      </w:rPr>
    </w:lvl>
    <w:lvl w:ilvl="8" w:tplc="9AAADABE">
      <w:numFmt w:val="bullet"/>
      <w:lvlText w:val="•"/>
      <w:lvlJc w:val="left"/>
      <w:pPr>
        <w:ind w:left="8024" w:hanging="140"/>
      </w:pPr>
      <w:rPr>
        <w:rFonts w:hint="default"/>
        <w:lang w:val="ru-RU" w:eastAsia="en-US" w:bidi="ar-SA"/>
      </w:rPr>
    </w:lvl>
  </w:abstractNum>
  <w:abstractNum w:abstractNumId="2" w15:restartNumberingAfterBreak="0">
    <w:nsid w:val="1B13605E"/>
    <w:multiLevelType w:val="hybridMultilevel"/>
    <w:tmpl w:val="A4DE5656"/>
    <w:lvl w:ilvl="0" w:tplc="7E227022">
      <w:start w:val="1"/>
      <w:numFmt w:val="decimal"/>
      <w:lvlText w:val="%1."/>
      <w:lvlJc w:val="left"/>
      <w:pPr>
        <w:ind w:left="310" w:hanging="160"/>
        <w:jc w:val="left"/>
      </w:pPr>
      <w:rPr>
        <w:rFonts w:ascii="Times New Roman" w:eastAsia="Times New Roman" w:hAnsi="Times New Roman" w:cs="Times New Roman" w:hint="default"/>
        <w:w w:val="100"/>
        <w:sz w:val="16"/>
        <w:szCs w:val="16"/>
        <w:lang w:val="ru-RU" w:eastAsia="en-US" w:bidi="ar-SA"/>
      </w:rPr>
    </w:lvl>
    <w:lvl w:ilvl="1" w:tplc="66AEB460">
      <w:numFmt w:val="bullet"/>
      <w:lvlText w:val="•"/>
      <w:lvlJc w:val="left"/>
      <w:pPr>
        <w:ind w:left="1898" w:hanging="160"/>
      </w:pPr>
      <w:rPr>
        <w:rFonts w:hint="default"/>
        <w:lang w:val="ru-RU" w:eastAsia="en-US" w:bidi="ar-SA"/>
      </w:rPr>
    </w:lvl>
    <w:lvl w:ilvl="2" w:tplc="547EDC26">
      <w:numFmt w:val="bullet"/>
      <w:lvlText w:val="•"/>
      <w:lvlJc w:val="left"/>
      <w:pPr>
        <w:ind w:left="3496" w:hanging="160"/>
      </w:pPr>
      <w:rPr>
        <w:rFonts w:hint="default"/>
        <w:lang w:val="ru-RU" w:eastAsia="en-US" w:bidi="ar-SA"/>
      </w:rPr>
    </w:lvl>
    <w:lvl w:ilvl="3" w:tplc="4290E008">
      <w:numFmt w:val="bullet"/>
      <w:lvlText w:val="•"/>
      <w:lvlJc w:val="left"/>
      <w:pPr>
        <w:ind w:left="5094" w:hanging="160"/>
      </w:pPr>
      <w:rPr>
        <w:rFonts w:hint="default"/>
        <w:lang w:val="ru-RU" w:eastAsia="en-US" w:bidi="ar-SA"/>
      </w:rPr>
    </w:lvl>
    <w:lvl w:ilvl="4" w:tplc="453ED88E">
      <w:numFmt w:val="bullet"/>
      <w:lvlText w:val="•"/>
      <w:lvlJc w:val="left"/>
      <w:pPr>
        <w:ind w:left="6692" w:hanging="160"/>
      </w:pPr>
      <w:rPr>
        <w:rFonts w:hint="default"/>
        <w:lang w:val="ru-RU" w:eastAsia="en-US" w:bidi="ar-SA"/>
      </w:rPr>
    </w:lvl>
    <w:lvl w:ilvl="5" w:tplc="5E6CD3DA">
      <w:numFmt w:val="bullet"/>
      <w:lvlText w:val="•"/>
      <w:lvlJc w:val="left"/>
      <w:pPr>
        <w:ind w:left="8290" w:hanging="160"/>
      </w:pPr>
      <w:rPr>
        <w:rFonts w:hint="default"/>
        <w:lang w:val="ru-RU" w:eastAsia="en-US" w:bidi="ar-SA"/>
      </w:rPr>
    </w:lvl>
    <w:lvl w:ilvl="6" w:tplc="CE68E2DE">
      <w:numFmt w:val="bullet"/>
      <w:lvlText w:val="•"/>
      <w:lvlJc w:val="left"/>
      <w:pPr>
        <w:ind w:left="9888" w:hanging="160"/>
      </w:pPr>
      <w:rPr>
        <w:rFonts w:hint="default"/>
        <w:lang w:val="ru-RU" w:eastAsia="en-US" w:bidi="ar-SA"/>
      </w:rPr>
    </w:lvl>
    <w:lvl w:ilvl="7" w:tplc="F058E0BC">
      <w:numFmt w:val="bullet"/>
      <w:lvlText w:val="•"/>
      <w:lvlJc w:val="left"/>
      <w:pPr>
        <w:ind w:left="11486" w:hanging="160"/>
      </w:pPr>
      <w:rPr>
        <w:rFonts w:hint="default"/>
        <w:lang w:val="ru-RU" w:eastAsia="en-US" w:bidi="ar-SA"/>
      </w:rPr>
    </w:lvl>
    <w:lvl w:ilvl="8" w:tplc="2176EC82">
      <w:numFmt w:val="bullet"/>
      <w:lvlText w:val="•"/>
      <w:lvlJc w:val="left"/>
      <w:pPr>
        <w:ind w:left="13084" w:hanging="160"/>
      </w:pPr>
      <w:rPr>
        <w:rFonts w:hint="default"/>
        <w:lang w:val="ru-RU" w:eastAsia="en-US" w:bidi="ar-SA"/>
      </w:rPr>
    </w:lvl>
  </w:abstractNum>
  <w:abstractNum w:abstractNumId="3" w15:restartNumberingAfterBreak="0">
    <w:nsid w:val="24B32095"/>
    <w:multiLevelType w:val="hybridMultilevel"/>
    <w:tmpl w:val="4538CD4A"/>
    <w:lvl w:ilvl="0" w:tplc="2F86A8BA">
      <w:numFmt w:val="bullet"/>
      <w:lvlText w:val="-"/>
      <w:lvlJc w:val="left"/>
      <w:pPr>
        <w:ind w:left="77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D6ED788">
      <w:numFmt w:val="bullet"/>
      <w:lvlText w:val="•"/>
      <w:lvlJc w:val="left"/>
      <w:pPr>
        <w:ind w:left="630" w:hanging="140"/>
      </w:pPr>
      <w:rPr>
        <w:rFonts w:hint="default"/>
        <w:lang w:val="ru-RU" w:eastAsia="en-US" w:bidi="ar-SA"/>
      </w:rPr>
    </w:lvl>
    <w:lvl w:ilvl="2" w:tplc="3D5A1DB0">
      <w:numFmt w:val="bullet"/>
      <w:lvlText w:val="•"/>
      <w:lvlJc w:val="left"/>
      <w:pPr>
        <w:ind w:left="1180" w:hanging="140"/>
      </w:pPr>
      <w:rPr>
        <w:rFonts w:hint="default"/>
        <w:lang w:val="ru-RU" w:eastAsia="en-US" w:bidi="ar-SA"/>
      </w:rPr>
    </w:lvl>
    <w:lvl w:ilvl="3" w:tplc="4E5C7C2C">
      <w:numFmt w:val="bullet"/>
      <w:lvlText w:val="•"/>
      <w:lvlJc w:val="left"/>
      <w:pPr>
        <w:ind w:left="1731" w:hanging="140"/>
      </w:pPr>
      <w:rPr>
        <w:rFonts w:hint="default"/>
        <w:lang w:val="ru-RU" w:eastAsia="en-US" w:bidi="ar-SA"/>
      </w:rPr>
    </w:lvl>
    <w:lvl w:ilvl="4" w:tplc="27EE60EE">
      <w:numFmt w:val="bullet"/>
      <w:lvlText w:val="•"/>
      <w:lvlJc w:val="left"/>
      <w:pPr>
        <w:ind w:left="2281" w:hanging="140"/>
      </w:pPr>
      <w:rPr>
        <w:rFonts w:hint="default"/>
        <w:lang w:val="ru-RU" w:eastAsia="en-US" w:bidi="ar-SA"/>
      </w:rPr>
    </w:lvl>
    <w:lvl w:ilvl="5" w:tplc="2076D20A">
      <w:numFmt w:val="bullet"/>
      <w:lvlText w:val="•"/>
      <w:lvlJc w:val="left"/>
      <w:pPr>
        <w:ind w:left="2832" w:hanging="140"/>
      </w:pPr>
      <w:rPr>
        <w:rFonts w:hint="default"/>
        <w:lang w:val="ru-RU" w:eastAsia="en-US" w:bidi="ar-SA"/>
      </w:rPr>
    </w:lvl>
    <w:lvl w:ilvl="6" w:tplc="6C067D56">
      <w:numFmt w:val="bullet"/>
      <w:lvlText w:val="•"/>
      <w:lvlJc w:val="left"/>
      <w:pPr>
        <w:ind w:left="3382" w:hanging="140"/>
      </w:pPr>
      <w:rPr>
        <w:rFonts w:hint="default"/>
        <w:lang w:val="ru-RU" w:eastAsia="en-US" w:bidi="ar-SA"/>
      </w:rPr>
    </w:lvl>
    <w:lvl w:ilvl="7" w:tplc="B2EA475E">
      <w:numFmt w:val="bullet"/>
      <w:lvlText w:val="•"/>
      <w:lvlJc w:val="left"/>
      <w:pPr>
        <w:ind w:left="3932" w:hanging="140"/>
      </w:pPr>
      <w:rPr>
        <w:rFonts w:hint="default"/>
        <w:lang w:val="ru-RU" w:eastAsia="en-US" w:bidi="ar-SA"/>
      </w:rPr>
    </w:lvl>
    <w:lvl w:ilvl="8" w:tplc="536E3C64">
      <w:numFmt w:val="bullet"/>
      <w:lvlText w:val="•"/>
      <w:lvlJc w:val="left"/>
      <w:pPr>
        <w:ind w:left="4483" w:hanging="14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B28"/>
    <w:rsid w:val="00097486"/>
    <w:rsid w:val="000B2D6B"/>
    <w:rsid w:val="00136AAC"/>
    <w:rsid w:val="00152AD9"/>
    <w:rsid w:val="001C26AE"/>
    <w:rsid w:val="002040E9"/>
    <w:rsid w:val="0023237F"/>
    <w:rsid w:val="00240AC5"/>
    <w:rsid w:val="00294FE5"/>
    <w:rsid w:val="002A0574"/>
    <w:rsid w:val="003A5B31"/>
    <w:rsid w:val="003C5C85"/>
    <w:rsid w:val="003E4604"/>
    <w:rsid w:val="00432D7A"/>
    <w:rsid w:val="0045069A"/>
    <w:rsid w:val="005135F0"/>
    <w:rsid w:val="005302F7"/>
    <w:rsid w:val="00544C65"/>
    <w:rsid w:val="0054516E"/>
    <w:rsid w:val="00562A8E"/>
    <w:rsid w:val="005A01A5"/>
    <w:rsid w:val="005F6125"/>
    <w:rsid w:val="00662B21"/>
    <w:rsid w:val="00667823"/>
    <w:rsid w:val="006E4CAF"/>
    <w:rsid w:val="006F7357"/>
    <w:rsid w:val="007E55BE"/>
    <w:rsid w:val="008015BD"/>
    <w:rsid w:val="00841701"/>
    <w:rsid w:val="008914FB"/>
    <w:rsid w:val="00936BDC"/>
    <w:rsid w:val="0099378C"/>
    <w:rsid w:val="009963EB"/>
    <w:rsid w:val="009B7355"/>
    <w:rsid w:val="00A328EB"/>
    <w:rsid w:val="00A539A0"/>
    <w:rsid w:val="00A73AA5"/>
    <w:rsid w:val="00AE04D9"/>
    <w:rsid w:val="00B24244"/>
    <w:rsid w:val="00B251C2"/>
    <w:rsid w:val="00B45BD9"/>
    <w:rsid w:val="00B62AA4"/>
    <w:rsid w:val="00BC3DE2"/>
    <w:rsid w:val="00BD212A"/>
    <w:rsid w:val="00C03258"/>
    <w:rsid w:val="00C9736D"/>
    <w:rsid w:val="00D10B28"/>
    <w:rsid w:val="00D240C1"/>
    <w:rsid w:val="00DD03F5"/>
    <w:rsid w:val="00DE61C7"/>
    <w:rsid w:val="00E25450"/>
    <w:rsid w:val="00E77331"/>
    <w:rsid w:val="00E8492D"/>
    <w:rsid w:val="00EC45B7"/>
    <w:rsid w:val="00F40E42"/>
    <w:rsid w:val="00F53E1F"/>
    <w:rsid w:val="00F55CBF"/>
    <w:rsid w:val="00F83187"/>
    <w:rsid w:val="00FA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7498A"/>
  <w15:docId w15:val="{1B70B2EF-CBBE-469E-9CD3-9C660BE43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260" w:right="1244"/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ind w:left="625" w:right="603"/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906" w:hanging="3338"/>
      <w:jc w:val="both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541" w:hanging="14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242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24244"/>
    <w:rPr>
      <w:rFonts w:ascii="Tahoma" w:eastAsia="Times New Roman" w:hAnsi="Tahoma" w:cs="Tahoma"/>
      <w:sz w:val="16"/>
      <w:szCs w:val="16"/>
      <w:lang w:val="ru-RU"/>
    </w:rPr>
  </w:style>
  <w:style w:type="character" w:styleId="a7">
    <w:name w:val="Hyperlink"/>
    <w:basedOn w:val="a0"/>
    <w:uiPriority w:val="99"/>
    <w:unhideWhenUsed/>
    <w:rsid w:val="003E4604"/>
    <w:rPr>
      <w:color w:val="0000FF" w:themeColor="hyperlink"/>
      <w:u w:val="single"/>
    </w:rPr>
  </w:style>
  <w:style w:type="paragraph" w:customStyle="1" w:styleId="western">
    <w:name w:val="western"/>
    <w:basedOn w:val="a"/>
    <w:rsid w:val="003E4604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table" w:customStyle="1" w:styleId="TableNormal1">
    <w:name w:val="Table Normal1"/>
    <w:uiPriority w:val="2"/>
    <w:semiHidden/>
    <w:unhideWhenUsed/>
    <w:qFormat/>
    <w:rsid w:val="00EC45B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E966BE-73B8-42B7-BFE7-2829AF7C3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4387</Words>
  <Characters>25009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2024-11-18T06:08:00Z</cp:lastPrinted>
  <dcterms:created xsi:type="dcterms:W3CDTF">2025-03-18T06:59:00Z</dcterms:created>
  <dcterms:modified xsi:type="dcterms:W3CDTF">2025-03-18T06:59:00Z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2022-05-17T00:00:00Z</vt:filetime>
  </property>
  <property fmtid="{D5CDD505-2E9C-101B-9397-08002B2CF9AE}" pid="3" name="Creator">
    <vt:lpwstr>Writer</vt:lpwstr>
  </property>
  <property fmtid="{D5CDD505-2E9C-101B-9397-08002B2CF9AE}" pid="4" name="LastSaved">
    <vt:filetime>2022-05-17T00:00:00Z</vt:filetime>
  </property>
</Properties>
</file>