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BC5A63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6A48157" w14:textId="0E16E439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ЛЕНИНГРАДСКАЯ ОБЛАСТЬ</w:t>
      </w:r>
    </w:p>
    <w:p w14:paraId="3F37054B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ЛУЖСКИЙ МУНИЦИПАЛЬНЫЙ РАЙОН</w:t>
      </w:r>
    </w:p>
    <w:p w14:paraId="3CD2DAF9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 xml:space="preserve">АДМИНИСТРАЦИЯ </w:t>
      </w:r>
    </w:p>
    <w:p w14:paraId="00275C4D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РЕТЮНСКОГО СЕЛЬСКОГО ПОСЕЛЕНИЯ</w:t>
      </w:r>
    </w:p>
    <w:p w14:paraId="010CA149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C94208C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 xml:space="preserve">П О С Т А Н О В Л Е Н И Е                </w:t>
      </w:r>
    </w:p>
    <w:p w14:paraId="21C173BF" w14:textId="77777777" w:rsidR="00422133" w:rsidRPr="00BC5A63" w:rsidRDefault="00422133" w:rsidP="002D296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822840" w14:textId="6FD2A603" w:rsidR="00422133" w:rsidRPr="00BC5A63" w:rsidRDefault="008E1F54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19</w:t>
      </w:r>
      <w:r w:rsidR="00FD1BA7">
        <w:rPr>
          <w:rFonts w:ascii="Times New Roman" w:hAnsi="Times New Roman" w:cs="Times New Roman"/>
          <w:b/>
        </w:rPr>
        <w:t xml:space="preserve"> </w:t>
      </w:r>
      <w:r w:rsidR="00AB0731">
        <w:rPr>
          <w:rFonts w:ascii="Times New Roman" w:hAnsi="Times New Roman" w:cs="Times New Roman"/>
          <w:b/>
        </w:rPr>
        <w:t>апреля</w:t>
      </w:r>
      <w:r w:rsidR="00FD1BA7">
        <w:rPr>
          <w:rFonts w:ascii="Times New Roman" w:hAnsi="Times New Roman" w:cs="Times New Roman"/>
          <w:b/>
        </w:rPr>
        <w:t xml:space="preserve"> </w:t>
      </w:r>
      <w:r w:rsidR="001F1E25" w:rsidRPr="00BC5A63">
        <w:rPr>
          <w:rFonts w:ascii="Times New Roman" w:hAnsi="Times New Roman" w:cs="Times New Roman"/>
          <w:b/>
        </w:rPr>
        <w:t xml:space="preserve"> </w:t>
      </w:r>
      <w:r w:rsidR="00DD2F3B">
        <w:rPr>
          <w:rFonts w:ascii="Times New Roman" w:hAnsi="Times New Roman" w:cs="Times New Roman"/>
          <w:b/>
        </w:rPr>
        <w:t>2023</w:t>
      </w:r>
      <w:r w:rsidR="00422133" w:rsidRPr="00BC5A63">
        <w:rPr>
          <w:rFonts w:ascii="Times New Roman" w:hAnsi="Times New Roman" w:cs="Times New Roman"/>
          <w:b/>
        </w:rPr>
        <w:t xml:space="preserve"> года</w:t>
      </w:r>
      <w:r w:rsidR="00422133" w:rsidRPr="00BC5A63">
        <w:rPr>
          <w:rFonts w:ascii="Times New Roman" w:hAnsi="Times New Roman" w:cs="Times New Roman"/>
          <w:b/>
        </w:rPr>
        <w:tab/>
      </w:r>
      <w:r w:rsidR="00422133" w:rsidRPr="00BC5A63">
        <w:rPr>
          <w:rFonts w:ascii="Times New Roman" w:hAnsi="Times New Roman" w:cs="Times New Roman"/>
          <w:b/>
        </w:rPr>
        <w:tab/>
      </w:r>
      <w:r w:rsidR="00422133" w:rsidRPr="00BC5A63">
        <w:rPr>
          <w:rFonts w:ascii="Times New Roman" w:hAnsi="Times New Roman" w:cs="Times New Roman"/>
          <w:b/>
        </w:rPr>
        <w:tab/>
        <w:t xml:space="preserve">    </w:t>
      </w:r>
      <w:r w:rsidR="00422133" w:rsidRPr="00BC5A63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81</w:t>
      </w:r>
      <w:r w:rsidR="00C72AFF" w:rsidRPr="00BC5A63">
        <w:rPr>
          <w:rFonts w:ascii="Times New Roman" w:hAnsi="Times New Roman" w:cs="Times New Roman"/>
          <w:b/>
        </w:rPr>
        <w:tab/>
      </w:r>
    </w:p>
    <w:p w14:paraId="3D4EEC20" w14:textId="77777777" w:rsidR="00422133" w:rsidRPr="00BC5A63" w:rsidRDefault="00422133" w:rsidP="002D2960">
      <w:pPr>
        <w:spacing w:after="0" w:line="240" w:lineRule="auto"/>
        <w:rPr>
          <w:rFonts w:ascii="Times New Roman" w:hAnsi="Times New Roman" w:cs="Times New Roman"/>
        </w:rPr>
      </w:pPr>
    </w:p>
    <w:p w14:paraId="17C56F67" w14:textId="77777777" w:rsidR="00422133" w:rsidRPr="00BC5A63" w:rsidRDefault="00422133" w:rsidP="002D29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422133" w:rsidRPr="00BC5A63" w14:paraId="62B4DDF8" w14:textId="77777777" w:rsidTr="001F1E25">
        <w:trPr>
          <w:trHeight w:val="584"/>
        </w:trPr>
        <w:tc>
          <w:tcPr>
            <w:tcW w:w="6487" w:type="dxa"/>
          </w:tcPr>
          <w:p w14:paraId="3B4DDB92" w14:textId="2D63E01C" w:rsidR="00422133" w:rsidRPr="00AB0731" w:rsidRDefault="00DD2F3B" w:rsidP="00AB0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F3B">
              <w:rPr>
                <w:rFonts w:ascii="Times New Roman" w:hAnsi="Times New Roman" w:cs="Times New Roman"/>
                <w:b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8E1F5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F54">
              <w:rPr>
                <w:rFonts w:ascii="Times New Roman" w:hAnsi="Times New Roman" w:cs="Times New Roman"/>
                <w:b/>
              </w:rPr>
              <w:t>августа 2022 года № 239</w:t>
            </w:r>
            <w:r>
              <w:rPr>
                <w:rFonts w:ascii="Times New Roman" w:hAnsi="Times New Roman" w:cs="Times New Roman"/>
                <w:b/>
              </w:rPr>
              <w:t xml:space="preserve">  «</w:t>
            </w:r>
            <w:r w:rsidR="008E1F54" w:rsidRPr="008E1F54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      </w:r>
            <w:r w:rsidR="0042415E" w:rsidRPr="0042415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C4F8BDA" w14:textId="4680162A" w:rsidR="00DD2F3B" w:rsidRPr="00BC5A63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8AB4AE2" w14:textId="77777777" w:rsidR="00DE275F" w:rsidRDefault="00DE275F" w:rsidP="00DD2F3B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1A550" w14:textId="64F744FF" w:rsidR="00DD2F3B" w:rsidRPr="00DD2F3B" w:rsidRDefault="00DD2F3B" w:rsidP="00DD2F3B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B0731" w:rsidRPr="00AB0731">
        <w:rPr>
          <w:rFonts w:ascii="Times New Roman" w:eastAsia="Times New Roman" w:hAnsi="Times New Roman" w:cs="Times New Roman"/>
          <w:sz w:val="24"/>
          <w:szCs w:val="24"/>
        </w:rPr>
        <w:t>Протоколом комиссии по повышению качества и доступности предоставления государственных и муниципальных усл</w:t>
      </w:r>
      <w:r w:rsidR="0042415E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8E1F54">
        <w:rPr>
          <w:rFonts w:ascii="Times New Roman" w:eastAsia="Times New Roman" w:hAnsi="Times New Roman" w:cs="Times New Roman"/>
          <w:sz w:val="24"/>
          <w:szCs w:val="24"/>
        </w:rPr>
        <w:t xml:space="preserve"> в Ленинградской области от 02.12.2022</w:t>
      </w:r>
      <w:r w:rsidR="00AB0731" w:rsidRPr="00AB073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E1F54">
        <w:rPr>
          <w:rFonts w:ascii="Times New Roman" w:eastAsia="Times New Roman" w:hAnsi="Times New Roman" w:cs="Times New Roman"/>
          <w:sz w:val="24"/>
          <w:szCs w:val="24"/>
        </w:rPr>
        <w:t>П-166/2022</w:t>
      </w:r>
      <w:r w:rsidRPr="00DD2F3B">
        <w:rPr>
          <w:rFonts w:ascii="Times New Roman" w:eastAsia="Times New Roman" w:hAnsi="Times New Roman" w:cs="Times New Roman"/>
          <w:sz w:val="24"/>
          <w:szCs w:val="24"/>
        </w:rPr>
        <w:t xml:space="preserve"> , в  целях приведения нормативно правовых актов в соответствие с действующим законодательством РФ 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Ретюнского сельского поселения Лужского муниципального района» </w:t>
      </w:r>
      <w:r w:rsidRPr="00DD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463FC7C0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14BC0" w14:textId="0D74B101" w:rsidR="0042415E" w:rsidRPr="0042415E" w:rsidRDefault="0042415E" w:rsidP="00424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Ретюн</w:t>
      </w:r>
      <w:r w:rsidR="008E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от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2022 года № 239</w:t>
      </w:r>
      <w:r w:rsidRPr="0042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E1F54" w:rsidRPr="008E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  <w:r w:rsidRPr="0042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(далее-Постановление)  следующие изменения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дополнения</w:t>
      </w:r>
      <w:r w:rsidRPr="0042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78AF3D" w14:textId="3C6BF8A6" w:rsidR="0042415E" w:rsidRDefault="008E1F54" w:rsidP="00424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42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разделе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п.10 читать в новой редакции «</w:t>
      </w:r>
      <w:r w:rsidRPr="008E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8E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8E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 на бумажном носителе».</w:t>
      </w:r>
    </w:p>
    <w:p w14:paraId="27CF8CB8" w14:textId="44A87E16" w:rsidR="008E1F54" w:rsidRDefault="008E1F54" w:rsidP="00424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разделе 2 п. 2.10 пп.1.1 читать  в новой редакции «</w:t>
      </w:r>
      <w:r w:rsidRPr="008E1F54">
        <w:rPr>
          <w:rFonts w:ascii="Times New Roman" w:hAnsi="Times New Roman" w:cs="Times New Roman"/>
          <w:sz w:val="24"/>
          <w:szCs w:val="28"/>
        </w:rPr>
        <w:t xml:space="preserve">В соответствии с пунктом 12 статьи 11.10 Земельного кодекса Российской Федерации (далее – ЗК РФ) схема расположения земельного участка не соответствует по форме, формату или требованиям к ее подготовке, которые установлены Приказом </w:t>
      </w:r>
      <w:proofErr w:type="spellStart"/>
      <w:r w:rsidRPr="008E1F54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8E1F54">
        <w:rPr>
          <w:rFonts w:ascii="Times New Roman" w:hAnsi="Times New Roman" w:cs="Times New Roman"/>
          <w:sz w:val="24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130BDF" w14:textId="090EC788" w:rsidR="008E1F54" w:rsidRDefault="008E1F54" w:rsidP="008E1F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1F54"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1F54">
        <w:rPr>
          <w:rFonts w:ascii="Times New Roman" w:hAnsi="Times New Roman" w:cs="Times New Roman"/>
          <w:sz w:val="24"/>
          <w:szCs w:val="28"/>
        </w:rPr>
        <w:t>В разделе 2 п. 2 «Отсутствие права на предоставление муниципальной услуги»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4"/>
          <w:szCs w:val="28"/>
        </w:rPr>
        <w:t>. 2.2 читать в новой редакции «</w:t>
      </w:r>
      <w:r w:rsidRPr="008E1F54">
        <w:rPr>
          <w:rFonts w:ascii="Times New Roman" w:eastAsia="Times New Roman" w:hAnsi="Times New Roman" w:cs="Times New Roman"/>
          <w:sz w:val="24"/>
          <w:szCs w:val="28"/>
        </w:rPr>
        <w:t>В соответствии с подпунктом 5 пункта 16 статьи 11.10 ЗК РФ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8"/>
        </w:rPr>
        <w:t>».</w:t>
      </w:r>
    </w:p>
    <w:p w14:paraId="6A996FDE" w14:textId="23C5EFBC" w:rsidR="008E1F54" w:rsidRPr="008E1F54" w:rsidRDefault="008E1F54" w:rsidP="008E1F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1.4. </w:t>
      </w:r>
      <w:r w:rsidRPr="008E1F54">
        <w:rPr>
          <w:rFonts w:ascii="Times New Roman" w:eastAsia="Times New Roman" w:hAnsi="Times New Roman" w:cs="Times New Roman"/>
          <w:sz w:val="24"/>
          <w:szCs w:val="28"/>
        </w:rPr>
        <w:t xml:space="preserve">В разделе 2 п. 2 «Отсутствие права на предоставление муниципальной услуги» </w:t>
      </w:r>
      <w:proofErr w:type="spellStart"/>
      <w:r w:rsidRPr="008E1F54">
        <w:rPr>
          <w:rFonts w:ascii="Times New Roman" w:eastAsia="Times New Roman" w:hAnsi="Times New Roman" w:cs="Times New Roman"/>
          <w:sz w:val="24"/>
          <w:szCs w:val="28"/>
        </w:rPr>
        <w:t>пп</w:t>
      </w:r>
      <w:proofErr w:type="spellEnd"/>
      <w:r w:rsidRPr="008E1F54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2.5 читать в новой редакции «</w:t>
      </w:r>
      <w:r w:rsidRPr="008E1F54">
        <w:rPr>
          <w:rFonts w:ascii="Times New Roman" w:eastAsia="Times New Roman" w:hAnsi="Times New Roman" w:cs="Times New Roman"/>
          <w:sz w:val="24"/>
          <w:szCs w:val="28"/>
        </w:rPr>
        <w:t>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AE95681" w14:textId="23DFB5F5" w:rsidR="008E1F54" w:rsidRPr="008E1F54" w:rsidRDefault="008E1F54" w:rsidP="008E1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0" w:name="_GoBack"/>
      <w:bookmarkEnd w:id="0"/>
    </w:p>
    <w:p w14:paraId="79AF3DE2" w14:textId="77777777" w:rsidR="0042415E" w:rsidRPr="0042415E" w:rsidRDefault="0042415E" w:rsidP="00424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настоящее постановление в сети Интернет на официальном сайте </w:t>
      </w:r>
      <w:r w:rsidRPr="00424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Ретюнского сельского поселения.</w:t>
      </w:r>
    </w:p>
    <w:p w14:paraId="52E601E9" w14:textId="77777777" w:rsidR="0042415E" w:rsidRPr="0042415E" w:rsidRDefault="0042415E" w:rsidP="00424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326B240C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63137673" w14:textId="77777777" w:rsidR="00094B71" w:rsidRDefault="00094B71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F470" w14:textId="77777777" w:rsidR="00094B71" w:rsidRDefault="00094B71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С.С. Гришанова</w:t>
      </w:r>
    </w:p>
    <w:p w14:paraId="3467991B" w14:textId="77777777" w:rsidR="00DD2F3B" w:rsidRPr="00DD2F3B" w:rsidRDefault="00DD2F3B" w:rsidP="00DD2F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B460A3" w14:textId="77777777" w:rsidR="00422133" w:rsidRDefault="00422133" w:rsidP="002D2960">
      <w:pPr>
        <w:spacing w:after="0" w:line="240" w:lineRule="auto"/>
        <w:rPr>
          <w:rFonts w:ascii="Times New Roman" w:hAnsi="Times New Roman" w:cs="Times New Roman"/>
        </w:rPr>
      </w:pPr>
    </w:p>
    <w:p w14:paraId="05697F86" w14:textId="77777777" w:rsidR="00DD2F3B" w:rsidRPr="00BC5A63" w:rsidRDefault="00DD2F3B" w:rsidP="002D2960">
      <w:pPr>
        <w:spacing w:after="0" w:line="240" w:lineRule="auto"/>
        <w:rPr>
          <w:rFonts w:ascii="Times New Roman" w:hAnsi="Times New Roman" w:cs="Times New Roman"/>
        </w:rPr>
      </w:pPr>
    </w:p>
    <w:sectPr w:rsidR="00DD2F3B" w:rsidRPr="00BC5A63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8E1F54" w:rsidRDefault="008E1F54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8E1F54" w:rsidRDefault="008E1F54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Content>
      <w:p w14:paraId="1503DD2C" w14:textId="77777777" w:rsidR="008E1F54" w:rsidRDefault="008E1F54">
        <w:pPr>
          <w:pStyle w:val="af"/>
          <w:jc w:val="center"/>
        </w:pPr>
      </w:p>
      <w:p w14:paraId="5048B0B5" w14:textId="77777777" w:rsidR="008E1F54" w:rsidRDefault="008E1F54">
        <w:pPr>
          <w:pStyle w:val="af"/>
          <w:jc w:val="center"/>
        </w:pPr>
      </w:p>
      <w:p w14:paraId="0FAFF3C9" w14:textId="77777777" w:rsidR="008E1F54" w:rsidRDefault="008E1F54">
        <w:pPr>
          <w:pStyle w:val="af"/>
          <w:jc w:val="center"/>
        </w:pPr>
      </w:p>
    </w:sdtContent>
  </w:sdt>
  <w:p w14:paraId="6C282C4D" w14:textId="77777777" w:rsidR="008E1F54" w:rsidRDefault="008E1F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8E1F54" w:rsidRDefault="008E1F54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8E1F54" w:rsidRDefault="008E1F54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94B71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D2960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415E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1F54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B0731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74F57"/>
    <w:rsid w:val="00B955A8"/>
    <w:rsid w:val="00BC03F1"/>
    <w:rsid w:val="00BC0CFE"/>
    <w:rsid w:val="00BC4B55"/>
    <w:rsid w:val="00BC56F1"/>
    <w:rsid w:val="00BC5A63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75F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E124-18EF-4933-9063-8FF36331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18</cp:revision>
  <cp:lastPrinted>2023-04-19T13:02:00Z</cp:lastPrinted>
  <dcterms:created xsi:type="dcterms:W3CDTF">2022-02-03T07:49:00Z</dcterms:created>
  <dcterms:modified xsi:type="dcterms:W3CDTF">2023-04-19T13:02:00Z</dcterms:modified>
</cp:coreProperties>
</file>