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B28" w:rsidRDefault="00B24244">
      <w:pPr>
        <w:pStyle w:val="a3"/>
        <w:ind w:left="4574"/>
        <w:rPr>
          <w:sz w:val="20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7A436812" wp14:editId="06FC70A1">
            <wp:extent cx="619125" cy="7334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33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24244" w:rsidRPr="00E14712" w:rsidRDefault="00B24244" w:rsidP="00B24244">
      <w:pPr>
        <w:jc w:val="right"/>
        <w:rPr>
          <w:sz w:val="28"/>
          <w:szCs w:val="28"/>
        </w:rPr>
      </w:pPr>
    </w:p>
    <w:p w:rsidR="00B24244" w:rsidRPr="00B24244" w:rsidRDefault="00B24244" w:rsidP="00B24244">
      <w:pPr>
        <w:jc w:val="center"/>
        <w:rPr>
          <w:b/>
          <w:sz w:val="28"/>
          <w:szCs w:val="28"/>
        </w:rPr>
      </w:pPr>
      <w:r w:rsidRPr="00B24244">
        <w:rPr>
          <w:b/>
          <w:sz w:val="28"/>
          <w:szCs w:val="28"/>
        </w:rPr>
        <w:t>ЛЕНИНГРАДСКАЯ ОБЛАСТЬ</w:t>
      </w:r>
    </w:p>
    <w:p w:rsidR="00B24244" w:rsidRPr="00B24244" w:rsidRDefault="00B24244" w:rsidP="00B24244">
      <w:pPr>
        <w:jc w:val="center"/>
        <w:rPr>
          <w:b/>
          <w:sz w:val="28"/>
          <w:szCs w:val="28"/>
        </w:rPr>
      </w:pPr>
      <w:r w:rsidRPr="00B24244">
        <w:rPr>
          <w:b/>
          <w:sz w:val="28"/>
          <w:szCs w:val="28"/>
        </w:rPr>
        <w:t>ЛУЖСКИЙ МУНИЦИПАЛЬНЫЙ РАЙОН</w:t>
      </w:r>
    </w:p>
    <w:p w:rsidR="00B24244" w:rsidRPr="00B24244" w:rsidRDefault="00B24244" w:rsidP="00B24244">
      <w:pPr>
        <w:jc w:val="center"/>
        <w:rPr>
          <w:b/>
          <w:sz w:val="28"/>
          <w:szCs w:val="28"/>
        </w:rPr>
      </w:pPr>
      <w:r w:rsidRPr="00B24244">
        <w:rPr>
          <w:b/>
          <w:sz w:val="28"/>
          <w:szCs w:val="28"/>
        </w:rPr>
        <w:t>АДМИНИСТРАЦИЯ</w:t>
      </w:r>
    </w:p>
    <w:p w:rsidR="00B24244" w:rsidRPr="00B24244" w:rsidRDefault="00B24244" w:rsidP="00B24244">
      <w:pPr>
        <w:jc w:val="center"/>
        <w:rPr>
          <w:sz w:val="28"/>
          <w:szCs w:val="28"/>
        </w:rPr>
      </w:pPr>
      <w:r w:rsidRPr="00B24244">
        <w:rPr>
          <w:b/>
          <w:sz w:val="28"/>
          <w:szCs w:val="28"/>
        </w:rPr>
        <w:t>РЕТЮНСКОГО СЕЛЬСКОГО ПОСЕЛЕНИЯ</w:t>
      </w:r>
    </w:p>
    <w:p w:rsidR="00B24244" w:rsidRPr="00B24244" w:rsidRDefault="00B24244" w:rsidP="00B24244">
      <w:pPr>
        <w:jc w:val="center"/>
        <w:rPr>
          <w:sz w:val="28"/>
          <w:szCs w:val="28"/>
        </w:rPr>
      </w:pPr>
    </w:p>
    <w:p w:rsidR="00B24244" w:rsidRPr="00432D7A" w:rsidRDefault="00B24244" w:rsidP="00B24244">
      <w:pPr>
        <w:jc w:val="center"/>
        <w:rPr>
          <w:b/>
          <w:sz w:val="28"/>
          <w:szCs w:val="28"/>
        </w:rPr>
      </w:pPr>
      <w:r w:rsidRPr="00432D7A">
        <w:rPr>
          <w:b/>
          <w:sz w:val="28"/>
          <w:szCs w:val="28"/>
        </w:rPr>
        <w:t>ПОСТАНОВЛЕНИЕ</w:t>
      </w:r>
    </w:p>
    <w:p w:rsidR="00B24244" w:rsidRPr="00202DD1" w:rsidRDefault="00B24244" w:rsidP="00B24244">
      <w:pPr>
        <w:jc w:val="both"/>
      </w:pPr>
    </w:p>
    <w:p w:rsidR="00B24244" w:rsidRPr="00432D7A" w:rsidRDefault="00B24244" w:rsidP="00B24244">
      <w:pPr>
        <w:jc w:val="both"/>
        <w:rPr>
          <w:b/>
          <w:sz w:val="28"/>
          <w:szCs w:val="28"/>
        </w:rPr>
      </w:pPr>
      <w:r w:rsidRPr="00432D7A">
        <w:rPr>
          <w:b/>
          <w:sz w:val="28"/>
          <w:szCs w:val="28"/>
        </w:rPr>
        <w:t xml:space="preserve">от 15.11.2024 года          </w:t>
      </w:r>
      <w:r w:rsidR="00432D7A" w:rsidRPr="00432D7A">
        <w:rPr>
          <w:b/>
          <w:sz w:val="28"/>
          <w:szCs w:val="28"/>
        </w:rPr>
        <w:t xml:space="preserve">                   </w:t>
      </w:r>
      <w:r w:rsidRPr="00432D7A">
        <w:rPr>
          <w:b/>
          <w:sz w:val="28"/>
          <w:szCs w:val="28"/>
        </w:rPr>
        <w:t xml:space="preserve">  № 255</w:t>
      </w:r>
    </w:p>
    <w:p w:rsidR="00B24244" w:rsidRPr="00202DD1" w:rsidRDefault="00B24244" w:rsidP="00B24244">
      <w:pPr>
        <w:jc w:val="both"/>
      </w:pPr>
      <w:r w:rsidRPr="00202DD1">
        <w:t xml:space="preserve">                   </w:t>
      </w:r>
    </w:p>
    <w:p w:rsidR="00D10B28" w:rsidRDefault="00D10B28">
      <w:pPr>
        <w:pStyle w:val="a3"/>
        <w:rPr>
          <w:sz w:val="33"/>
        </w:rPr>
      </w:pPr>
    </w:p>
    <w:p w:rsidR="00D10B28" w:rsidRPr="00432D7A" w:rsidRDefault="00432D7A" w:rsidP="00432D7A">
      <w:pPr>
        <w:ind w:right="783"/>
        <w:rPr>
          <w:b/>
          <w:sz w:val="28"/>
        </w:rPr>
      </w:pPr>
      <w:r>
        <w:rPr>
          <w:b/>
          <w:sz w:val="28"/>
        </w:rPr>
        <w:t xml:space="preserve">« </w:t>
      </w:r>
      <w:r w:rsidR="00B24244" w:rsidRPr="00432D7A">
        <w:rPr>
          <w:b/>
          <w:sz w:val="28"/>
        </w:rPr>
        <w:t>О внесении изменений в постановление администрации</w:t>
      </w:r>
      <w:r w:rsidR="00B24244" w:rsidRPr="00432D7A">
        <w:rPr>
          <w:b/>
          <w:spacing w:val="1"/>
          <w:sz w:val="28"/>
        </w:rPr>
        <w:t xml:space="preserve"> </w:t>
      </w:r>
      <w:r w:rsidR="00B24244" w:rsidRPr="00432D7A">
        <w:rPr>
          <w:b/>
          <w:spacing w:val="-1"/>
          <w:sz w:val="28"/>
        </w:rPr>
        <w:t>Ретюнского сельского</w:t>
      </w:r>
      <w:r w:rsidR="00B24244" w:rsidRPr="00432D7A">
        <w:rPr>
          <w:b/>
          <w:spacing w:val="-14"/>
          <w:sz w:val="28"/>
        </w:rPr>
        <w:t xml:space="preserve"> </w:t>
      </w:r>
      <w:r w:rsidR="00B24244" w:rsidRPr="00432D7A">
        <w:rPr>
          <w:b/>
          <w:sz w:val="28"/>
        </w:rPr>
        <w:t>поселения</w:t>
      </w:r>
      <w:r w:rsidR="00B24244" w:rsidRPr="00432D7A">
        <w:rPr>
          <w:b/>
          <w:spacing w:val="-17"/>
          <w:sz w:val="28"/>
        </w:rPr>
        <w:t xml:space="preserve"> </w:t>
      </w:r>
      <w:r w:rsidR="00B24244" w:rsidRPr="00432D7A">
        <w:rPr>
          <w:b/>
          <w:sz w:val="28"/>
        </w:rPr>
        <w:t>от</w:t>
      </w:r>
      <w:r w:rsidR="00B24244" w:rsidRPr="00432D7A">
        <w:rPr>
          <w:b/>
          <w:spacing w:val="-14"/>
          <w:sz w:val="28"/>
        </w:rPr>
        <w:t xml:space="preserve"> </w:t>
      </w:r>
      <w:r w:rsidR="00B24244" w:rsidRPr="00432D7A">
        <w:rPr>
          <w:b/>
          <w:sz w:val="28"/>
        </w:rPr>
        <w:t>27.09.2022</w:t>
      </w:r>
      <w:r w:rsidR="00B24244" w:rsidRPr="00432D7A">
        <w:rPr>
          <w:b/>
          <w:spacing w:val="-15"/>
          <w:sz w:val="28"/>
        </w:rPr>
        <w:t xml:space="preserve"> </w:t>
      </w:r>
      <w:r w:rsidR="00B24244" w:rsidRPr="00432D7A">
        <w:rPr>
          <w:b/>
          <w:sz w:val="28"/>
        </w:rPr>
        <w:t>г.</w:t>
      </w:r>
      <w:r w:rsidR="00B24244" w:rsidRPr="00432D7A">
        <w:rPr>
          <w:b/>
          <w:spacing w:val="-16"/>
          <w:sz w:val="28"/>
        </w:rPr>
        <w:t xml:space="preserve"> </w:t>
      </w:r>
      <w:r w:rsidR="00B24244" w:rsidRPr="00432D7A">
        <w:rPr>
          <w:b/>
          <w:sz w:val="28"/>
        </w:rPr>
        <w:t>№</w:t>
      </w:r>
      <w:r w:rsidR="00B24244" w:rsidRPr="00432D7A">
        <w:rPr>
          <w:b/>
          <w:spacing w:val="-15"/>
          <w:sz w:val="28"/>
        </w:rPr>
        <w:t xml:space="preserve"> </w:t>
      </w:r>
      <w:r w:rsidR="00B24244" w:rsidRPr="00432D7A">
        <w:rPr>
          <w:b/>
          <w:sz w:val="28"/>
        </w:rPr>
        <w:t>262-п</w:t>
      </w:r>
      <w:r w:rsidR="00B24244" w:rsidRPr="00432D7A">
        <w:rPr>
          <w:b/>
          <w:spacing w:val="-14"/>
          <w:sz w:val="28"/>
        </w:rPr>
        <w:t xml:space="preserve"> </w:t>
      </w:r>
      <w:r w:rsidR="00B24244" w:rsidRPr="00432D7A">
        <w:rPr>
          <w:b/>
          <w:color w:val="000009"/>
          <w:sz w:val="28"/>
        </w:rPr>
        <w:t>«</w:t>
      </w:r>
      <w:r>
        <w:rPr>
          <w:b/>
          <w:color w:val="000009"/>
          <w:sz w:val="28"/>
        </w:rPr>
        <w:t xml:space="preserve"> </w:t>
      </w:r>
      <w:r w:rsidR="00B24244" w:rsidRPr="00432D7A">
        <w:rPr>
          <w:b/>
          <w:color w:val="000009"/>
          <w:sz w:val="28"/>
        </w:rPr>
        <w:t>Об</w:t>
      </w:r>
      <w:r w:rsidR="00AE04D9">
        <w:rPr>
          <w:b/>
          <w:color w:val="000009"/>
          <w:sz w:val="28"/>
        </w:rPr>
        <w:t xml:space="preserve"> </w:t>
      </w:r>
      <w:r w:rsidR="00B24244" w:rsidRPr="00432D7A">
        <w:rPr>
          <w:b/>
          <w:color w:val="000009"/>
          <w:sz w:val="28"/>
        </w:rPr>
        <w:t>утверждении</w:t>
      </w:r>
      <w:r w:rsidR="00B24244" w:rsidRPr="00432D7A">
        <w:rPr>
          <w:b/>
          <w:color w:val="000009"/>
          <w:spacing w:val="-10"/>
          <w:sz w:val="28"/>
        </w:rPr>
        <w:t xml:space="preserve"> </w:t>
      </w:r>
      <w:r w:rsidR="00B24244" w:rsidRPr="00432D7A">
        <w:rPr>
          <w:b/>
          <w:color w:val="000009"/>
          <w:sz w:val="28"/>
        </w:rPr>
        <w:t>муниципальной</w:t>
      </w:r>
      <w:r w:rsidR="00B24244" w:rsidRPr="00432D7A">
        <w:rPr>
          <w:b/>
          <w:color w:val="000009"/>
          <w:spacing w:val="-10"/>
          <w:sz w:val="28"/>
        </w:rPr>
        <w:t xml:space="preserve"> </w:t>
      </w:r>
      <w:r w:rsidR="00B24244" w:rsidRPr="00432D7A">
        <w:rPr>
          <w:b/>
          <w:color w:val="000009"/>
          <w:sz w:val="28"/>
        </w:rPr>
        <w:t>программы</w:t>
      </w:r>
      <w:r w:rsidR="00B24244" w:rsidRPr="00432D7A">
        <w:rPr>
          <w:b/>
          <w:color w:val="000009"/>
          <w:spacing w:val="51"/>
          <w:sz w:val="28"/>
        </w:rPr>
        <w:t xml:space="preserve"> </w:t>
      </w:r>
      <w:r w:rsidR="00B24244" w:rsidRPr="00432D7A">
        <w:rPr>
          <w:b/>
          <w:color w:val="000009"/>
          <w:sz w:val="28"/>
        </w:rPr>
        <w:t>«Комплексное развитие территории Ретюнского сельского поселения»</w:t>
      </w:r>
    </w:p>
    <w:p w:rsidR="00D10B28" w:rsidRDefault="00D10B28">
      <w:pPr>
        <w:pStyle w:val="a3"/>
      </w:pPr>
    </w:p>
    <w:p w:rsidR="00D10B28" w:rsidRDefault="00B24244">
      <w:pPr>
        <w:spacing w:before="1"/>
        <w:ind w:left="117" w:right="98"/>
        <w:jc w:val="both"/>
        <w:rPr>
          <w:sz w:val="28"/>
        </w:rPr>
      </w:pPr>
      <w:proofErr w:type="gramStart"/>
      <w:r>
        <w:rPr>
          <w:sz w:val="28"/>
        </w:rPr>
        <w:t>В соответствии с Федеральным законом от 06.10.2013г. № 131-ФЗ « Об общих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принципах организации местного самоуправления в Российской Федерации», </w:t>
      </w:r>
      <w:r w:rsidRPr="00B24244">
        <w:rPr>
          <w:sz w:val="28"/>
        </w:rPr>
        <w:t>постановлением администрации Ретюнского сельского поселения от  07.09.2022г. № 251-п «Об утверждении Порядка разработки, реализации и оценки эффективности муниципальных программ Ретюнского сельского поселения Лужского муниципального района Ленинградской области», в целях осуществления стратегических социально-экономических преобразований и принятия мер по созданию предпосылок для устойчивого развития</w:t>
      </w:r>
      <w:proofErr w:type="gramEnd"/>
      <w:r w:rsidRPr="00B24244">
        <w:rPr>
          <w:sz w:val="28"/>
        </w:rPr>
        <w:t xml:space="preserve"> </w:t>
      </w:r>
      <w:r>
        <w:rPr>
          <w:sz w:val="28"/>
        </w:rPr>
        <w:t>территории поселения</w:t>
      </w:r>
      <w:proofErr w:type="gramStart"/>
      <w:r>
        <w:rPr>
          <w:sz w:val="28"/>
        </w:rPr>
        <w:t xml:space="preserve"> ,</w:t>
      </w:r>
      <w:proofErr w:type="gramEnd"/>
    </w:p>
    <w:p w:rsidR="00D10B28" w:rsidRDefault="00D10B28">
      <w:pPr>
        <w:pStyle w:val="a3"/>
        <w:rPr>
          <w:sz w:val="28"/>
        </w:rPr>
      </w:pPr>
    </w:p>
    <w:p w:rsidR="00D10B28" w:rsidRDefault="00B24244">
      <w:pPr>
        <w:ind w:left="1258" w:right="1244"/>
        <w:jc w:val="center"/>
        <w:rPr>
          <w:sz w:val="28"/>
        </w:rPr>
      </w:pPr>
      <w:r>
        <w:rPr>
          <w:sz w:val="28"/>
        </w:rPr>
        <w:t>ПОСТАНОВЛЯЮ:</w:t>
      </w:r>
    </w:p>
    <w:p w:rsidR="00D10B28" w:rsidRDefault="00B24244">
      <w:pPr>
        <w:pStyle w:val="a4"/>
        <w:numPr>
          <w:ilvl w:val="0"/>
          <w:numId w:val="3"/>
        </w:numPr>
        <w:tabs>
          <w:tab w:val="left" w:pos="456"/>
        </w:tabs>
        <w:ind w:hanging="339"/>
        <w:jc w:val="both"/>
        <w:rPr>
          <w:sz w:val="28"/>
        </w:rPr>
      </w:pPr>
      <w:r>
        <w:rPr>
          <w:sz w:val="28"/>
        </w:rPr>
        <w:t>Утвердить</w:t>
      </w:r>
      <w:r>
        <w:rPr>
          <w:spacing w:val="34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36"/>
          <w:sz w:val="28"/>
        </w:rPr>
        <w:t xml:space="preserve"> </w:t>
      </w:r>
      <w:r>
        <w:rPr>
          <w:sz w:val="28"/>
        </w:rPr>
        <w:t>программу</w:t>
      </w:r>
      <w:r>
        <w:rPr>
          <w:spacing w:val="36"/>
          <w:sz w:val="28"/>
        </w:rPr>
        <w:t xml:space="preserve"> </w:t>
      </w:r>
      <w:r>
        <w:rPr>
          <w:sz w:val="28"/>
        </w:rPr>
        <w:t>Ретюнского сельского</w:t>
      </w:r>
      <w:r>
        <w:rPr>
          <w:spacing w:val="35"/>
          <w:sz w:val="28"/>
        </w:rPr>
        <w:t xml:space="preserve"> </w:t>
      </w:r>
      <w:r>
        <w:rPr>
          <w:sz w:val="28"/>
        </w:rPr>
        <w:t>поселения</w:t>
      </w:r>
    </w:p>
    <w:p w:rsidR="00D10B28" w:rsidRDefault="00B24244" w:rsidP="00B24244">
      <w:pPr>
        <w:ind w:left="117" w:right="105"/>
        <w:jc w:val="both"/>
        <w:rPr>
          <w:sz w:val="28"/>
        </w:rPr>
      </w:pPr>
      <w:r>
        <w:rPr>
          <w:color w:val="000009"/>
          <w:sz w:val="28"/>
        </w:rPr>
        <w:t>«</w:t>
      </w:r>
      <w:r w:rsidRPr="00B24244">
        <w:rPr>
          <w:color w:val="000009"/>
          <w:sz w:val="28"/>
        </w:rPr>
        <w:t>Комплексное развитие территории Ретюнского сельского поселения</w:t>
      </w:r>
      <w:r>
        <w:rPr>
          <w:color w:val="000009"/>
          <w:sz w:val="28"/>
        </w:rPr>
        <w:t xml:space="preserve"> Лужского муниципального района Ленинградской области»</w:t>
      </w:r>
      <w:r>
        <w:rPr>
          <w:sz w:val="28"/>
        </w:rPr>
        <w:t>,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согласно</w:t>
      </w:r>
      <w:r>
        <w:rPr>
          <w:spacing w:val="-3"/>
          <w:sz w:val="28"/>
        </w:rPr>
        <w:t xml:space="preserve"> </w:t>
      </w:r>
      <w:r>
        <w:rPr>
          <w:sz w:val="28"/>
        </w:rPr>
        <w:t>приложения</w:t>
      </w:r>
      <w:proofErr w:type="gramEnd"/>
      <w:r>
        <w:rPr>
          <w:sz w:val="28"/>
        </w:rPr>
        <w:t>.</w:t>
      </w:r>
    </w:p>
    <w:p w:rsidR="00E77331" w:rsidRDefault="00E77331" w:rsidP="00E77331">
      <w:pPr>
        <w:ind w:left="117" w:right="105"/>
        <w:jc w:val="both"/>
        <w:rPr>
          <w:sz w:val="28"/>
        </w:rPr>
      </w:pPr>
      <w:r>
        <w:rPr>
          <w:color w:val="000009"/>
          <w:sz w:val="28"/>
        </w:rPr>
        <w:t xml:space="preserve">2. Постановление администрации Ретюнского сельского поселения </w:t>
      </w:r>
      <w:r w:rsidRPr="00E77331">
        <w:rPr>
          <w:color w:val="000009"/>
          <w:sz w:val="28"/>
        </w:rPr>
        <w:t xml:space="preserve"> №</w:t>
      </w:r>
      <w:r w:rsidR="00C03258">
        <w:rPr>
          <w:color w:val="000009"/>
          <w:sz w:val="28"/>
        </w:rPr>
        <w:t xml:space="preserve"> </w:t>
      </w:r>
      <w:r w:rsidRPr="00E77331">
        <w:rPr>
          <w:color w:val="000009"/>
          <w:sz w:val="28"/>
        </w:rPr>
        <w:t>262-п от 27.09.2022г</w:t>
      </w:r>
      <w:r>
        <w:rPr>
          <w:color w:val="000009"/>
          <w:sz w:val="28"/>
        </w:rPr>
        <w:t>. «</w:t>
      </w:r>
      <w:r w:rsidRPr="00E77331">
        <w:rPr>
          <w:color w:val="000009"/>
          <w:sz w:val="28"/>
        </w:rPr>
        <w:t>Комплексное развитие территории</w:t>
      </w:r>
      <w:r>
        <w:rPr>
          <w:color w:val="000009"/>
          <w:sz w:val="28"/>
        </w:rPr>
        <w:t xml:space="preserve"> </w:t>
      </w:r>
      <w:r w:rsidRPr="00E77331">
        <w:rPr>
          <w:color w:val="000009"/>
          <w:sz w:val="28"/>
        </w:rPr>
        <w:t>Ретюнского сельского поселения»</w:t>
      </w:r>
      <w:r>
        <w:rPr>
          <w:color w:val="000009"/>
          <w:sz w:val="28"/>
        </w:rPr>
        <w:t xml:space="preserve"> считать утратившим силу.</w:t>
      </w:r>
    </w:p>
    <w:p w:rsidR="00D10B28" w:rsidRPr="00E77331" w:rsidRDefault="00E77331" w:rsidP="00E77331">
      <w:pPr>
        <w:tabs>
          <w:tab w:val="left" w:pos="398"/>
        </w:tabs>
        <w:ind w:left="117"/>
        <w:jc w:val="both"/>
        <w:rPr>
          <w:color w:val="000009"/>
          <w:sz w:val="28"/>
        </w:rPr>
      </w:pPr>
      <w:r>
        <w:rPr>
          <w:color w:val="000009"/>
          <w:sz w:val="28"/>
        </w:rPr>
        <w:t>3.</w:t>
      </w:r>
      <w:r w:rsidR="00B24244" w:rsidRPr="00E77331">
        <w:rPr>
          <w:color w:val="000009"/>
          <w:sz w:val="28"/>
        </w:rPr>
        <w:t>Настоящее</w:t>
      </w:r>
      <w:r w:rsidR="00B24244" w:rsidRPr="00E77331">
        <w:rPr>
          <w:color w:val="000009"/>
          <w:spacing w:val="-5"/>
          <w:sz w:val="28"/>
        </w:rPr>
        <w:t xml:space="preserve"> </w:t>
      </w:r>
      <w:r w:rsidR="00B24244" w:rsidRPr="00E77331">
        <w:rPr>
          <w:color w:val="000009"/>
          <w:sz w:val="28"/>
        </w:rPr>
        <w:t>постановление</w:t>
      </w:r>
      <w:r w:rsidR="00B24244" w:rsidRPr="00E77331">
        <w:rPr>
          <w:color w:val="000009"/>
          <w:spacing w:val="-5"/>
          <w:sz w:val="28"/>
        </w:rPr>
        <w:t xml:space="preserve"> </w:t>
      </w:r>
      <w:r w:rsidR="00B24244" w:rsidRPr="00E77331">
        <w:rPr>
          <w:color w:val="000009"/>
          <w:sz w:val="28"/>
        </w:rPr>
        <w:t>вступает</w:t>
      </w:r>
      <w:r w:rsidR="00B24244" w:rsidRPr="00E77331">
        <w:rPr>
          <w:color w:val="000009"/>
          <w:spacing w:val="-5"/>
          <w:sz w:val="28"/>
        </w:rPr>
        <w:t xml:space="preserve"> </w:t>
      </w:r>
      <w:r w:rsidR="00B24244" w:rsidRPr="00E77331">
        <w:rPr>
          <w:color w:val="000009"/>
          <w:sz w:val="28"/>
        </w:rPr>
        <w:t>в</w:t>
      </w:r>
      <w:r w:rsidR="00B24244" w:rsidRPr="00E77331">
        <w:rPr>
          <w:color w:val="000009"/>
          <w:spacing w:val="-6"/>
          <w:sz w:val="28"/>
        </w:rPr>
        <w:t xml:space="preserve"> </w:t>
      </w:r>
      <w:r w:rsidR="00B24244" w:rsidRPr="00E77331">
        <w:rPr>
          <w:color w:val="000009"/>
          <w:sz w:val="28"/>
        </w:rPr>
        <w:t>силу</w:t>
      </w:r>
      <w:r w:rsidR="00B24244" w:rsidRPr="00E77331">
        <w:rPr>
          <w:color w:val="000009"/>
          <w:spacing w:val="-5"/>
          <w:sz w:val="28"/>
        </w:rPr>
        <w:t xml:space="preserve"> </w:t>
      </w:r>
      <w:r w:rsidR="00B24244" w:rsidRPr="00E77331">
        <w:rPr>
          <w:color w:val="000009"/>
          <w:sz w:val="28"/>
        </w:rPr>
        <w:t>с</w:t>
      </w:r>
      <w:r w:rsidR="00B24244" w:rsidRPr="00E77331">
        <w:rPr>
          <w:color w:val="000009"/>
          <w:spacing w:val="-6"/>
          <w:sz w:val="28"/>
        </w:rPr>
        <w:t xml:space="preserve"> </w:t>
      </w:r>
      <w:r w:rsidR="00B24244" w:rsidRPr="00E77331">
        <w:rPr>
          <w:color w:val="000009"/>
          <w:sz w:val="28"/>
        </w:rPr>
        <w:t>момента</w:t>
      </w:r>
      <w:r w:rsidR="00B24244" w:rsidRPr="00E77331">
        <w:rPr>
          <w:color w:val="000009"/>
          <w:spacing w:val="-7"/>
          <w:sz w:val="28"/>
        </w:rPr>
        <w:t xml:space="preserve"> </w:t>
      </w:r>
      <w:r w:rsidR="00B24244" w:rsidRPr="00E77331">
        <w:rPr>
          <w:color w:val="000009"/>
          <w:sz w:val="28"/>
        </w:rPr>
        <w:t>подписания.</w:t>
      </w:r>
    </w:p>
    <w:p w:rsidR="00D10B28" w:rsidRPr="00E77331" w:rsidRDefault="00E77331" w:rsidP="00E77331">
      <w:pPr>
        <w:tabs>
          <w:tab w:val="left" w:pos="448"/>
        </w:tabs>
        <w:ind w:left="117" w:right="98"/>
        <w:jc w:val="both"/>
        <w:rPr>
          <w:sz w:val="28"/>
        </w:rPr>
      </w:pPr>
      <w:r>
        <w:rPr>
          <w:sz w:val="28"/>
        </w:rPr>
        <w:t>4.</w:t>
      </w:r>
      <w:proofErr w:type="gramStart"/>
      <w:r w:rsidR="00B24244" w:rsidRPr="00E77331">
        <w:rPr>
          <w:sz w:val="28"/>
        </w:rPr>
        <w:t>Разместить постановление</w:t>
      </w:r>
      <w:proofErr w:type="gramEnd"/>
      <w:r w:rsidR="00B24244" w:rsidRPr="00E77331">
        <w:rPr>
          <w:sz w:val="28"/>
        </w:rPr>
        <w:t xml:space="preserve"> на официальном сайте администрации Ретюнского сельского</w:t>
      </w:r>
      <w:r w:rsidR="00B24244" w:rsidRPr="00E77331">
        <w:rPr>
          <w:spacing w:val="-1"/>
          <w:sz w:val="28"/>
        </w:rPr>
        <w:t xml:space="preserve"> </w:t>
      </w:r>
      <w:r w:rsidR="00B24244" w:rsidRPr="00E77331">
        <w:rPr>
          <w:sz w:val="28"/>
        </w:rPr>
        <w:t>поселения.</w:t>
      </w:r>
    </w:p>
    <w:p w:rsidR="00D10B28" w:rsidRDefault="00D10B28">
      <w:pPr>
        <w:pStyle w:val="a3"/>
        <w:rPr>
          <w:sz w:val="28"/>
        </w:rPr>
      </w:pPr>
    </w:p>
    <w:p w:rsidR="00D10B28" w:rsidRDefault="00B24244">
      <w:pPr>
        <w:ind w:left="117"/>
        <w:jc w:val="both"/>
        <w:rPr>
          <w:sz w:val="28"/>
        </w:rPr>
      </w:pPr>
      <w:r>
        <w:rPr>
          <w:sz w:val="28"/>
        </w:rPr>
        <w:t>Глава</w:t>
      </w:r>
      <w:r>
        <w:rPr>
          <w:spacing w:val="-13"/>
          <w:sz w:val="28"/>
        </w:rPr>
        <w:t xml:space="preserve"> </w:t>
      </w:r>
      <w:r>
        <w:rPr>
          <w:sz w:val="28"/>
        </w:rPr>
        <w:t>администрации</w:t>
      </w:r>
    </w:p>
    <w:p w:rsidR="00D10B28" w:rsidRDefault="00B24244">
      <w:pPr>
        <w:tabs>
          <w:tab w:val="left" w:pos="7827"/>
        </w:tabs>
        <w:ind w:left="117"/>
        <w:jc w:val="both"/>
        <w:rPr>
          <w:sz w:val="28"/>
        </w:rPr>
      </w:pPr>
      <w:r>
        <w:rPr>
          <w:spacing w:val="-1"/>
          <w:sz w:val="28"/>
        </w:rPr>
        <w:t xml:space="preserve">Ретюнского сельского 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поселения</w:t>
      </w:r>
      <w:r>
        <w:rPr>
          <w:spacing w:val="-1"/>
          <w:sz w:val="28"/>
        </w:rPr>
        <w:tab/>
      </w:r>
      <w:r>
        <w:rPr>
          <w:sz w:val="28"/>
        </w:rPr>
        <w:t>С.С. Гришанова</w:t>
      </w:r>
    </w:p>
    <w:p w:rsidR="00D10B28" w:rsidRDefault="00D10B28">
      <w:pPr>
        <w:pStyle w:val="a3"/>
        <w:rPr>
          <w:sz w:val="30"/>
        </w:rPr>
      </w:pPr>
    </w:p>
    <w:p w:rsidR="00D10B28" w:rsidRDefault="00D10B28">
      <w:pPr>
        <w:pStyle w:val="a3"/>
        <w:rPr>
          <w:sz w:val="30"/>
        </w:rPr>
      </w:pPr>
    </w:p>
    <w:p w:rsidR="00D10B28" w:rsidRDefault="00D10B28">
      <w:pPr>
        <w:pStyle w:val="a3"/>
        <w:spacing w:before="5"/>
        <w:rPr>
          <w:sz w:val="40"/>
        </w:rPr>
      </w:pPr>
    </w:p>
    <w:p w:rsidR="00D10B28" w:rsidRDefault="00B24244">
      <w:pPr>
        <w:spacing w:line="242" w:lineRule="auto"/>
        <w:ind w:left="117" w:right="99"/>
        <w:jc w:val="both"/>
        <w:rPr>
          <w:sz w:val="20"/>
        </w:rPr>
      </w:pPr>
      <w:r>
        <w:rPr>
          <w:b/>
          <w:sz w:val="20"/>
        </w:rPr>
        <w:t>Разослано:</w:t>
      </w:r>
      <w:r>
        <w:rPr>
          <w:b/>
          <w:spacing w:val="-6"/>
          <w:sz w:val="20"/>
        </w:rPr>
        <w:t xml:space="preserve"> </w:t>
      </w:r>
      <w:r>
        <w:rPr>
          <w:sz w:val="20"/>
        </w:rPr>
        <w:t>глава</w:t>
      </w:r>
      <w:r>
        <w:rPr>
          <w:spacing w:val="-5"/>
          <w:sz w:val="20"/>
        </w:rPr>
        <w:t xml:space="preserve"> </w:t>
      </w:r>
      <w:r>
        <w:rPr>
          <w:sz w:val="20"/>
        </w:rPr>
        <w:t>Ретюнского сельского</w:t>
      </w:r>
      <w:r>
        <w:rPr>
          <w:spacing w:val="-6"/>
          <w:sz w:val="20"/>
        </w:rPr>
        <w:t xml:space="preserve"> </w:t>
      </w:r>
      <w:r>
        <w:rPr>
          <w:sz w:val="20"/>
        </w:rPr>
        <w:t>поселения,</w:t>
      </w:r>
      <w:r>
        <w:rPr>
          <w:spacing w:val="-6"/>
          <w:sz w:val="20"/>
        </w:rPr>
        <w:t xml:space="preserve"> </w:t>
      </w:r>
      <w:r>
        <w:rPr>
          <w:sz w:val="20"/>
        </w:rPr>
        <w:t>прокуратура, в</w:t>
      </w:r>
      <w:r>
        <w:rPr>
          <w:spacing w:val="1"/>
          <w:sz w:val="20"/>
        </w:rPr>
        <w:t xml:space="preserve"> </w:t>
      </w:r>
      <w:r>
        <w:rPr>
          <w:sz w:val="20"/>
        </w:rPr>
        <w:t>дело.</w:t>
      </w:r>
    </w:p>
    <w:p w:rsidR="00D10B28" w:rsidRDefault="00D10B28">
      <w:pPr>
        <w:spacing w:line="242" w:lineRule="auto"/>
        <w:jc w:val="both"/>
        <w:rPr>
          <w:sz w:val="20"/>
        </w:rPr>
        <w:sectPr w:rsidR="00D10B28">
          <w:type w:val="continuous"/>
          <w:pgSz w:w="11900" w:h="16840"/>
          <w:pgMar w:top="420" w:right="740" w:bottom="280" w:left="1160" w:header="720" w:footer="720" w:gutter="0"/>
          <w:cols w:space="720"/>
        </w:sectPr>
      </w:pPr>
    </w:p>
    <w:p w:rsidR="00D10B28" w:rsidRDefault="00B24244">
      <w:pPr>
        <w:spacing w:before="82"/>
        <w:ind w:left="7374" w:right="100" w:firstLine="1626"/>
        <w:jc w:val="right"/>
        <w:rPr>
          <w:sz w:val="16"/>
        </w:rPr>
      </w:pPr>
      <w:r>
        <w:rPr>
          <w:color w:val="000009"/>
          <w:sz w:val="16"/>
        </w:rPr>
        <w:lastRenderedPageBreak/>
        <w:t>Приложение</w:t>
      </w:r>
      <w:r>
        <w:rPr>
          <w:color w:val="000009"/>
          <w:spacing w:val="-37"/>
          <w:sz w:val="16"/>
        </w:rPr>
        <w:t xml:space="preserve"> </w:t>
      </w:r>
      <w:r>
        <w:rPr>
          <w:color w:val="000009"/>
          <w:sz w:val="16"/>
        </w:rPr>
        <w:t>к постановлению администрации</w:t>
      </w:r>
      <w:r>
        <w:rPr>
          <w:color w:val="000009"/>
          <w:spacing w:val="1"/>
          <w:sz w:val="16"/>
        </w:rPr>
        <w:t xml:space="preserve"> </w:t>
      </w:r>
      <w:r>
        <w:rPr>
          <w:color w:val="000009"/>
          <w:spacing w:val="-2"/>
          <w:sz w:val="16"/>
        </w:rPr>
        <w:t>Ретюнского сельского</w:t>
      </w:r>
      <w:r>
        <w:rPr>
          <w:color w:val="000009"/>
          <w:spacing w:val="-7"/>
          <w:sz w:val="16"/>
        </w:rPr>
        <w:t xml:space="preserve"> </w:t>
      </w:r>
      <w:r>
        <w:rPr>
          <w:color w:val="000009"/>
          <w:spacing w:val="-1"/>
          <w:sz w:val="16"/>
        </w:rPr>
        <w:t>поселения</w:t>
      </w:r>
    </w:p>
    <w:p w:rsidR="00D10B28" w:rsidRDefault="00B24244">
      <w:pPr>
        <w:ind w:right="138"/>
        <w:jc w:val="right"/>
        <w:rPr>
          <w:sz w:val="16"/>
        </w:rPr>
      </w:pPr>
      <w:r>
        <w:rPr>
          <w:color w:val="000009"/>
          <w:sz w:val="16"/>
        </w:rPr>
        <w:t>от</w:t>
      </w:r>
      <w:r>
        <w:rPr>
          <w:color w:val="000009"/>
          <w:spacing w:val="32"/>
          <w:sz w:val="16"/>
        </w:rPr>
        <w:t xml:space="preserve"> </w:t>
      </w:r>
      <w:r>
        <w:rPr>
          <w:color w:val="000009"/>
          <w:sz w:val="16"/>
        </w:rPr>
        <w:t>15.11.2024</w:t>
      </w:r>
      <w:r>
        <w:rPr>
          <w:color w:val="000009"/>
          <w:spacing w:val="-5"/>
          <w:sz w:val="16"/>
        </w:rPr>
        <w:t xml:space="preserve"> </w:t>
      </w:r>
      <w:r>
        <w:rPr>
          <w:color w:val="000009"/>
          <w:sz w:val="16"/>
        </w:rPr>
        <w:t>г.</w:t>
      </w:r>
      <w:r>
        <w:rPr>
          <w:color w:val="000009"/>
          <w:spacing w:val="-4"/>
          <w:sz w:val="16"/>
        </w:rPr>
        <w:t xml:space="preserve"> </w:t>
      </w:r>
      <w:r>
        <w:rPr>
          <w:color w:val="000009"/>
          <w:sz w:val="16"/>
        </w:rPr>
        <w:t>№</w:t>
      </w:r>
      <w:r>
        <w:rPr>
          <w:color w:val="000009"/>
          <w:spacing w:val="-5"/>
          <w:sz w:val="16"/>
        </w:rPr>
        <w:t xml:space="preserve"> </w:t>
      </w:r>
      <w:r>
        <w:rPr>
          <w:color w:val="000009"/>
          <w:sz w:val="16"/>
        </w:rPr>
        <w:t>255</w:t>
      </w:r>
    </w:p>
    <w:p w:rsidR="00D10B28" w:rsidRDefault="00D10B28">
      <w:pPr>
        <w:pStyle w:val="a3"/>
        <w:rPr>
          <w:sz w:val="16"/>
        </w:rPr>
      </w:pPr>
    </w:p>
    <w:p w:rsidR="00D10B28" w:rsidRDefault="00B24244">
      <w:pPr>
        <w:ind w:right="99"/>
        <w:jc w:val="right"/>
        <w:rPr>
          <w:sz w:val="16"/>
        </w:rPr>
      </w:pPr>
      <w:r>
        <w:rPr>
          <w:color w:val="000009"/>
          <w:sz w:val="16"/>
        </w:rPr>
        <w:t>УТВЕРЖДЕНА</w:t>
      </w:r>
    </w:p>
    <w:p w:rsidR="00D10B28" w:rsidRDefault="00B24244">
      <w:pPr>
        <w:ind w:right="100"/>
        <w:jc w:val="right"/>
        <w:rPr>
          <w:sz w:val="16"/>
        </w:rPr>
      </w:pPr>
      <w:r>
        <w:rPr>
          <w:color w:val="000009"/>
          <w:sz w:val="16"/>
        </w:rPr>
        <w:t>постановлением</w:t>
      </w:r>
      <w:r>
        <w:rPr>
          <w:color w:val="000009"/>
          <w:spacing w:val="-10"/>
          <w:sz w:val="16"/>
        </w:rPr>
        <w:t xml:space="preserve"> </w:t>
      </w:r>
      <w:r>
        <w:rPr>
          <w:color w:val="000009"/>
          <w:sz w:val="16"/>
        </w:rPr>
        <w:t>администрации</w:t>
      </w:r>
    </w:p>
    <w:p w:rsidR="00D10B28" w:rsidRDefault="00B24244">
      <w:pPr>
        <w:ind w:right="98"/>
        <w:jc w:val="right"/>
        <w:rPr>
          <w:sz w:val="16"/>
        </w:rPr>
      </w:pPr>
      <w:r>
        <w:rPr>
          <w:color w:val="000009"/>
          <w:sz w:val="16"/>
        </w:rPr>
        <w:t>№</w:t>
      </w:r>
      <w:r>
        <w:rPr>
          <w:color w:val="000009"/>
          <w:spacing w:val="-8"/>
          <w:sz w:val="16"/>
        </w:rPr>
        <w:t xml:space="preserve"> </w:t>
      </w:r>
      <w:r>
        <w:rPr>
          <w:color w:val="000009"/>
          <w:sz w:val="16"/>
        </w:rPr>
        <w:t>262-п</w:t>
      </w:r>
      <w:r>
        <w:rPr>
          <w:color w:val="000009"/>
          <w:spacing w:val="26"/>
          <w:sz w:val="16"/>
        </w:rPr>
        <w:t xml:space="preserve"> </w:t>
      </w:r>
      <w:r>
        <w:rPr>
          <w:color w:val="000009"/>
          <w:sz w:val="16"/>
        </w:rPr>
        <w:t>от</w:t>
      </w:r>
      <w:r>
        <w:rPr>
          <w:color w:val="000009"/>
          <w:spacing w:val="-7"/>
          <w:sz w:val="16"/>
        </w:rPr>
        <w:t xml:space="preserve"> </w:t>
      </w:r>
      <w:r>
        <w:rPr>
          <w:color w:val="000009"/>
          <w:sz w:val="16"/>
        </w:rPr>
        <w:t>27.09.2022г.</w:t>
      </w:r>
    </w:p>
    <w:p w:rsidR="00D10B28" w:rsidRDefault="00B24244">
      <w:pPr>
        <w:ind w:right="139"/>
        <w:jc w:val="right"/>
        <w:rPr>
          <w:sz w:val="16"/>
        </w:rPr>
      </w:pPr>
      <w:r>
        <w:rPr>
          <w:color w:val="000009"/>
          <w:sz w:val="16"/>
        </w:rPr>
        <w:t>(в</w:t>
      </w:r>
      <w:r>
        <w:rPr>
          <w:color w:val="000009"/>
          <w:spacing w:val="-5"/>
          <w:sz w:val="16"/>
        </w:rPr>
        <w:t xml:space="preserve"> </w:t>
      </w:r>
      <w:r>
        <w:rPr>
          <w:color w:val="000009"/>
          <w:sz w:val="16"/>
        </w:rPr>
        <w:t>редакции</w:t>
      </w:r>
      <w:r>
        <w:rPr>
          <w:color w:val="000009"/>
          <w:spacing w:val="-4"/>
          <w:sz w:val="16"/>
        </w:rPr>
        <w:t xml:space="preserve"> </w:t>
      </w:r>
      <w:r>
        <w:rPr>
          <w:color w:val="000009"/>
          <w:sz w:val="16"/>
        </w:rPr>
        <w:t>от</w:t>
      </w:r>
      <w:r>
        <w:rPr>
          <w:color w:val="000009"/>
          <w:spacing w:val="31"/>
          <w:sz w:val="16"/>
        </w:rPr>
        <w:t xml:space="preserve"> </w:t>
      </w:r>
      <w:r>
        <w:rPr>
          <w:color w:val="000009"/>
          <w:sz w:val="16"/>
        </w:rPr>
        <w:t>28.12.2023</w:t>
      </w:r>
      <w:r>
        <w:rPr>
          <w:color w:val="000009"/>
          <w:spacing w:val="-5"/>
          <w:sz w:val="16"/>
        </w:rPr>
        <w:t xml:space="preserve"> </w:t>
      </w:r>
      <w:r>
        <w:rPr>
          <w:color w:val="000009"/>
          <w:sz w:val="16"/>
        </w:rPr>
        <w:t>г.)</w:t>
      </w: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rPr>
          <w:sz w:val="18"/>
        </w:rPr>
      </w:pPr>
    </w:p>
    <w:p w:rsidR="00D10B28" w:rsidRDefault="00D10B28">
      <w:pPr>
        <w:pStyle w:val="a3"/>
        <w:spacing w:before="1"/>
        <w:rPr>
          <w:sz w:val="14"/>
        </w:rPr>
      </w:pPr>
    </w:p>
    <w:p w:rsidR="00D10B28" w:rsidRDefault="00B24244">
      <w:pPr>
        <w:pStyle w:val="1"/>
      </w:pPr>
      <w:r>
        <w:rPr>
          <w:color w:val="000009"/>
        </w:rPr>
        <w:t>МУНИЦИПАЛЬНАЯ ПРОГРАММА</w:t>
      </w:r>
      <w:r>
        <w:rPr>
          <w:color w:val="000009"/>
          <w:spacing w:val="1"/>
        </w:rPr>
        <w:t xml:space="preserve"> </w:t>
      </w:r>
      <w:r>
        <w:rPr>
          <w:color w:val="000009"/>
          <w:spacing w:val="-4"/>
        </w:rPr>
        <w:t>РЕТЮНСКОГО СЕЛЬСКОГО</w:t>
      </w:r>
      <w:r>
        <w:rPr>
          <w:color w:val="000009"/>
          <w:spacing w:val="-13"/>
        </w:rPr>
        <w:t xml:space="preserve"> </w:t>
      </w:r>
      <w:r>
        <w:rPr>
          <w:color w:val="000009"/>
          <w:spacing w:val="-3"/>
        </w:rPr>
        <w:t>ПОСЕЛЕНИЯ</w:t>
      </w:r>
    </w:p>
    <w:p w:rsidR="00D10B28" w:rsidRPr="00B24244" w:rsidRDefault="00B24244" w:rsidP="00B24244">
      <w:pPr>
        <w:spacing w:before="276"/>
        <w:ind w:left="1179" w:right="1244"/>
        <w:jc w:val="center"/>
        <w:rPr>
          <w:sz w:val="28"/>
          <w:szCs w:val="28"/>
        </w:rPr>
      </w:pPr>
      <w:r>
        <w:rPr>
          <w:b/>
          <w:color w:val="000009"/>
          <w:spacing w:val="-1"/>
          <w:sz w:val="32"/>
        </w:rPr>
        <w:t>«</w:t>
      </w:r>
      <w:r w:rsidRPr="00B24244">
        <w:rPr>
          <w:color w:val="000009"/>
          <w:spacing w:val="-1"/>
          <w:sz w:val="28"/>
          <w:szCs w:val="28"/>
        </w:rPr>
        <w:t>Комплексное развитие территории Ретюнского сельского поселения</w:t>
      </w:r>
      <w:r w:rsidRPr="00B24244">
        <w:rPr>
          <w:color w:val="000009"/>
          <w:sz w:val="28"/>
          <w:szCs w:val="28"/>
        </w:rPr>
        <w:t>»</w:t>
      </w:r>
    </w:p>
    <w:p w:rsidR="00D10B28" w:rsidRDefault="00D10B28">
      <w:pPr>
        <w:sectPr w:rsidR="00D10B28">
          <w:pgSz w:w="11900" w:h="16840"/>
          <w:pgMar w:top="620" w:right="740" w:bottom="280" w:left="1160" w:header="720" w:footer="720" w:gutter="0"/>
          <w:cols w:space="720"/>
        </w:sectPr>
      </w:pPr>
    </w:p>
    <w:p w:rsidR="00D10B28" w:rsidRDefault="00B24244">
      <w:pPr>
        <w:pStyle w:val="a3"/>
        <w:spacing w:before="66"/>
        <w:ind w:left="1259" w:right="1244"/>
        <w:jc w:val="center"/>
      </w:pPr>
      <w:r>
        <w:rPr>
          <w:color w:val="000009"/>
        </w:rPr>
        <w:lastRenderedPageBreak/>
        <w:t>ПАСПОРТ</w:t>
      </w:r>
    </w:p>
    <w:p w:rsidR="006E4CAF" w:rsidRDefault="00AE04D9" w:rsidP="00AE04D9">
      <w:pPr>
        <w:pStyle w:val="a3"/>
        <w:tabs>
          <w:tab w:val="left" w:pos="3653"/>
          <w:tab w:val="center" w:pos="5771"/>
        </w:tabs>
        <w:ind w:left="204" w:firstLine="1338"/>
        <w:rPr>
          <w:color w:val="000009"/>
        </w:rPr>
      </w:pPr>
      <w:r>
        <w:rPr>
          <w:color w:val="000009"/>
        </w:rPr>
        <w:tab/>
      </w:r>
      <w:r w:rsidR="00E8492D">
        <w:rPr>
          <w:color w:val="000009"/>
        </w:rPr>
        <w:t xml:space="preserve">муниципальной программы </w:t>
      </w:r>
    </w:p>
    <w:p w:rsidR="00D10B28" w:rsidRDefault="00AE04D9" w:rsidP="00AE04D9">
      <w:pPr>
        <w:pStyle w:val="a3"/>
        <w:tabs>
          <w:tab w:val="center" w:pos="5771"/>
        </w:tabs>
        <w:ind w:left="204" w:firstLine="1338"/>
      </w:pPr>
      <w:r>
        <w:rPr>
          <w:color w:val="000009"/>
          <w:spacing w:val="1"/>
        </w:rPr>
        <w:t>«</w:t>
      </w:r>
      <w:r w:rsidR="006E4CAF" w:rsidRPr="006E4CAF">
        <w:rPr>
          <w:color w:val="000009"/>
          <w:spacing w:val="1"/>
        </w:rPr>
        <w:t>Комплексное развитие территории Ретюнского сельского поселения</w:t>
      </w:r>
      <w:r>
        <w:rPr>
          <w:color w:val="000009"/>
          <w:spacing w:val="1"/>
        </w:rPr>
        <w:t>»</w:t>
      </w:r>
      <w:r w:rsidR="006E4CAF" w:rsidRPr="006E4CAF">
        <w:rPr>
          <w:color w:val="000009"/>
          <w:spacing w:val="1"/>
        </w:rPr>
        <w:t xml:space="preserve"> </w:t>
      </w:r>
    </w:p>
    <w:tbl>
      <w:tblPr>
        <w:tblStyle w:val="TableNormal"/>
        <w:tblW w:w="0" w:type="auto"/>
        <w:tblInd w:w="121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046"/>
        <w:gridCol w:w="5594"/>
      </w:tblGrid>
      <w:tr w:rsidR="00D10B28">
        <w:trPr>
          <w:trHeight w:val="546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line="272" w:lineRule="exact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Сроки</w:t>
            </w:r>
            <w:r>
              <w:rPr>
                <w:color w:val="000009"/>
                <w:spacing w:val="-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реализации</w:t>
            </w:r>
            <w:r>
              <w:rPr>
                <w:color w:val="000009"/>
                <w:spacing w:val="-3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муниципальной</w:t>
            </w:r>
          </w:p>
          <w:p w:rsidR="00D10B28" w:rsidRDefault="00B24244">
            <w:pPr>
              <w:pStyle w:val="TableParagraph"/>
              <w:spacing w:line="255" w:lineRule="exact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6E4CAF" w:rsidP="006E4CAF">
            <w:pPr>
              <w:pStyle w:val="TableParagraph"/>
              <w:spacing w:before="134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2025- 2027</w:t>
            </w:r>
            <w:r w:rsidR="00B24244">
              <w:rPr>
                <w:color w:val="000009"/>
                <w:spacing w:val="-7"/>
                <w:sz w:val="24"/>
              </w:rPr>
              <w:t xml:space="preserve"> </w:t>
            </w:r>
            <w:r w:rsidR="00B24244">
              <w:rPr>
                <w:color w:val="000009"/>
                <w:sz w:val="24"/>
              </w:rPr>
              <w:t>годы</w:t>
            </w:r>
          </w:p>
        </w:tc>
      </w:tr>
      <w:tr w:rsidR="00D10B28">
        <w:trPr>
          <w:trHeight w:val="823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before="134"/>
              <w:ind w:left="77" w:right="1011"/>
              <w:rPr>
                <w:sz w:val="24"/>
              </w:rPr>
            </w:pPr>
            <w:r>
              <w:rPr>
                <w:color w:val="000009"/>
                <w:sz w:val="24"/>
              </w:rPr>
              <w:t>Ответственный</w:t>
            </w:r>
            <w:r>
              <w:rPr>
                <w:color w:val="000009"/>
                <w:spacing w:val="-1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исполнитель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муниципальной</w:t>
            </w:r>
            <w:r>
              <w:rPr>
                <w:color w:val="000009"/>
                <w:spacing w:val="-5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6E4CAF" w:rsidRPr="006E4CAF" w:rsidRDefault="006E4CAF" w:rsidP="006E4CAF">
            <w:pPr>
              <w:pStyle w:val="TableParagraph"/>
              <w:ind w:left="77" w:right="248"/>
              <w:rPr>
                <w:color w:val="000009"/>
                <w:sz w:val="24"/>
              </w:rPr>
            </w:pPr>
            <w:r w:rsidRPr="006E4CAF">
              <w:rPr>
                <w:color w:val="000009"/>
                <w:sz w:val="24"/>
              </w:rPr>
              <w:t xml:space="preserve">Администрация Ретюнского сельского поселения  </w:t>
            </w:r>
          </w:p>
          <w:p w:rsidR="00D10B28" w:rsidRDefault="006E4CAF" w:rsidP="006E4CAF">
            <w:pPr>
              <w:pStyle w:val="TableParagraph"/>
              <w:spacing w:line="255" w:lineRule="exact"/>
              <w:ind w:left="77"/>
              <w:rPr>
                <w:sz w:val="24"/>
              </w:rPr>
            </w:pPr>
            <w:r w:rsidRPr="006E4CAF">
              <w:rPr>
                <w:color w:val="000009"/>
                <w:sz w:val="24"/>
              </w:rPr>
              <w:t xml:space="preserve">  </w:t>
            </w:r>
          </w:p>
        </w:tc>
      </w:tr>
      <w:tr w:rsidR="00D10B28">
        <w:trPr>
          <w:trHeight w:val="823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before="134"/>
              <w:ind w:left="77" w:right="1155"/>
              <w:rPr>
                <w:sz w:val="24"/>
              </w:rPr>
            </w:pPr>
            <w:r>
              <w:rPr>
                <w:color w:val="000009"/>
                <w:sz w:val="24"/>
              </w:rPr>
              <w:t>Участники</w:t>
            </w:r>
            <w:r>
              <w:rPr>
                <w:color w:val="000009"/>
                <w:spacing w:val="-1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муниципальной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6E4CAF" w:rsidRPr="006E4CAF" w:rsidRDefault="006E4CAF" w:rsidP="006E4CAF">
            <w:pPr>
              <w:pStyle w:val="TableParagraph"/>
              <w:ind w:left="77" w:right="856"/>
              <w:rPr>
                <w:color w:val="000009"/>
                <w:spacing w:val="-1"/>
                <w:sz w:val="24"/>
              </w:rPr>
            </w:pPr>
            <w:r w:rsidRPr="006E4CAF">
              <w:rPr>
                <w:color w:val="000009"/>
                <w:spacing w:val="-1"/>
                <w:sz w:val="24"/>
              </w:rPr>
              <w:t xml:space="preserve">Администрация Ретюнского сельского поселения  </w:t>
            </w:r>
          </w:p>
          <w:p w:rsidR="00D10B28" w:rsidRDefault="006E4CAF" w:rsidP="006E4CAF">
            <w:pPr>
              <w:pStyle w:val="TableParagraph"/>
              <w:spacing w:line="255" w:lineRule="exact"/>
              <w:ind w:left="77"/>
              <w:rPr>
                <w:sz w:val="24"/>
              </w:rPr>
            </w:pPr>
            <w:r w:rsidRPr="006E4CAF">
              <w:rPr>
                <w:color w:val="000009"/>
                <w:spacing w:val="-1"/>
                <w:sz w:val="24"/>
              </w:rPr>
              <w:t xml:space="preserve">МУ «Культурно-досуговый центр»  </w:t>
            </w:r>
          </w:p>
        </w:tc>
      </w:tr>
      <w:tr w:rsidR="00D10B28">
        <w:trPr>
          <w:trHeight w:val="1375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D10B28">
            <w:pPr>
              <w:pStyle w:val="TableParagraph"/>
              <w:rPr>
                <w:sz w:val="26"/>
              </w:rPr>
            </w:pPr>
          </w:p>
          <w:p w:rsidR="00D10B28" w:rsidRDefault="00D10B28">
            <w:pPr>
              <w:pStyle w:val="TableParagraph"/>
              <w:spacing w:before="7"/>
              <w:rPr>
                <w:sz w:val="21"/>
              </w:rPr>
            </w:pPr>
          </w:p>
          <w:p w:rsidR="00D10B28" w:rsidRDefault="00B24244">
            <w:pPr>
              <w:pStyle w:val="TableParagraph"/>
              <w:spacing w:before="1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Цель</w:t>
            </w:r>
            <w:r>
              <w:rPr>
                <w:color w:val="000009"/>
                <w:spacing w:val="-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муниципальной</w:t>
            </w:r>
            <w:r>
              <w:rPr>
                <w:color w:val="000009"/>
                <w:spacing w:val="5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6E4CAF" w:rsidP="001C26AE">
            <w:pPr>
              <w:pStyle w:val="TableParagraph"/>
              <w:spacing w:line="270" w:lineRule="atLeast"/>
              <w:ind w:left="77" w:right="638"/>
              <w:jc w:val="both"/>
              <w:rPr>
                <w:sz w:val="24"/>
              </w:rPr>
            </w:pPr>
            <w:r w:rsidRPr="006E4CAF">
              <w:rPr>
                <w:color w:val="000009"/>
                <w:sz w:val="24"/>
              </w:rPr>
              <w:t xml:space="preserve">Создание условий для устойчивого и сбалансированного социального и экономического развития Ретюнского сельского поселения  </w:t>
            </w:r>
            <w:proofErr w:type="spellStart"/>
            <w:r w:rsidRPr="006E4CAF">
              <w:rPr>
                <w:color w:val="000009"/>
                <w:sz w:val="24"/>
              </w:rPr>
              <w:t>Лужского</w:t>
            </w:r>
            <w:proofErr w:type="spellEnd"/>
            <w:r w:rsidRPr="006E4CAF">
              <w:rPr>
                <w:color w:val="000009"/>
                <w:sz w:val="24"/>
              </w:rPr>
              <w:t xml:space="preserve"> муниципального района</w:t>
            </w:r>
          </w:p>
        </w:tc>
      </w:tr>
      <w:tr w:rsidR="00D10B28">
        <w:trPr>
          <w:trHeight w:val="1645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DE61C7">
            <w:pPr>
              <w:pStyle w:val="TableParagraph"/>
              <w:ind w:left="77"/>
              <w:rPr>
                <w:sz w:val="24"/>
              </w:rPr>
            </w:pPr>
            <w:r>
              <w:rPr>
                <w:sz w:val="26"/>
              </w:rPr>
              <w:t xml:space="preserve"> 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6E4CAF" w:rsidRPr="006E4CAF" w:rsidRDefault="00D240C1" w:rsidP="006E4CAF">
            <w:pPr>
              <w:pStyle w:val="TableParagraph"/>
              <w:ind w:left="77" w:right="68"/>
              <w:jc w:val="both"/>
              <w:rPr>
                <w:color w:val="000009"/>
                <w:sz w:val="24"/>
              </w:rPr>
            </w:pPr>
            <w:r>
              <w:rPr>
                <w:color w:val="000009"/>
                <w:sz w:val="24"/>
              </w:rPr>
              <w:t>1.</w:t>
            </w:r>
            <w:r w:rsidR="002A0574">
              <w:t xml:space="preserve"> </w:t>
            </w:r>
            <w:r w:rsidR="002A0574">
              <w:rPr>
                <w:color w:val="000009"/>
                <w:sz w:val="24"/>
              </w:rPr>
              <w:t>П</w:t>
            </w:r>
            <w:r w:rsidR="002A0574" w:rsidRPr="002A0574">
              <w:rPr>
                <w:color w:val="000009"/>
                <w:sz w:val="24"/>
              </w:rPr>
              <w:t>овышение качества предоставляемых услуг в сфере культуры, физической культуры для сельских жителей</w:t>
            </w:r>
            <w:r w:rsidR="006E4CAF" w:rsidRPr="006E4CAF">
              <w:rPr>
                <w:color w:val="000009"/>
                <w:sz w:val="24"/>
              </w:rPr>
              <w:t>.</w:t>
            </w:r>
          </w:p>
          <w:p w:rsidR="00D240C1" w:rsidRPr="00D240C1" w:rsidRDefault="00D240C1" w:rsidP="00D240C1">
            <w:pPr>
              <w:pStyle w:val="TableParagraph"/>
              <w:ind w:left="77" w:right="68"/>
              <w:jc w:val="both"/>
              <w:rPr>
                <w:color w:val="000009"/>
                <w:sz w:val="24"/>
              </w:rPr>
            </w:pPr>
            <w:r>
              <w:rPr>
                <w:color w:val="000009"/>
                <w:sz w:val="24"/>
              </w:rPr>
              <w:t>2. П</w:t>
            </w:r>
            <w:r w:rsidRPr="00D240C1">
              <w:rPr>
                <w:color w:val="000009"/>
                <w:sz w:val="24"/>
              </w:rPr>
              <w:t xml:space="preserve">овышение уровня комплексного обустройства населенных пунктов, расположенных на территории </w:t>
            </w:r>
            <w:r>
              <w:rPr>
                <w:color w:val="000009"/>
                <w:sz w:val="24"/>
              </w:rPr>
              <w:t>Ретюнского</w:t>
            </w:r>
            <w:r w:rsidRPr="00D240C1">
              <w:rPr>
                <w:color w:val="000009"/>
                <w:sz w:val="24"/>
              </w:rPr>
              <w:t xml:space="preserve"> сельского поселения;</w:t>
            </w:r>
          </w:p>
          <w:p w:rsidR="00D240C1" w:rsidRPr="00D240C1" w:rsidRDefault="00DE61C7" w:rsidP="00D240C1">
            <w:pPr>
              <w:pStyle w:val="TableParagraph"/>
              <w:ind w:right="68"/>
              <w:jc w:val="both"/>
              <w:rPr>
                <w:color w:val="000009"/>
                <w:sz w:val="24"/>
              </w:rPr>
            </w:pPr>
            <w:r>
              <w:rPr>
                <w:color w:val="000009"/>
                <w:sz w:val="24"/>
              </w:rPr>
              <w:t xml:space="preserve"> </w:t>
            </w:r>
            <w:r w:rsidR="00D240C1">
              <w:rPr>
                <w:color w:val="000009"/>
                <w:sz w:val="24"/>
              </w:rPr>
              <w:t>3. С</w:t>
            </w:r>
            <w:r w:rsidR="00D240C1" w:rsidRPr="00D240C1">
              <w:rPr>
                <w:color w:val="000009"/>
                <w:sz w:val="24"/>
              </w:rPr>
              <w:t>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пользования и дворовых территорий на поселения;</w:t>
            </w:r>
          </w:p>
          <w:p w:rsidR="00D240C1" w:rsidRPr="00D240C1" w:rsidRDefault="00DE61C7" w:rsidP="00D240C1">
            <w:pPr>
              <w:pStyle w:val="TableParagraph"/>
              <w:ind w:right="68"/>
              <w:jc w:val="both"/>
              <w:rPr>
                <w:color w:val="000009"/>
                <w:sz w:val="24"/>
              </w:rPr>
            </w:pPr>
            <w:r>
              <w:rPr>
                <w:color w:val="000009"/>
                <w:sz w:val="24"/>
              </w:rPr>
              <w:t xml:space="preserve"> </w:t>
            </w:r>
            <w:r w:rsidR="00D240C1">
              <w:rPr>
                <w:color w:val="000009"/>
                <w:sz w:val="24"/>
              </w:rPr>
              <w:t>4. С</w:t>
            </w:r>
            <w:r w:rsidR="00D240C1" w:rsidRPr="00D240C1">
              <w:rPr>
                <w:color w:val="000009"/>
                <w:sz w:val="24"/>
              </w:rPr>
              <w:t>оздание условий для обеспечения мероприятий направленных на создание безопасных условий существования граждан, проживающих на территории поселения;</w:t>
            </w:r>
          </w:p>
          <w:p w:rsidR="00D10B28" w:rsidRDefault="00DE61C7" w:rsidP="00C03258">
            <w:pPr>
              <w:pStyle w:val="TableParagraph"/>
              <w:ind w:right="68"/>
              <w:jc w:val="both"/>
              <w:rPr>
                <w:sz w:val="24"/>
              </w:rPr>
            </w:pPr>
            <w:r>
              <w:rPr>
                <w:color w:val="000009"/>
                <w:sz w:val="24"/>
              </w:rPr>
              <w:t xml:space="preserve"> </w:t>
            </w:r>
            <w:r w:rsidR="00D240C1">
              <w:rPr>
                <w:color w:val="000009"/>
                <w:sz w:val="24"/>
              </w:rPr>
              <w:t>5.</w:t>
            </w:r>
            <w:r w:rsidR="00C03258">
              <w:rPr>
                <w:color w:val="000009"/>
                <w:sz w:val="24"/>
              </w:rPr>
              <w:t xml:space="preserve"> </w:t>
            </w:r>
            <w:r w:rsidR="00D240C1">
              <w:rPr>
                <w:color w:val="000009"/>
                <w:sz w:val="24"/>
              </w:rPr>
              <w:t>А</w:t>
            </w:r>
            <w:r w:rsidR="00D240C1" w:rsidRPr="00D240C1">
              <w:rPr>
                <w:color w:val="000009"/>
                <w:sz w:val="24"/>
              </w:rPr>
              <w:t xml:space="preserve">ктивизация участия граждан в реализации инициативных проектов, направленных на решение приоритетных задач развития </w:t>
            </w:r>
            <w:r w:rsidR="00D240C1">
              <w:rPr>
                <w:color w:val="000009"/>
                <w:sz w:val="24"/>
              </w:rPr>
              <w:t>Ретю</w:t>
            </w:r>
            <w:r w:rsidR="003A5B31">
              <w:rPr>
                <w:color w:val="000009"/>
                <w:sz w:val="24"/>
              </w:rPr>
              <w:t>нск</w:t>
            </w:r>
            <w:r w:rsidR="00D240C1">
              <w:rPr>
                <w:color w:val="000009"/>
                <w:sz w:val="24"/>
              </w:rPr>
              <w:t>ого</w:t>
            </w:r>
            <w:r w:rsidR="00D240C1" w:rsidRPr="00D240C1">
              <w:rPr>
                <w:color w:val="000009"/>
                <w:sz w:val="24"/>
              </w:rPr>
              <w:t xml:space="preserve"> сельского поселения и формирование позитивного отношения к сельской местности и сельскому образу жизни.</w:t>
            </w:r>
          </w:p>
        </w:tc>
      </w:tr>
      <w:tr w:rsidR="00D10B28" w:rsidTr="002A0574">
        <w:trPr>
          <w:trHeight w:val="3954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D10B28">
            <w:pPr>
              <w:pStyle w:val="TableParagraph"/>
              <w:rPr>
                <w:sz w:val="26"/>
              </w:rPr>
            </w:pPr>
          </w:p>
          <w:p w:rsidR="00D10B28" w:rsidRDefault="00D10B28">
            <w:pPr>
              <w:pStyle w:val="TableParagraph"/>
              <w:rPr>
                <w:sz w:val="26"/>
              </w:rPr>
            </w:pPr>
          </w:p>
          <w:p w:rsidR="00D10B28" w:rsidRDefault="00D10B28">
            <w:pPr>
              <w:pStyle w:val="TableParagraph"/>
              <w:rPr>
                <w:sz w:val="26"/>
              </w:rPr>
            </w:pPr>
          </w:p>
          <w:p w:rsidR="00D10B28" w:rsidRDefault="00D10B28">
            <w:pPr>
              <w:pStyle w:val="TableParagraph"/>
              <w:rPr>
                <w:sz w:val="26"/>
              </w:rPr>
            </w:pPr>
          </w:p>
          <w:p w:rsidR="00D10B28" w:rsidRDefault="00D10B28">
            <w:pPr>
              <w:pStyle w:val="TableParagraph"/>
              <w:rPr>
                <w:sz w:val="26"/>
              </w:rPr>
            </w:pPr>
          </w:p>
          <w:p w:rsidR="00D10B28" w:rsidRDefault="00D10B28">
            <w:pPr>
              <w:pStyle w:val="TableParagraph"/>
              <w:spacing w:before="9"/>
              <w:rPr>
                <w:sz w:val="36"/>
              </w:rPr>
            </w:pPr>
          </w:p>
          <w:p w:rsidR="00D10B28" w:rsidRDefault="00B24244">
            <w:pPr>
              <w:pStyle w:val="TableParagraph"/>
              <w:spacing w:before="1"/>
              <w:ind w:left="77" w:right="312"/>
              <w:rPr>
                <w:sz w:val="24"/>
              </w:rPr>
            </w:pPr>
            <w:r>
              <w:rPr>
                <w:color w:val="000009"/>
                <w:spacing w:val="-1"/>
                <w:sz w:val="24"/>
              </w:rPr>
              <w:t>Ожидаемые</w:t>
            </w:r>
            <w:r>
              <w:rPr>
                <w:color w:val="000009"/>
                <w:spacing w:val="-13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результаты</w:t>
            </w:r>
            <w:r>
              <w:rPr>
                <w:color w:val="000009"/>
                <w:spacing w:val="-10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реализации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муниципальной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приведет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достижению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следующих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результатов:</w:t>
            </w:r>
          </w:p>
          <w:p w:rsidR="00F83187" w:rsidRPr="00F83187" w:rsidRDefault="00662B21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="00F83187" w:rsidRPr="00F83187">
              <w:rPr>
                <w:sz w:val="24"/>
              </w:rPr>
              <w:t xml:space="preserve">улучшение состояния пожарных водоемов, пожарных гидрантов на территории Ретюнского сельского поселения </w:t>
            </w:r>
          </w:p>
          <w:p w:rsidR="00F83187" w:rsidRPr="00F83187" w:rsidRDefault="00662B21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- увеличение</w:t>
            </w:r>
            <w:r w:rsidR="00F83187">
              <w:rPr>
                <w:sz w:val="24"/>
              </w:rPr>
              <w:t xml:space="preserve"> </w:t>
            </w:r>
            <w:r w:rsidR="00F83187" w:rsidRPr="00F83187">
              <w:rPr>
                <w:sz w:val="24"/>
              </w:rPr>
              <w:t>количество мероприятий по противодействию экстремизму и профилактике терроризма</w:t>
            </w:r>
            <w:proofErr w:type="gramStart"/>
            <w:r w:rsidR="00F83187" w:rsidRPr="00F83187">
              <w:rPr>
                <w:sz w:val="24"/>
              </w:rPr>
              <w:t xml:space="preserve"> ;</w:t>
            </w:r>
            <w:proofErr w:type="gramEnd"/>
          </w:p>
          <w:p w:rsidR="00F83187" w:rsidRDefault="00662B21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- увеличение</w:t>
            </w:r>
            <w:r w:rsidR="00F83187">
              <w:rPr>
                <w:sz w:val="24"/>
              </w:rPr>
              <w:t xml:space="preserve"> </w:t>
            </w:r>
            <w:r w:rsidR="00F83187" w:rsidRPr="00F83187">
              <w:rPr>
                <w:sz w:val="24"/>
              </w:rPr>
              <w:t>количеств</w:t>
            </w:r>
            <w:r>
              <w:rPr>
                <w:sz w:val="24"/>
              </w:rPr>
              <w:t>а</w:t>
            </w:r>
            <w:r w:rsidR="00F83187" w:rsidRPr="00F83187">
              <w:rPr>
                <w:sz w:val="24"/>
              </w:rPr>
              <w:t xml:space="preserve"> мероприятий по обеспечению безопасности людей на водных объектах</w:t>
            </w:r>
          </w:p>
          <w:p w:rsidR="00BD212A" w:rsidRPr="00BD212A" w:rsidRDefault="00294FE5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-</w:t>
            </w:r>
            <w:r w:rsidR="00BD212A">
              <w:rPr>
                <w:sz w:val="24"/>
              </w:rPr>
              <w:t xml:space="preserve"> обеспечение территории поселения муниципальной </w:t>
            </w:r>
            <w:r w:rsidR="003C5C85">
              <w:rPr>
                <w:sz w:val="24"/>
              </w:rPr>
              <w:t>системой</w:t>
            </w:r>
            <w:r w:rsidR="00BD212A" w:rsidRPr="00BD212A">
              <w:rPr>
                <w:sz w:val="24"/>
              </w:rPr>
              <w:t xml:space="preserve"> оповещения</w:t>
            </w:r>
          </w:p>
          <w:p w:rsidR="00F83187" w:rsidRPr="00F83187" w:rsidRDefault="00294FE5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-</w:t>
            </w:r>
            <w:r w:rsidR="00F83187">
              <w:rPr>
                <w:sz w:val="24"/>
              </w:rPr>
              <w:t xml:space="preserve"> </w:t>
            </w:r>
            <w:r w:rsidR="00F83187" w:rsidRPr="00F83187">
              <w:rPr>
                <w:sz w:val="24"/>
              </w:rPr>
              <w:t>паспортизация дорог и постановка на кадастровый учет;</w:t>
            </w:r>
          </w:p>
          <w:p w:rsidR="00F83187" w:rsidRPr="00F83187" w:rsidRDefault="00294FE5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-</w:t>
            </w:r>
            <w:r w:rsidR="00F83187">
              <w:rPr>
                <w:sz w:val="24"/>
              </w:rPr>
              <w:t xml:space="preserve"> </w:t>
            </w:r>
            <w:r w:rsidR="00F83187" w:rsidRPr="00F83187">
              <w:rPr>
                <w:sz w:val="24"/>
              </w:rPr>
              <w:t>приведение в нормативное состояние дорог на территории поселения;</w:t>
            </w:r>
          </w:p>
          <w:p w:rsidR="00F83187" w:rsidRPr="00F83187" w:rsidRDefault="00294FE5" w:rsidP="00F83187">
            <w:pPr>
              <w:pStyle w:val="TableParagraph"/>
              <w:ind w:left="77" w:right="507"/>
              <w:rPr>
                <w:sz w:val="24"/>
              </w:rPr>
            </w:pPr>
            <w:r>
              <w:rPr>
                <w:sz w:val="24"/>
              </w:rPr>
              <w:t>- увеличение</w:t>
            </w:r>
            <w:r w:rsidR="00F83187">
              <w:rPr>
                <w:sz w:val="24"/>
              </w:rPr>
              <w:t xml:space="preserve"> </w:t>
            </w:r>
            <w:r w:rsidR="00F83187" w:rsidRPr="00F83187">
              <w:rPr>
                <w:sz w:val="24"/>
              </w:rPr>
              <w:t>количеств</w:t>
            </w:r>
            <w:r>
              <w:rPr>
                <w:sz w:val="24"/>
              </w:rPr>
              <w:t>а</w:t>
            </w:r>
            <w:r w:rsidR="00F83187" w:rsidRPr="00F83187">
              <w:rPr>
                <w:sz w:val="24"/>
              </w:rPr>
              <w:t xml:space="preserve"> мероприятий, направленных на повышение безопасности дорожного движения</w:t>
            </w:r>
          </w:p>
          <w:p w:rsidR="003A5B31" w:rsidRPr="003A5B31" w:rsidRDefault="00294FE5" w:rsidP="003A5B31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ind w:right="239"/>
              <w:rPr>
                <w:sz w:val="24"/>
              </w:rPr>
            </w:pPr>
            <w:r>
              <w:rPr>
                <w:sz w:val="24"/>
              </w:rPr>
              <w:lastRenderedPageBreak/>
              <w:t>- увеличение</w:t>
            </w:r>
            <w:r w:rsidR="003A5B31">
              <w:rPr>
                <w:sz w:val="24"/>
              </w:rPr>
              <w:t xml:space="preserve"> доли</w:t>
            </w:r>
            <w:r w:rsidR="003A5B31" w:rsidRPr="003A5B31">
              <w:rPr>
                <w:sz w:val="24"/>
              </w:rPr>
              <w:t xml:space="preserve"> населения, обеспеченного природным газом;</w:t>
            </w:r>
          </w:p>
          <w:p w:rsidR="003A5B31" w:rsidRPr="003A5B31" w:rsidRDefault="00294FE5" w:rsidP="003A5B31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ind w:right="239"/>
              <w:rPr>
                <w:sz w:val="24"/>
              </w:rPr>
            </w:pPr>
            <w:r>
              <w:rPr>
                <w:sz w:val="24"/>
              </w:rPr>
              <w:t>- увеличение</w:t>
            </w:r>
            <w:r w:rsidR="003A5B31">
              <w:rPr>
                <w:sz w:val="24"/>
              </w:rPr>
              <w:t xml:space="preserve"> количеств</w:t>
            </w:r>
            <w:r>
              <w:rPr>
                <w:sz w:val="24"/>
              </w:rPr>
              <w:t>а</w:t>
            </w:r>
            <w:r w:rsidR="003A5B31" w:rsidRPr="003A5B31">
              <w:rPr>
                <w:sz w:val="24"/>
              </w:rPr>
              <w:t xml:space="preserve"> мероприятий, направленных на поддержание объектов теплоснабжения в нормативном состоянии;</w:t>
            </w:r>
          </w:p>
          <w:p w:rsidR="003A5B31" w:rsidRDefault="00294FE5" w:rsidP="003A5B31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>- увеличение</w:t>
            </w:r>
            <w:r w:rsidR="003A5B31" w:rsidRPr="003A5B31">
              <w:rPr>
                <w:sz w:val="24"/>
              </w:rPr>
              <w:t xml:space="preserve"> </w:t>
            </w:r>
            <w:r w:rsidR="003A5B31">
              <w:rPr>
                <w:sz w:val="24"/>
              </w:rPr>
              <w:t xml:space="preserve"> </w:t>
            </w:r>
            <w:r w:rsidR="003A5B31" w:rsidRPr="003A5B31">
              <w:rPr>
                <w:sz w:val="24"/>
              </w:rPr>
              <w:t>количеств</w:t>
            </w:r>
            <w:r>
              <w:rPr>
                <w:sz w:val="24"/>
              </w:rPr>
              <w:t>а</w:t>
            </w:r>
            <w:r w:rsidR="003A5B31" w:rsidRPr="003A5B31">
              <w:rPr>
                <w:sz w:val="24"/>
              </w:rPr>
              <w:t xml:space="preserve"> мероприятий по благоустройству в целях создания благоприятной среды для проживания и отдыха жителей;</w:t>
            </w:r>
          </w:p>
          <w:p w:rsidR="00D10B28" w:rsidRPr="003A5B31" w:rsidRDefault="00294FE5" w:rsidP="003A5B31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>-</w:t>
            </w:r>
            <w:r w:rsidR="003A5B31">
              <w:rPr>
                <w:sz w:val="24"/>
              </w:rPr>
              <w:t xml:space="preserve"> у</w:t>
            </w:r>
            <w:r w:rsidR="00B24244" w:rsidRPr="003A5B31">
              <w:rPr>
                <w:sz w:val="24"/>
              </w:rPr>
              <w:t>ничтожение борщевика Сосновского на землях</w:t>
            </w:r>
            <w:r w:rsidR="00B24244" w:rsidRPr="003A5B31">
              <w:rPr>
                <w:spacing w:val="-57"/>
                <w:sz w:val="24"/>
              </w:rPr>
              <w:t xml:space="preserve"> </w:t>
            </w:r>
            <w:r w:rsidR="00B24244" w:rsidRPr="003A5B31">
              <w:rPr>
                <w:sz w:val="24"/>
              </w:rPr>
              <w:t>населённых пунктов, входящих в состав</w:t>
            </w:r>
            <w:r w:rsidR="00B24244" w:rsidRPr="003A5B31">
              <w:rPr>
                <w:spacing w:val="1"/>
                <w:sz w:val="24"/>
              </w:rPr>
              <w:t xml:space="preserve"> </w:t>
            </w:r>
            <w:r w:rsidR="002A0574" w:rsidRPr="003A5B31">
              <w:rPr>
                <w:spacing w:val="-2"/>
                <w:sz w:val="24"/>
              </w:rPr>
              <w:t>Ретюнского</w:t>
            </w:r>
            <w:r w:rsidR="00B24244" w:rsidRPr="003A5B31">
              <w:rPr>
                <w:spacing w:val="-11"/>
                <w:sz w:val="24"/>
              </w:rPr>
              <w:t xml:space="preserve"> </w:t>
            </w:r>
            <w:r w:rsidR="00B24244" w:rsidRPr="003A5B31">
              <w:rPr>
                <w:spacing w:val="-1"/>
                <w:sz w:val="24"/>
              </w:rPr>
              <w:t>поселения,</w:t>
            </w:r>
            <w:r w:rsidR="00B24244" w:rsidRPr="003A5B31">
              <w:rPr>
                <w:spacing w:val="-11"/>
                <w:sz w:val="24"/>
              </w:rPr>
              <w:t xml:space="preserve"> </w:t>
            </w:r>
            <w:r w:rsidR="00B24244" w:rsidRPr="003A5B31">
              <w:rPr>
                <w:spacing w:val="-1"/>
                <w:sz w:val="24"/>
              </w:rPr>
              <w:t>ликвидация</w:t>
            </w:r>
            <w:r w:rsidR="00B24244" w:rsidRPr="003A5B31">
              <w:rPr>
                <w:spacing w:val="-57"/>
                <w:sz w:val="24"/>
              </w:rPr>
              <w:t xml:space="preserve"> </w:t>
            </w:r>
            <w:r w:rsidR="00B24244" w:rsidRPr="003A5B31">
              <w:rPr>
                <w:sz w:val="24"/>
              </w:rPr>
              <w:t>у</w:t>
            </w:r>
            <w:r w:rsidR="002A0574" w:rsidRPr="003A5B31">
              <w:rPr>
                <w:sz w:val="24"/>
              </w:rPr>
              <w:t xml:space="preserve"> </w:t>
            </w:r>
            <w:r w:rsidR="00B24244" w:rsidRPr="003A5B31">
              <w:rPr>
                <w:sz w:val="24"/>
              </w:rPr>
              <w:t>грозы неконтролируемого распространения</w:t>
            </w:r>
            <w:r w:rsidR="00B24244" w:rsidRPr="003A5B31">
              <w:rPr>
                <w:spacing w:val="1"/>
                <w:sz w:val="24"/>
              </w:rPr>
              <w:t xml:space="preserve"> </w:t>
            </w:r>
            <w:r w:rsidR="00B24244" w:rsidRPr="003A5B31">
              <w:rPr>
                <w:sz w:val="24"/>
              </w:rPr>
              <w:t>борщевика на всей территории поселения, исключение случаев</w:t>
            </w:r>
            <w:r w:rsidR="00B24244" w:rsidRPr="003A5B31">
              <w:rPr>
                <w:spacing w:val="1"/>
                <w:sz w:val="24"/>
              </w:rPr>
              <w:t xml:space="preserve"> </w:t>
            </w:r>
            <w:r w:rsidR="00B24244" w:rsidRPr="003A5B31">
              <w:rPr>
                <w:sz w:val="24"/>
              </w:rPr>
              <w:t>травматизма среди населения.</w:t>
            </w:r>
          </w:p>
          <w:p w:rsidR="003A5B31" w:rsidRDefault="00294FE5" w:rsidP="003A5B31">
            <w:pPr>
              <w:pStyle w:val="TableParagraph"/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 xml:space="preserve"> -</w:t>
            </w:r>
            <w:r w:rsidR="003A5B31">
              <w:rPr>
                <w:sz w:val="24"/>
              </w:rPr>
              <w:t xml:space="preserve"> п</w:t>
            </w:r>
            <w:r w:rsidR="003A5B31" w:rsidRPr="003A5B31">
              <w:rPr>
                <w:sz w:val="24"/>
              </w:rPr>
              <w:t xml:space="preserve">овышение уровня обеспеченности </w:t>
            </w:r>
            <w:r>
              <w:rPr>
                <w:sz w:val="24"/>
              </w:rPr>
              <w:t xml:space="preserve">      </w:t>
            </w:r>
            <w:r w:rsidR="003A5B31" w:rsidRPr="003A5B31">
              <w:rPr>
                <w:sz w:val="24"/>
              </w:rPr>
              <w:t>качественной питьевой водой сельского населения;</w:t>
            </w:r>
          </w:p>
          <w:p w:rsidR="003A5B31" w:rsidRDefault="00294FE5" w:rsidP="003A5B31">
            <w:pPr>
              <w:pStyle w:val="TableParagraph"/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 xml:space="preserve"> - увеличение </w:t>
            </w:r>
            <w:r w:rsidR="003A5B31" w:rsidRPr="003A5B31">
              <w:rPr>
                <w:sz w:val="24"/>
              </w:rPr>
              <w:t>количеств</w:t>
            </w:r>
            <w:r>
              <w:rPr>
                <w:sz w:val="24"/>
              </w:rPr>
              <w:t>а</w:t>
            </w:r>
            <w:r w:rsidR="003A5B31" w:rsidRPr="003A5B31">
              <w:rPr>
                <w:sz w:val="24"/>
              </w:rPr>
              <w:t xml:space="preserve"> мероприятий по организации вывоза несанкционированных свалок и деятельности по накоплению (в том числе раздельному накоплению) и транспортированию твердых коммунальных отходов</w:t>
            </w:r>
          </w:p>
          <w:p w:rsidR="002A0574" w:rsidRPr="002A0574" w:rsidRDefault="00294FE5" w:rsidP="002A0574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>-</w:t>
            </w:r>
            <w:r w:rsidR="002A0574" w:rsidRPr="002A0574">
              <w:rPr>
                <w:sz w:val="24"/>
              </w:rPr>
              <w:t xml:space="preserve"> повышение качества предоставляемых услуг в сфере культуры для сельских жителей;</w:t>
            </w:r>
          </w:p>
          <w:p w:rsidR="002A0574" w:rsidRDefault="00294FE5" w:rsidP="002A0574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>-</w:t>
            </w:r>
            <w:r w:rsidR="00F83187">
              <w:rPr>
                <w:sz w:val="24"/>
              </w:rPr>
              <w:t xml:space="preserve"> </w:t>
            </w:r>
            <w:r w:rsidR="002A0574" w:rsidRPr="002A0574">
              <w:rPr>
                <w:sz w:val="24"/>
              </w:rPr>
              <w:t>увеличение культурно-массовых мероприятий ( кружков, детских праздников, фестивалей и др</w:t>
            </w:r>
            <w:proofErr w:type="gramStart"/>
            <w:r w:rsidR="002A0574" w:rsidRPr="002A0574">
              <w:rPr>
                <w:sz w:val="24"/>
              </w:rPr>
              <w:t>.;)</w:t>
            </w:r>
            <w:proofErr w:type="gramEnd"/>
          </w:p>
          <w:p w:rsidR="002A0574" w:rsidRDefault="00294FE5" w:rsidP="00A539A0">
            <w:pPr>
              <w:pStyle w:val="TableParagraph"/>
              <w:numPr>
                <w:ilvl w:val="0"/>
                <w:numId w:val="2"/>
              </w:numPr>
              <w:tabs>
                <w:tab w:val="left" w:pos="217"/>
              </w:tabs>
              <w:spacing w:line="270" w:lineRule="atLeast"/>
              <w:ind w:right="395"/>
              <w:rPr>
                <w:sz w:val="24"/>
              </w:rPr>
            </w:pPr>
            <w:r>
              <w:rPr>
                <w:sz w:val="24"/>
              </w:rPr>
              <w:t>-</w:t>
            </w:r>
            <w:r w:rsidR="00F83187">
              <w:t xml:space="preserve"> </w:t>
            </w:r>
            <w:r>
              <w:t>у</w:t>
            </w:r>
            <w:r w:rsidR="00F83187">
              <w:t xml:space="preserve">величение </w:t>
            </w:r>
            <w:r w:rsidR="00F83187">
              <w:rPr>
                <w:sz w:val="24"/>
              </w:rPr>
              <w:t xml:space="preserve">размера </w:t>
            </w:r>
            <w:r w:rsidR="00F83187" w:rsidRPr="00F83187">
              <w:rPr>
                <w:sz w:val="24"/>
              </w:rPr>
              <w:t>заработной платы работников культуры</w:t>
            </w:r>
            <w:r w:rsidR="00F83187">
              <w:rPr>
                <w:sz w:val="24"/>
              </w:rPr>
              <w:t>.</w:t>
            </w:r>
          </w:p>
          <w:p w:rsidR="0045069A" w:rsidRPr="00A539A0" w:rsidRDefault="00294FE5" w:rsidP="0045069A">
            <w:pPr>
              <w:pStyle w:val="TableParagraph"/>
              <w:tabs>
                <w:tab w:val="left" w:pos="217"/>
              </w:tabs>
              <w:spacing w:line="270" w:lineRule="atLeast"/>
              <w:ind w:left="77" w:right="395"/>
              <w:rPr>
                <w:sz w:val="24"/>
              </w:rPr>
            </w:pPr>
            <w:r>
              <w:rPr>
                <w:sz w:val="24"/>
              </w:rPr>
              <w:t>-</w:t>
            </w:r>
            <w:r w:rsidR="0045069A">
              <w:rPr>
                <w:sz w:val="24"/>
              </w:rPr>
              <w:t xml:space="preserve"> </w:t>
            </w:r>
            <w:r w:rsidR="0045069A" w:rsidRPr="0045069A">
              <w:rPr>
                <w:sz w:val="24"/>
              </w:rPr>
              <w:t>создание условий, обеспечивающих возможность для жителей Ретюнского сельского поселения вести здоровый образ жизни, систематически  заниматься физической культурой и спортом, получить доступ к развитой спортивной инфраструктуре</w:t>
            </w:r>
          </w:p>
        </w:tc>
      </w:tr>
      <w:tr w:rsidR="00D10B28" w:rsidTr="002A0574">
        <w:trPr>
          <w:trHeight w:val="1122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before="120"/>
              <w:ind w:left="77" w:right="1103"/>
              <w:rPr>
                <w:sz w:val="24"/>
              </w:rPr>
            </w:pPr>
            <w:r>
              <w:rPr>
                <w:color w:val="000009"/>
                <w:sz w:val="24"/>
              </w:rPr>
              <w:lastRenderedPageBreak/>
              <w:t>Финансовое обеспечение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муниципальной</w:t>
            </w:r>
            <w:r>
              <w:rPr>
                <w:color w:val="000009"/>
                <w:spacing w:val="-10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line="258" w:lineRule="exact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Общий</w:t>
            </w:r>
            <w:r>
              <w:rPr>
                <w:color w:val="000009"/>
                <w:spacing w:val="-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объем</w:t>
            </w:r>
            <w:r>
              <w:rPr>
                <w:color w:val="000009"/>
                <w:spacing w:val="-5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финансирования</w:t>
            </w:r>
            <w:r>
              <w:rPr>
                <w:color w:val="000009"/>
                <w:spacing w:val="-7"/>
                <w:sz w:val="24"/>
              </w:rPr>
              <w:t xml:space="preserve"> </w:t>
            </w:r>
            <w:proofErr w:type="gramStart"/>
            <w:r>
              <w:rPr>
                <w:color w:val="000009"/>
                <w:sz w:val="24"/>
              </w:rPr>
              <w:t>муниципальной</w:t>
            </w:r>
            <w:proofErr w:type="gramEnd"/>
          </w:p>
          <w:p w:rsidR="00D10B28" w:rsidRDefault="00B24244" w:rsidP="00544C65">
            <w:pPr>
              <w:pStyle w:val="TableParagraph"/>
              <w:spacing w:line="270" w:lineRule="atLeast"/>
              <w:ind w:left="77" w:right="398"/>
              <w:rPr>
                <w:sz w:val="24"/>
              </w:rPr>
            </w:pPr>
            <w:r>
              <w:rPr>
                <w:color w:val="000009"/>
                <w:sz w:val="24"/>
              </w:rPr>
              <w:t>программы за весь период реализации составляет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 w:rsidR="00544C65">
              <w:rPr>
                <w:color w:val="000009"/>
                <w:sz w:val="24"/>
              </w:rPr>
              <w:t xml:space="preserve">37 955 134,99 </w:t>
            </w:r>
            <w:r>
              <w:rPr>
                <w:color w:val="000009"/>
                <w:sz w:val="24"/>
              </w:rPr>
              <w:t xml:space="preserve"> руб.</w:t>
            </w:r>
          </w:p>
        </w:tc>
      </w:tr>
      <w:tr w:rsidR="00D10B28">
        <w:trPr>
          <w:trHeight w:val="822"/>
        </w:trPr>
        <w:tc>
          <w:tcPr>
            <w:tcW w:w="4046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ind w:left="77" w:right="374"/>
              <w:rPr>
                <w:sz w:val="24"/>
              </w:rPr>
            </w:pPr>
            <w:r>
              <w:rPr>
                <w:color w:val="000009"/>
                <w:sz w:val="24"/>
              </w:rPr>
              <w:t>Размер налоговых расходов,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направленных</w:t>
            </w:r>
            <w:r>
              <w:rPr>
                <w:color w:val="000009"/>
                <w:spacing w:val="-5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на</w:t>
            </w:r>
            <w:r>
              <w:rPr>
                <w:color w:val="000009"/>
                <w:spacing w:val="-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достижение</w:t>
            </w:r>
            <w:r>
              <w:rPr>
                <w:color w:val="000009"/>
                <w:spacing w:val="-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цели</w:t>
            </w:r>
          </w:p>
          <w:p w:rsidR="00D10B28" w:rsidRDefault="00B24244">
            <w:pPr>
              <w:pStyle w:val="TableParagraph"/>
              <w:spacing w:line="255" w:lineRule="exact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муниципальной</w:t>
            </w:r>
            <w:r>
              <w:rPr>
                <w:color w:val="000009"/>
                <w:spacing w:val="-6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программы</w:t>
            </w:r>
          </w:p>
        </w:tc>
        <w:tc>
          <w:tcPr>
            <w:tcW w:w="5594" w:type="dxa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D10B28">
            <w:pPr>
              <w:pStyle w:val="TableParagraph"/>
              <w:spacing w:before="6"/>
              <w:rPr>
                <w:sz w:val="23"/>
              </w:rPr>
            </w:pPr>
          </w:p>
          <w:p w:rsidR="00D10B28" w:rsidRDefault="00662B21" w:rsidP="00662B21">
            <w:pPr>
              <w:pStyle w:val="TableParagraph"/>
              <w:ind w:left="77"/>
              <w:rPr>
                <w:sz w:val="24"/>
              </w:rPr>
            </w:pPr>
            <w:r>
              <w:rPr>
                <w:color w:val="000009"/>
                <w:sz w:val="24"/>
              </w:rPr>
              <w:t>Не предусмотрены</w:t>
            </w:r>
          </w:p>
        </w:tc>
      </w:tr>
    </w:tbl>
    <w:p w:rsidR="00D10B28" w:rsidRDefault="00D10B28">
      <w:pPr>
        <w:pStyle w:val="a3"/>
        <w:rPr>
          <w:sz w:val="26"/>
        </w:rPr>
      </w:pPr>
    </w:p>
    <w:p w:rsidR="00D10B28" w:rsidRDefault="00D10B28">
      <w:pPr>
        <w:pStyle w:val="a3"/>
        <w:spacing w:before="9"/>
        <w:rPr>
          <w:sz w:val="21"/>
        </w:rPr>
      </w:pPr>
    </w:p>
    <w:p w:rsidR="00D10B28" w:rsidRDefault="007E55BE" w:rsidP="007E55BE">
      <w:pPr>
        <w:pStyle w:val="3"/>
        <w:tabs>
          <w:tab w:val="left" w:pos="906"/>
        </w:tabs>
        <w:ind w:left="598" w:firstLine="0"/>
      </w:pPr>
      <w:r>
        <w:rPr>
          <w:color w:val="000009"/>
          <w:lang w:val="en-US"/>
        </w:rPr>
        <w:t>I</w:t>
      </w:r>
      <w:r w:rsidRPr="007E55BE">
        <w:rPr>
          <w:color w:val="000009"/>
        </w:rPr>
        <w:t xml:space="preserve">. </w:t>
      </w:r>
      <w:r w:rsidR="00B24244">
        <w:rPr>
          <w:color w:val="000009"/>
        </w:rPr>
        <w:t>Общая</w:t>
      </w:r>
      <w:r w:rsidR="00B24244">
        <w:rPr>
          <w:color w:val="000009"/>
          <w:spacing w:val="-5"/>
        </w:rPr>
        <w:t xml:space="preserve"> </w:t>
      </w:r>
      <w:r w:rsidR="00B24244">
        <w:rPr>
          <w:color w:val="000009"/>
        </w:rPr>
        <w:t>характеристика,</w:t>
      </w:r>
      <w:r w:rsidR="00B24244">
        <w:rPr>
          <w:color w:val="000009"/>
          <w:spacing w:val="-5"/>
        </w:rPr>
        <w:t xml:space="preserve"> </w:t>
      </w:r>
      <w:r w:rsidR="00B24244">
        <w:rPr>
          <w:color w:val="000009"/>
        </w:rPr>
        <w:t>проблемы</w:t>
      </w:r>
      <w:r w:rsidR="00B24244">
        <w:rPr>
          <w:color w:val="000009"/>
          <w:spacing w:val="-4"/>
        </w:rPr>
        <w:t xml:space="preserve"> </w:t>
      </w:r>
      <w:r w:rsidR="00B24244">
        <w:rPr>
          <w:color w:val="000009"/>
        </w:rPr>
        <w:t>и</w:t>
      </w:r>
      <w:r w:rsidR="00B24244">
        <w:rPr>
          <w:color w:val="000009"/>
          <w:spacing w:val="-4"/>
        </w:rPr>
        <w:t xml:space="preserve"> </w:t>
      </w:r>
      <w:r w:rsidR="00B24244">
        <w:rPr>
          <w:color w:val="000009"/>
        </w:rPr>
        <w:t>прогноз</w:t>
      </w:r>
      <w:r w:rsidR="00B24244">
        <w:rPr>
          <w:color w:val="000009"/>
          <w:spacing w:val="-6"/>
        </w:rPr>
        <w:t xml:space="preserve"> </w:t>
      </w:r>
      <w:r w:rsidR="00B24244">
        <w:rPr>
          <w:color w:val="000009"/>
        </w:rPr>
        <w:t>развития</w:t>
      </w:r>
      <w:r w:rsidR="00B24244">
        <w:rPr>
          <w:color w:val="000009"/>
          <w:spacing w:val="-4"/>
        </w:rPr>
        <w:t xml:space="preserve"> </w:t>
      </w:r>
      <w:r w:rsidR="00B24244">
        <w:rPr>
          <w:color w:val="000009"/>
        </w:rPr>
        <w:t>сферы</w:t>
      </w:r>
      <w:r w:rsidR="00B24244">
        <w:rPr>
          <w:color w:val="000009"/>
          <w:spacing w:val="-5"/>
        </w:rPr>
        <w:t xml:space="preserve"> </w:t>
      </w:r>
      <w:r w:rsidR="00B24244">
        <w:rPr>
          <w:color w:val="000009"/>
        </w:rPr>
        <w:t>реализации</w:t>
      </w:r>
      <w:r w:rsidR="00B24244">
        <w:rPr>
          <w:color w:val="000009"/>
          <w:spacing w:val="-5"/>
        </w:rPr>
        <w:t xml:space="preserve"> </w:t>
      </w:r>
      <w:r w:rsidR="00B24244">
        <w:rPr>
          <w:color w:val="000009"/>
        </w:rPr>
        <w:t>МП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Обеспечение высокого качества предоставления жилищн</w:t>
      </w:r>
      <w:proofErr w:type="gramStart"/>
      <w:r w:rsidRPr="00936BDC">
        <w:rPr>
          <w:color w:val="000009"/>
        </w:rPr>
        <w:t>о-</w:t>
      </w:r>
      <w:proofErr w:type="gramEnd"/>
      <w:r w:rsidRPr="00936BDC">
        <w:rPr>
          <w:color w:val="000009"/>
        </w:rPr>
        <w:t xml:space="preserve"> коммунальных услуг - один из приоритетов государственной политики в Российской Федерации, а наличие возможности улучшения жилищных условий является важнейшим показателем повышения благосостояния населения.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    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Ретюнское  сельское поселение образовано в соответствии с Федеральным законом от 06.03.2003 г. № 131-ФЗ «ОБ общих принципах организации местного самоуправления в Российской Федерации», областным законом от 28.09.2004 г. №65 « Об установлении границ и наделении соответствующим статусом муниципального образования «Лужский район» и муниципальных образований в его составе».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       В состав Ретюнского сельского поселения входят 20 населенных пунктов, в </w:t>
      </w:r>
      <w:proofErr w:type="spellStart"/>
      <w:r w:rsidRPr="00936BDC">
        <w:rPr>
          <w:color w:val="000009"/>
        </w:rPr>
        <w:t>т.ч</w:t>
      </w:r>
      <w:proofErr w:type="spellEnd"/>
      <w:r w:rsidRPr="00936BDC">
        <w:rPr>
          <w:color w:val="000009"/>
        </w:rPr>
        <w:t xml:space="preserve">. один крупный населенный пункт: д. Ретюнь. 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На территории Ретюнского сельского поселения на 01.10.2022 года ведет свою деятельность филиал сельскохозяйственного предприятия ООО «Племенной завод </w:t>
      </w:r>
      <w:r w:rsidRPr="00936BDC">
        <w:rPr>
          <w:color w:val="000009"/>
        </w:rPr>
        <w:lastRenderedPageBreak/>
        <w:t>«</w:t>
      </w:r>
      <w:proofErr w:type="spellStart"/>
      <w:r w:rsidRPr="00936BDC">
        <w:rPr>
          <w:color w:val="000009"/>
        </w:rPr>
        <w:t>Оредежский</w:t>
      </w:r>
      <w:proofErr w:type="spellEnd"/>
      <w:r w:rsidRPr="00936BDC">
        <w:rPr>
          <w:color w:val="000009"/>
        </w:rPr>
        <w:t>».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ООО «Племенной завод «</w:t>
      </w:r>
      <w:proofErr w:type="spellStart"/>
      <w:r w:rsidRPr="00936BDC">
        <w:rPr>
          <w:color w:val="000009"/>
        </w:rPr>
        <w:t>Оредежский</w:t>
      </w:r>
      <w:proofErr w:type="spellEnd"/>
      <w:r w:rsidRPr="00936BDC">
        <w:rPr>
          <w:color w:val="000009"/>
        </w:rPr>
        <w:t>» вид деятельности</w:t>
      </w:r>
      <w:proofErr w:type="gramStart"/>
      <w:r w:rsidRPr="00936BDC">
        <w:rPr>
          <w:color w:val="000009"/>
        </w:rPr>
        <w:t xml:space="preserve"> :</w:t>
      </w:r>
      <w:proofErr w:type="gramEnd"/>
      <w:r w:rsidRPr="00936BDC">
        <w:rPr>
          <w:color w:val="000009"/>
        </w:rPr>
        <w:t xml:space="preserve"> молочное животноводство и растениеводство.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Ретюнское сельское поселение расположено вдоль автомагистрали Киевское шоссе. Автотранспортная сеть территории поселения состоит из дорог твердого и грунтового покрытия, находящихся в региональной собственности - общая протяженность 71,0 км, из них с твердым покрытием 24,0 км</w:t>
      </w:r>
      <w:proofErr w:type="gramStart"/>
      <w:r w:rsidRPr="00936BDC">
        <w:rPr>
          <w:color w:val="000009"/>
        </w:rPr>
        <w:t>.</w:t>
      </w:r>
      <w:proofErr w:type="gramEnd"/>
      <w:r w:rsidRPr="00936BDC">
        <w:rPr>
          <w:color w:val="000009"/>
        </w:rPr>
        <w:t xml:space="preserve"> </w:t>
      </w:r>
      <w:proofErr w:type="gramStart"/>
      <w:r w:rsidRPr="00936BDC">
        <w:rPr>
          <w:color w:val="000009"/>
        </w:rPr>
        <w:t>и</w:t>
      </w:r>
      <w:proofErr w:type="gramEnd"/>
      <w:r w:rsidRPr="00936BDC">
        <w:rPr>
          <w:color w:val="000009"/>
        </w:rPr>
        <w:t xml:space="preserve"> муниципальных дорог местного значения общего пользования, расположенных в черте населенных пунктов в основном это грунтовые дороги – общей протяженностью 24,83 км (из которых с асфальтовым покрытием 1,5 км).    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       Торговля играет существенную роль в решении социальных вопросов населения посредством обеспечения его продуктами питания, товарами и услугами.                     В Ретюнском  сельском поселении представлена только розничная торговля.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Жилищно-коммунальное хозяйство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            Многоквартирные дома в Ретюнском сельском поселении в 2022 году обслуживает ООО  «Районная управляющая компания».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Обеспечение жителей многоквартирных домов коммунальными услугами осуществляется  </w:t>
      </w:r>
      <w:proofErr w:type="spellStart"/>
      <w:r w:rsidRPr="00936BDC">
        <w:rPr>
          <w:color w:val="000009"/>
        </w:rPr>
        <w:t>ресурсоснабжающими</w:t>
      </w:r>
      <w:proofErr w:type="spellEnd"/>
      <w:r w:rsidRPr="00936BDC">
        <w:rPr>
          <w:color w:val="000009"/>
        </w:rPr>
        <w:t xml:space="preserve"> организациями: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- «</w:t>
      </w:r>
      <w:proofErr w:type="spellStart"/>
      <w:r w:rsidRPr="00936BDC">
        <w:rPr>
          <w:color w:val="000009"/>
        </w:rPr>
        <w:t>Петербургтеплоэнерго</w:t>
      </w:r>
      <w:proofErr w:type="spellEnd"/>
      <w:r w:rsidRPr="00936BDC">
        <w:rPr>
          <w:color w:val="000009"/>
        </w:rPr>
        <w:t>» - тепло и горячая вода в д. Ретюнь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- «</w:t>
      </w:r>
      <w:proofErr w:type="spellStart"/>
      <w:r w:rsidRPr="00936BDC">
        <w:rPr>
          <w:color w:val="000009"/>
        </w:rPr>
        <w:t>Леноблводоканал</w:t>
      </w:r>
      <w:proofErr w:type="spellEnd"/>
      <w:r w:rsidRPr="00936BDC">
        <w:rPr>
          <w:color w:val="000009"/>
        </w:rPr>
        <w:t>» - водоснабжение и водоотведение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- «Петербургская сбытовая компания» - электроснабжение.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На территории Ретюнского сельского поселения в административном центе расположен филиал  МОУ Володарской школы, который в настоящее время не используется по целевому назначению. В здании временно расположена </w:t>
      </w:r>
      <w:proofErr w:type="spellStart"/>
      <w:r w:rsidRPr="00936BDC">
        <w:rPr>
          <w:color w:val="000009"/>
        </w:rPr>
        <w:t>Ретюнская</w:t>
      </w:r>
      <w:proofErr w:type="spellEnd"/>
      <w:r w:rsidRPr="00936BDC">
        <w:rPr>
          <w:color w:val="000009"/>
        </w:rPr>
        <w:t xml:space="preserve"> амбулатория.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Муниципальное бюджетное дошкольное образовательное учреждение «Детский сад № 18 комбинированного вида» на 68 мест посещает 55 детей.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ab/>
        <w:t xml:space="preserve">Организацию оказания медицинской помощи на территории Ретюнского сельского поселения осуществляет ГБУЗ ЛО «Лужская муниципальная больница». 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На территории поселения успешно функционирует МУ </w:t>
      </w:r>
      <w:proofErr w:type="spellStart"/>
      <w:r w:rsidRPr="00936BDC">
        <w:rPr>
          <w:color w:val="000009"/>
        </w:rPr>
        <w:t>Ретюнский</w:t>
      </w:r>
      <w:proofErr w:type="spellEnd"/>
      <w:r w:rsidRPr="00936BDC">
        <w:rPr>
          <w:color w:val="000009"/>
        </w:rPr>
        <w:t xml:space="preserve"> культурно-досуговый центр.  В 2016 году проведён ремонт ДК</w:t>
      </w:r>
      <w:proofErr w:type="gramStart"/>
      <w:r w:rsidRPr="00936BDC">
        <w:rPr>
          <w:color w:val="000009"/>
        </w:rPr>
        <w:t xml:space="preserve"> .</w:t>
      </w:r>
      <w:proofErr w:type="gramEnd"/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 xml:space="preserve"> Основные характеристики объектов культуры представлены в таблице 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Характеристики объектов культуры в Ретюнском сельском поселении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2411"/>
        <w:gridCol w:w="2975"/>
        <w:gridCol w:w="2835"/>
      </w:tblGrid>
      <w:tr w:rsidR="00936BDC" w:rsidRPr="00936BDC" w:rsidTr="00D240C1">
        <w:trPr>
          <w:trHeight w:val="371"/>
          <w:tblHeader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</w:p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Объект культуры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</w:p>
          <w:p w:rsidR="00936BDC" w:rsidRPr="00936BDC" w:rsidRDefault="00F55CBF" w:rsidP="00F55CBF">
            <w:pPr>
              <w:pStyle w:val="a3"/>
              <w:ind w:left="117" w:right="109" w:firstLine="58"/>
              <w:jc w:val="both"/>
              <w:rPr>
                <w:color w:val="000009"/>
              </w:rPr>
            </w:pPr>
            <w:r>
              <w:rPr>
                <w:color w:val="000009"/>
              </w:rPr>
              <w:t>Местоположени</w:t>
            </w:r>
            <w:r w:rsidR="00936BDC" w:rsidRPr="00936BDC">
              <w:rPr>
                <w:color w:val="000009"/>
              </w:rPr>
              <w:t>е</w:t>
            </w:r>
            <w:bookmarkStart w:id="0" w:name="_GoBack"/>
            <w:bookmarkEnd w:id="0"/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</w:p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Мощность объекта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</w:p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Состояние объекта</w:t>
            </w:r>
          </w:p>
        </w:tc>
      </w:tr>
      <w:tr w:rsidR="00936BDC" w:rsidRPr="00936BDC" w:rsidTr="00D240C1">
        <w:trPr>
          <w:trHeight w:val="848"/>
          <w:tblHeader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bCs/>
                <w:color w:val="000009"/>
              </w:rPr>
            </w:pPr>
            <w:r w:rsidRPr="00936BDC">
              <w:rPr>
                <w:bCs/>
                <w:color w:val="000009"/>
              </w:rPr>
              <w:t>Дом культуры,</w:t>
            </w:r>
          </w:p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bCs/>
                <w:color w:val="000009"/>
              </w:rPr>
            </w:pPr>
            <w:r w:rsidRPr="00936BDC">
              <w:rPr>
                <w:bCs/>
                <w:color w:val="000009"/>
              </w:rPr>
              <w:t xml:space="preserve"> библиотека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Деревня Ретюнь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200 мест,</w:t>
            </w:r>
          </w:p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 xml:space="preserve">7298 экз. книг, </w:t>
            </w:r>
          </w:p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12 читательских мест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6BDC" w:rsidRPr="00936BDC" w:rsidRDefault="00936BDC" w:rsidP="00936BDC">
            <w:pPr>
              <w:pStyle w:val="a3"/>
              <w:ind w:left="117" w:right="109" w:firstLine="284"/>
              <w:jc w:val="both"/>
              <w:rPr>
                <w:color w:val="000009"/>
              </w:rPr>
            </w:pPr>
            <w:r w:rsidRPr="00936BDC">
              <w:rPr>
                <w:color w:val="000009"/>
              </w:rPr>
              <w:t>В 2016 году проведён капитальный ремонт</w:t>
            </w:r>
          </w:p>
        </w:tc>
      </w:tr>
    </w:tbl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Осн</w:t>
      </w:r>
      <w:r>
        <w:rPr>
          <w:color w:val="000009"/>
        </w:rPr>
        <w:t xml:space="preserve">овные проблемы в сфере культуры </w:t>
      </w:r>
      <w:proofErr w:type="gramStart"/>
      <w:r>
        <w:rPr>
          <w:color w:val="000009"/>
        </w:rPr>
        <w:t>-</w:t>
      </w:r>
      <w:r w:rsidRPr="00936BDC">
        <w:rPr>
          <w:color w:val="000009"/>
        </w:rPr>
        <w:t>н</w:t>
      </w:r>
      <w:proofErr w:type="gramEnd"/>
      <w:r w:rsidRPr="00936BDC">
        <w:rPr>
          <w:color w:val="000009"/>
        </w:rPr>
        <w:t>ехватка квалифицированных кадров;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Несмотря на положительные изменения, произошедшие за годы реализации муниципальной программы «Комплексное развитие территории Ретюнского сельского поселения Лужского муниципального района Ленинградской», положение дел остается сложным.</w:t>
      </w:r>
    </w:p>
    <w:p w:rsidR="00936BDC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Основными проблемами жилищно-коммунального хозяйства на территории Ретюнского сельского поселения является высокая степень износа коммунальной инфраструктуры и жилищного фонда.</w:t>
      </w:r>
    </w:p>
    <w:p w:rsidR="00D10B28" w:rsidRPr="00936BDC" w:rsidRDefault="00936BDC" w:rsidP="00936BDC">
      <w:pPr>
        <w:pStyle w:val="a3"/>
        <w:ind w:left="117" w:right="109" w:firstLine="284"/>
        <w:jc w:val="both"/>
        <w:rPr>
          <w:color w:val="000009"/>
        </w:rPr>
      </w:pPr>
      <w:r w:rsidRPr="00936BDC">
        <w:rPr>
          <w:color w:val="000009"/>
        </w:rPr>
        <w:t>Комплексное благоустройство требует изменения системных подходов. Серьезная изношенность улично-дорожной сети (гравийных дорог в деревнях), резко возросшее количество аварийных деревьев в жилых зонах и зонах отдыха горожан, нестабильная работа сетей наружного освещения не обеспечивают комфортных условий для жизни и деятельности населения поселения, нуждаются в капитальном ремонте и реконструкции.</w:t>
      </w:r>
    </w:p>
    <w:p w:rsidR="00D10B28" w:rsidRDefault="00B24244">
      <w:pPr>
        <w:pStyle w:val="a3"/>
        <w:spacing w:before="1"/>
        <w:ind w:left="117" w:right="111" w:firstLine="284"/>
        <w:jc w:val="both"/>
      </w:pPr>
      <w:r>
        <w:rPr>
          <w:color w:val="000009"/>
        </w:rPr>
        <w:t>Для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решения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данной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проблемы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требуется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участие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взаимодействие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органов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местного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самоуправления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муниципального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района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привлечением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населения,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предприятий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организаций,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наличия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финансирования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привлечением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источников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всех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уровней.</w:t>
      </w:r>
    </w:p>
    <w:p w:rsidR="00D10B28" w:rsidRDefault="00B24244">
      <w:pPr>
        <w:pStyle w:val="a3"/>
        <w:ind w:left="117" w:right="107" w:firstLine="284"/>
        <w:jc w:val="both"/>
      </w:pPr>
      <w:r>
        <w:rPr>
          <w:color w:val="000009"/>
        </w:rPr>
        <w:t>Работы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благоустройству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населенных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пунктов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поселения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приобрели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пока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комплексного, постоянного характера, не переросли в полной мере в плоскость конкретных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lastRenderedPageBreak/>
        <w:t>практических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действий.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настоящего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времени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налажена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должным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образом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работа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специализированных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предприятий,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медленно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внедряется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практика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благоустройства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территорий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основе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договорных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отношений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организациями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различных</w:t>
      </w:r>
      <w:r>
        <w:rPr>
          <w:color w:val="000009"/>
          <w:spacing w:val="61"/>
        </w:rPr>
        <w:t xml:space="preserve"> </w:t>
      </w:r>
      <w:r>
        <w:rPr>
          <w:color w:val="000009"/>
        </w:rPr>
        <w:t>форм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собственности и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гражданами.</w:t>
      </w:r>
    </w:p>
    <w:p w:rsidR="00D10B28" w:rsidRDefault="00B24244">
      <w:pPr>
        <w:pStyle w:val="a3"/>
        <w:ind w:left="117" w:right="108" w:firstLine="284"/>
        <w:jc w:val="both"/>
      </w:pPr>
      <w:r>
        <w:rPr>
          <w:color w:val="000009"/>
        </w:rPr>
        <w:t>Недостаточно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занимаются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благоустройством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содержанием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закрепленных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территорий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организации,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расположенные на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территориях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населенных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пунктов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поселения.</w:t>
      </w:r>
    </w:p>
    <w:p w:rsidR="00D10B28" w:rsidRDefault="00B24244">
      <w:pPr>
        <w:pStyle w:val="a3"/>
        <w:spacing w:before="66"/>
        <w:ind w:left="117" w:right="115" w:firstLine="284"/>
        <w:jc w:val="both"/>
      </w:pPr>
      <w:r>
        <w:rPr>
          <w:color w:val="000009"/>
        </w:rPr>
        <w:t>Эти проблемы не могут быть решены в пределах одного финансового года, поскольку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требуют значительных бюджетных расходов, для их решения требуется участие не только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органов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местного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самоуправления,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но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органов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государственной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власти.</w:t>
      </w:r>
    </w:p>
    <w:p w:rsidR="00D10B28" w:rsidRDefault="00B24244">
      <w:pPr>
        <w:pStyle w:val="a3"/>
        <w:tabs>
          <w:tab w:val="left" w:pos="1063"/>
          <w:tab w:val="left" w:pos="1507"/>
          <w:tab w:val="left" w:pos="5053"/>
          <w:tab w:val="left" w:pos="6454"/>
          <w:tab w:val="left" w:pos="8031"/>
          <w:tab w:val="left" w:pos="8906"/>
          <w:tab w:val="left" w:pos="9761"/>
        </w:tabs>
        <w:ind w:left="117" w:right="107" w:firstLine="284"/>
        <w:jc w:val="right"/>
      </w:pPr>
      <w:r>
        <w:rPr>
          <w:color w:val="000009"/>
        </w:rPr>
        <w:t>Для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решения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проблем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по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благоустройству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населенных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пунктов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поселения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необходимо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использовать</w:t>
      </w:r>
      <w:r>
        <w:rPr>
          <w:color w:val="000009"/>
          <w:spacing w:val="20"/>
        </w:rPr>
        <w:t xml:space="preserve"> </w:t>
      </w:r>
      <w:r>
        <w:rPr>
          <w:color w:val="000009"/>
        </w:rPr>
        <w:t>комплексные</w:t>
      </w:r>
      <w:r>
        <w:rPr>
          <w:color w:val="000009"/>
          <w:spacing w:val="21"/>
        </w:rPr>
        <w:t xml:space="preserve"> </w:t>
      </w:r>
      <w:r>
        <w:rPr>
          <w:color w:val="000009"/>
        </w:rPr>
        <w:t>методы.</w:t>
      </w:r>
      <w:r>
        <w:rPr>
          <w:color w:val="000009"/>
          <w:spacing w:val="19"/>
        </w:rPr>
        <w:t xml:space="preserve"> </w:t>
      </w:r>
      <w:r>
        <w:rPr>
          <w:color w:val="000009"/>
        </w:rPr>
        <w:t>Комплексное</w:t>
      </w:r>
      <w:r>
        <w:rPr>
          <w:color w:val="000009"/>
          <w:spacing w:val="20"/>
        </w:rPr>
        <w:t xml:space="preserve"> </w:t>
      </w:r>
      <w:r>
        <w:rPr>
          <w:color w:val="000009"/>
        </w:rPr>
        <w:t>решение</w:t>
      </w:r>
      <w:r>
        <w:rPr>
          <w:color w:val="000009"/>
          <w:spacing w:val="21"/>
        </w:rPr>
        <w:t xml:space="preserve"> </w:t>
      </w:r>
      <w:r>
        <w:rPr>
          <w:color w:val="000009"/>
        </w:rPr>
        <w:t>проблемы</w:t>
      </w:r>
      <w:r>
        <w:rPr>
          <w:color w:val="000009"/>
          <w:spacing w:val="19"/>
        </w:rPr>
        <w:t xml:space="preserve"> </w:t>
      </w:r>
      <w:r>
        <w:rPr>
          <w:color w:val="000009"/>
        </w:rPr>
        <w:t>окажет</w:t>
      </w:r>
      <w:r>
        <w:rPr>
          <w:color w:val="000009"/>
          <w:spacing w:val="20"/>
        </w:rPr>
        <w:t xml:space="preserve"> </w:t>
      </w:r>
      <w:r>
        <w:rPr>
          <w:color w:val="000009"/>
        </w:rPr>
        <w:t>положительный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эффект</w:t>
      </w:r>
      <w:r>
        <w:rPr>
          <w:color w:val="000009"/>
        </w:rPr>
        <w:tab/>
        <w:t>на</w:t>
      </w:r>
      <w:r>
        <w:rPr>
          <w:color w:val="000009"/>
        </w:rPr>
        <w:tab/>
        <w:t>санитарно-эпидемиологическую</w:t>
      </w:r>
      <w:r>
        <w:rPr>
          <w:color w:val="000009"/>
        </w:rPr>
        <w:tab/>
        <w:t>обстановку,</w:t>
      </w:r>
      <w:r>
        <w:rPr>
          <w:color w:val="000009"/>
        </w:rPr>
        <w:tab/>
        <w:t>предотвратит</w:t>
      </w:r>
      <w:r>
        <w:rPr>
          <w:color w:val="000009"/>
        </w:rPr>
        <w:tab/>
        <w:t>угрозу</w:t>
      </w:r>
      <w:r>
        <w:rPr>
          <w:color w:val="000009"/>
        </w:rPr>
        <w:tab/>
        <w:t>жизни</w:t>
      </w:r>
      <w:r>
        <w:rPr>
          <w:color w:val="000009"/>
        </w:rPr>
        <w:tab/>
      </w:r>
      <w:r>
        <w:rPr>
          <w:color w:val="000009"/>
          <w:spacing w:val="-4"/>
        </w:rPr>
        <w:t>и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безопасности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граждан,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будет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способствовать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повышению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уровня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их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комфортного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проживания.</w:t>
      </w:r>
    </w:p>
    <w:p w:rsidR="00D10B28" w:rsidRDefault="00B24244">
      <w:pPr>
        <w:pStyle w:val="a3"/>
        <w:ind w:left="117" w:right="106" w:firstLine="284"/>
        <w:jc w:val="both"/>
      </w:pPr>
      <w:r>
        <w:rPr>
          <w:color w:val="000009"/>
        </w:rPr>
        <w:t>Конкретная деятельность по выходу из сложившейся ситуации, связанная с планированием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организацией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работ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вопросам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улучшения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благоустройства,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санитарного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состояния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населенных пунктов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поселения,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создания комфортных условий проживания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населения,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мобилизации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финансовых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организационных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ресурсов,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должна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осуществляться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соответствии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настоящей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Программой.</w:t>
      </w:r>
    </w:p>
    <w:p w:rsidR="00D10B28" w:rsidRDefault="00B24244">
      <w:pPr>
        <w:pStyle w:val="a3"/>
        <w:ind w:left="117" w:right="108" w:firstLine="284"/>
        <w:jc w:val="both"/>
      </w:pPr>
      <w:r>
        <w:rPr>
          <w:color w:val="000009"/>
        </w:rPr>
        <w:t>Локализация и ликвидация очагов распространения борщевика Сосновского на территории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городского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поселения,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а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также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исключение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случаев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травматизма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среди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населения.</w:t>
      </w:r>
    </w:p>
    <w:p w:rsidR="00D10B28" w:rsidRDefault="00D10B28">
      <w:pPr>
        <w:pStyle w:val="a3"/>
      </w:pPr>
    </w:p>
    <w:p w:rsidR="00D10B28" w:rsidRDefault="00B24244">
      <w:pPr>
        <w:pStyle w:val="3"/>
        <w:numPr>
          <w:ilvl w:val="1"/>
          <w:numId w:val="3"/>
        </w:numPr>
        <w:tabs>
          <w:tab w:val="left" w:pos="1200"/>
        </w:tabs>
        <w:ind w:left="4137" w:right="785" w:hanging="3338"/>
        <w:jc w:val="both"/>
      </w:pPr>
      <w:r>
        <w:rPr>
          <w:color w:val="000009"/>
        </w:rPr>
        <w:t>Приоритеты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цели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государственной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муниципальной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политики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в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сфере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реализации МП</w:t>
      </w:r>
    </w:p>
    <w:p w:rsidR="00A539A0" w:rsidRDefault="00A539A0">
      <w:pPr>
        <w:pStyle w:val="a3"/>
        <w:ind w:left="117" w:right="108" w:firstLine="284"/>
        <w:jc w:val="both"/>
        <w:rPr>
          <w:color w:val="000009"/>
        </w:rPr>
      </w:pP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Формирование единой государственной политики в отношении сельских территорий на долгосрочный период заявлено в Стратегии устойчивого развития сельских территорий Российской Федерации на период до 2030 года, утвержденной распоряжением Правительства Российской Федерации о</w:t>
      </w:r>
      <w:r>
        <w:rPr>
          <w:color w:val="000009"/>
        </w:rPr>
        <w:t>т 02 февраля 2015 года N 151-р.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 xml:space="preserve">Стратегия направлена на создание условий для обеспечения стабильного повышения качества и уровня жизни сельского населения на основе преимуществ сельского образа жизни, что позволит сохранить социальный и экономический потенциал сельских </w:t>
      </w:r>
      <w:proofErr w:type="gramStart"/>
      <w:r w:rsidRPr="00A539A0">
        <w:rPr>
          <w:color w:val="000009"/>
        </w:rPr>
        <w:t>территорий</w:t>
      </w:r>
      <w:proofErr w:type="gramEnd"/>
      <w:r w:rsidRPr="00A539A0">
        <w:rPr>
          <w:color w:val="000009"/>
        </w:rPr>
        <w:t xml:space="preserve"> и обеспечит выполнение ими общенациональных функций - производственной, демографической, </w:t>
      </w:r>
      <w:proofErr w:type="spellStart"/>
      <w:r w:rsidRPr="00A539A0">
        <w:rPr>
          <w:color w:val="000009"/>
        </w:rPr>
        <w:t>трудоресурсной</w:t>
      </w:r>
      <w:proofErr w:type="spellEnd"/>
      <w:r w:rsidRPr="00A539A0">
        <w:rPr>
          <w:color w:val="000009"/>
        </w:rPr>
        <w:t>, пространственно-коммуникационной, сохранения историко-культурных основ идентичности народов страны, поддержания социального контроля и о</w:t>
      </w:r>
      <w:r>
        <w:rPr>
          <w:color w:val="000009"/>
        </w:rPr>
        <w:t>своенности сельских территорий.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Дополнительно приоритеты государственной политики в сфере реализации муниципальной программы определены следую</w:t>
      </w:r>
      <w:r>
        <w:rPr>
          <w:color w:val="000009"/>
        </w:rPr>
        <w:t>щими правовыми актами: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Указ Президента Российской Федерации от 21.07.2020 № 474 «О национальных целях развития Российской Фед</w:t>
      </w:r>
      <w:r>
        <w:rPr>
          <w:color w:val="000009"/>
        </w:rPr>
        <w:t>ерации на период до 2030 года»;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стратегия социально-экономического</w:t>
      </w:r>
      <w:r>
        <w:rPr>
          <w:color w:val="000009"/>
        </w:rPr>
        <w:t xml:space="preserve"> развития Российской Федерации;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стратегия социально-экономического развития Ленинградской области до 2030 года, утвержденная областным</w:t>
      </w:r>
      <w:r>
        <w:rPr>
          <w:color w:val="000009"/>
        </w:rPr>
        <w:t xml:space="preserve"> законом от 08.08.2016 № 76-оз;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государственная программа Ленинградской области «Комплексное развитие сельских территорий Ленинградской области», утвержденная постановлением Правительства Ленинградск</w:t>
      </w:r>
      <w:r>
        <w:rPr>
          <w:color w:val="000009"/>
        </w:rPr>
        <w:t>ой области от 27.12.2019 № 636;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государственная программа Ленинградской области «Развитие транспортной системы Ленинградской области», утвержденная постановлением Правительства Ленинградск</w:t>
      </w:r>
      <w:r>
        <w:rPr>
          <w:color w:val="000009"/>
        </w:rPr>
        <w:t>ой области от 14.11.2013 № 397;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государственная программа Ленинградской области «Развитие культуры Ленинградской области», утвержденная постановлением Правительства Ленинградск</w:t>
      </w:r>
      <w:r>
        <w:rPr>
          <w:color w:val="000009"/>
        </w:rPr>
        <w:t>ой области от 14.11.2013 № 404;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r w:rsidRPr="00A539A0">
        <w:rPr>
          <w:color w:val="000009"/>
        </w:rPr>
        <w:t>государственная программа Ленинградской области «Устойчивое общественное развитие в Ленинградской области», утвержденная постановлением Правительства Ленинградской области от 14.11.2013 № 399.</w:t>
      </w:r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</w:p>
    <w:p w:rsid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  <w:proofErr w:type="gramStart"/>
      <w:r w:rsidRPr="00A539A0">
        <w:rPr>
          <w:color w:val="000009"/>
        </w:rPr>
        <w:t xml:space="preserve">Основные цели и задачи долгосрочного развития сельских территорий Ленинградской области определены Стратегией социально-экономического развития Ленинградской области до 2030 года, утвержденной областным законом от 8 августа 2016 года № 76-оз, в рамках </w:t>
      </w:r>
      <w:r w:rsidRPr="00A539A0">
        <w:rPr>
          <w:color w:val="000009"/>
        </w:rPr>
        <w:lastRenderedPageBreak/>
        <w:t>направлений и приоритетов социально-экономического развития "Продовольственная безопас</w:t>
      </w:r>
      <w:r>
        <w:rPr>
          <w:color w:val="000009"/>
        </w:rPr>
        <w:t>ность", "Комфортные поселения".</w:t>
      </w:r>
      <w:proofErr w:type="gramEnd"/>
    </w:p>
    <w:p w:rsidR="00A539A0" w:rsidRPr="00A539A0" w:rsidRDefault="00A539A0" w:rsidP="00A539A0">
      <w:pPr>
        <w:pStyle w:val="a3"/>
        <w:ind w:left="117" w:right="108" w:firstLine="284"/>
        <w:jc w:val="both"/>
        <w:rPr>
          <w:color w:val="000009"/>
        </w:rPr>
      </w:pPr>
    </w:p>
    <w:p w:rsidR="00A539A0" w:rsidRPr="00A539A0" w:rsidRDefault="00A539A0" w:rsidP="00A539A0">
      <w:pPr>
        <w:pStyle w:val="a3"/>
        <w:rPr>
          <w:color w:val="000009"/>
        </w:rPr>
      </w:pPr>
      <w:r w:rsidRPr="00A539A0">
        <w:rPr>
          <w:color w:val="000009"/>
        </w:rPr>
        <w:t>Мероприятия муниципальной программы направлены на достижение целей отраслевых проектов:</w:t>
      </w:r>
    </w:p>
    <w:p w:rsidR="00A539A0" w:rsidRPr="00A539A0" w:rsidRDefault="00A539A0" w:rsidP="00A539A0">
      <w:pPr>
        <w:pStyle w:val="a3"/>
        <w:rPr>
          <w:color w:val="000009"/>
        </w:rPr>
      </w:pPr>
    </w:p>
    <w:p w:rsidR="00A539A0" w:rsidRPr="00841701" w:rsidRDefault="00841701" w:rsidP="00841701">
      <w:pPr>
        <w:pStyle w:val="a3"/>
        <w:jc w:val="both"/>
        <w:rPr>
          <w:color w:val="000009"/>
        </w:rPr>
      </w:pPr>
      <w:r w:rsidRPr="00841701">
        <w:rPr>
          <w:color w:val="000009"/>
        </w:rPr>
        <w:t xml:space="preserve">1. </w:t>
      </w:r>
      <w:r w:rsidR="00A539A0" w:rsidRPr="00841701">
        <w:rPr>
          <w:color w:val="000009"/>
        </w:rPr>
        <w:t xml:space="preserve">Отраслевой проект «Благоустройство сельских территорий». В целях улучшения санитарного и эстетического облика сельских территорий Ленинградской области за счет средств федерального и областного бюджета Ленинградской области проектом предусмотрена реализация мероприятия по благоустройству сельских территорий. </w:t>
      </w:r>
      <w:proofErr w:type="gramStart"/>
      <w:r w:rsidR="00A539A0" w:rsidRPr="00841701">
        <w:rPr>
          <w:color w:val="000009"/>
        </w:rPr>
        <w:t>На достижение цели данного проекта направлено мероприятие муниципальной программы по реализации комплекса мероприятий по борьбе с борщевиком Сосновского на территориях</w:t>
      </w:r>
      <w:proofErr w:type="gramEnd"/>
      <w:r w:rsidR="00A539A0" w:rsidRPr="00841701">
        <w:rPr>
          <w:color w:val="000009"/>
        </w:rPr>
        <w:t xml:space="preserve"> муниципальных образований Ленинградской области.</w:t>
      </w:r>
    </w:p>
    <w:p w:rsidR="00A539A0" w:rsidRPr="00A539A0" w:rsidRDefault="00A539A0" w:rsidP="00841701">
      <w:pPr>
        <w:pStyle w:val="a3"/>
        <w:jc w:val="both"/>
        <w:rPr>
          <w:color w:val="000009"/>
          <w:highlight w:val="yellow"/>
        </w:rPr>
      </w:pPr>
    </w:p>
    <w:p w:rsidR="00A539A0" w:rsidRPr="00841701" w:rsidRDefault="00841701" w:rsidP="00841701">
      <w:pPr>
        <w:pStyle w:val="a3"/>
        <w:jc w:val="both"/>
        <w:rPr>
          <w:color w:val="000009"/>
        </w:rPr>
      </w:pPr>
      <w:r>
        <w:rPr>
          <w:color w:val="000009"/>
        </w:rPr>
        <w:t xml:space="preserve">2. </w:t>
      </w:r>
      <w:r w:rsidR="00A539A0" w:rsidRPr="00841701">
        <w:rPr>
          <w:color w:val="000009"/>
        </w:rPr>
        <w:t>Отраслевой проект «</w:t>
      </w:r>
      <w:r w:rsidRPr="00841701">
        <w:rPr>
          <w:color w:val="000009"/>
        </w:rPr>
        <w:t>«Развитие транспортной системы Ленинградской области»</w:t>
      </w:r>
      <w:r w:rsidR="00A539A0" w:rsidRPr="00841701">
        <w:rPr>
          <w:color w:val="000009"/>
        </w:rPr>
        <w:t>. Проектом предусматривается реализация программ дорожной деятельности в отношении автомобильных дорог общего пользования. На достижение цели данного проекта направлено меропр</w:t>
      </w:r>
      <w:r w:rsidRPr="00841701">
        <w:rPr>
          <w:color w:val="000009"/>
        </w:rPr>
        <w:t xml:space="preserve">иятие муниципальной программы </w:t>
      </w:r>
      <w:r w:rsidR="00A539A0" w:rsidRPr="00841701">
        <w:rPr>
          <w:color w:val="000009"/>
        </w:rPr>
        <w:t xml:space="preserve"> </w:t>
      </w:r>
      <w:r w:rsidRPr="00841701">
        <w:rPr>
          <w:color w:val="000009"/>
        </w:rPr>
        <w:t>на капитальный ремонт и (или) ремонт автомобильных дорог общего пользования местного значения</w:t>
      </w:r>
      <w:r w:rsidR="00A539A0" w:rsidRPr="00841701">
        <w:rPr>
          <w:color w:val="000009"/>
        </w:rPr>
        <w:t>.</w:t>
      </w:r>
    </w:p>
    <w:p w:rsidR="00A539A0" w:rsidRPr="00841701" w:rsidRDefault="00A539A0" w:rsidP="00A539A0">
      <w:pPr>
        <w:pStyle w:val="a3"/>
        <w:rPr>
          <w:color w:val="000009"/>
        </w:rPr>
      </w:pPr>
    </w:p>
    <w:p w:rsidR="00841701" w:rsidRDefault="00841701" w:rsidP="00A539A0">
      <w:pPr>
        <w:pStyle w:val="a3"/>
        <w:rPr>
          <w:color w:val="000009"/>
        </w:rPr>
      </w:pPr>
      <w:r w:rsidRPr="00841701">
        <w:rPr>
          <w:color w:val="000009"/>
        </w:rPr>
        <w:t>3. Отраслевой проек</w:t>
      </w:r>
      <w:r>
        <w:rPr>
          <w:color w:val="000009"/>
        </w:rPr>
        <w:t>т</w:t>
      </w:r>
      <w:r w:rsidRPr="00841701">
        <w:rPr>
          <w:color w:val="000009"/>
        </w:rPr>
        <w:t xml:space="preserve"> «Развитие объектов физической культуры и спорта»</w:t>
      </w:r>
      <w:r>
        <w:rPr>
          <w:color w:val="000009"/>
        </w:rPr>
        <w:t xml:space="preserve">. </w:t>
      </w:r>
    </w:p>
    <w:p w:rsidR="00841701" w:rsidRPr="00A539A0" w:rsidRDefault="00841701" w:rsidP="00A539A0">
      <w:pPr>
        <w:pStyle w:val="a3"/>
        <w:rPr>
          <w:color w:val="000009"/>
          <w:highlight w:val="yellow"/>
        </w:rPr>
      </w:pPr>
    </w:p>
    <w:p w:rsidR="00D10B28" w:rsidRDefault="00A539A0" w:rsidP="00A539A0">
      <w:pPr>
        <w:pStyle w:val="a3"/>
        <w:rPr>
          <w:color w:val="000009"/>
        </w:rPr>
      </w:pPr>
      <w:r w:rsidRPr="007E55BE">
        <w:rPr>
          <w:color w:val="000009"/>
        </w:rPr>
        <w:t>На решение задач муниципальной программы направлены комплексы процессных мероприятий:</w:t>
      </w:r>
    </w:p>
    <w:p w:rsidR="00A539A0" w:rsidRDefault="00A539A0" w:rsidP="00A539A0">
      <w:pPr>
        <w:pStyle w:val="a3"/>
        <w:rPr>
          <w:color w:val="000009"/>
        </w:rPr>
      </w:pPr>
    </w:p>
    <w:p w:rsidR="0099378C" w:rsidRDefault="0099378C" w:rsidP="0099378C">
      <w:pPr>
        <w:pStyle w:val="a3"/>
        <w:jc w:val="both"/>
        <w:rPr>
          <w:color w:val="000009"/>
        </w:rPr>
      </w:pPr>
      <w:r>
        <w:rPr>
          <w:color w:val="000009"/>
        </w:rPr>
        <w:t xml:space="preserve">1. </w:t>
      </w:r>
      <w:proofErr w:type="gramStart"/>
      <w:r w:rsidRPr="0099378C">
        <w:rPr>
          <w:color w:val="000009"/>
        </w:rPr>
        <w:t>Комплекс процессных мероприятий «Безопасность Ретюнского сельского поселения Лужского муниципального района», в рамках реализации которого предусматривается расходы на мероприятия по предупреждению и ликвидации последствий чрезвычайных ситуаций и стихийных бедствий, мероприятия по укреплению пожарной безопасности на территории поселений, осуществление мероприятий по обеспечению безопасности людей на водных объектах, мероприятия по противодействию экстре</w:t>
      </w:r>
      <w:r w:rsidR="00BD212A">
        <w:rPr>
          <w:color w:val="000009"/>
        </w:rPr>
        <w:t xml:space="preserve">мизму и профилактике терроризма, </w:t>
      </w:r>
      <w:r w:rsidR="00BD212A" w:rsidRPr="00BD212A">
        <w:rPr>
          <w:color w:val="000009"/>
        </w:rPr>
        <w:t>созданию муниципальной системы оповещения</w:t>
      </w:r>
      <w:r w:rsidR="00BD212A">
        <w:rPr>
          <w:color w:val="000009"/>
        </w:rPr>
        <w:t>.</w:t>
      </w:r>
      <w:proofErr w:type="gramEnd"/>
    </w:p>
    <w:p w:rsidR="0099378C" w:rsidRDefault="0099378C" w:rsidP="0099378C">
      <w:pPr>
        <w:pStyle w:val="a3"/>
        <w:rPr>
          <w:color w:val="000009"/>
        </w:rPr>
      </w:pPr>
    </w:p>
    <w:p w:rsidR="006F7357" w:rsidRPr="006F7357" w:rsidRDefault="0099378C" w:rsidP="006F7357">
      <w:pPr>
        <w:rPr>
          <w:color w:val="000009"/>
          <w:sz w:val="24"/>
          <w:szCs w:val="24"/>
        </w:rPr>
      </w:pPr>
      <w:r>
        <w:rPr>
          <w:color w:val="000009"/>
        </w:rPr>
        <w:t xml:space="preserve">2. </w:t>
      </w:r>
      <w:proofErr w:type="gramStart"/>
      <w:r w:rsidR="006F7357" w:rsidRPr="006F7357">
        <w:rPr>
          <w:color w:val="000009"/>
          <w:sz w:val="24"/>
          <w:szCs w:val="24"/>
        </w:rPr>
        <w:t>Комплекс процессных мероприятий «Развитие транспортной инфраструктуры и содержание автомобильных дорог в Ретюнском сельском поселении Лужского муниципального района», Проведение работ по обслуживанию и содержанию автомобильных дорог местного значения, по капитальному ремонту и ремонту автомобильных дорог общего пользования местного значения, инвентаризации и оформление технических и кадастровых паспортов дорог местного значения,  мероприятия, направленные на повышение безопасности дорожного движения.</w:t>
      </w:r>
      <w:proofErr w:type="gramEnd"/>
    </w:p>
    <w:p w:rsidR="0099378C" w:rsidRDefault="0099378C" w:rsidP="0099378C">
      <w:pPr>
        <w:pStyle w:val="a3"/>
        <w:rPr>
          <w:color w:val="000009"/>
        </w:rPr>
      </w:pPr>
    </w:p>
    <w:p w:rsidR="006F7357" w:rsidRDefault="006F7357" w:rsidP="006F7357">
      <w:pPr>
        <w:pStyle w:val="a3"/>
        <w:jc w:val="both"/>
        <w:rPr>
          <w:color w:val="000009"/>
        </w:rPr>
      </w:pPr>
      <w:r>
        <w:rPr>
          <w:color w:val="000009"/>
        </w:rPr>
        <w:t xml:space="preserve">3. </w:t>
      </w:r>
      <w:proofErr w:type="gramStart"/>
      <w:r>
        <w:rPr>
          <w:color w:val="000009"/>
        </w:rPr>
        <w:t>Комплекс процессных мероприятий  «</w:t>
      </w:r>
      <w:r w:rsidRPr="006F7357">
        <w:rPr>
          <w:color w:val="000009"/>
        </w:rPr>
        <w:t xml:space="preserve">Обеспечение устойчивого функционирования ЖКХ и благоустройство  </w:t>
      </w:r>
      <w:r>
        <w:rPr>
          <w:color w:val="000009"/>
        </w:rPr>
        <w:t xml:space="preserve">на территории </w:t>
      </w:r>
      <w:proofErr w:type="spellStart"/>
      <w:r>
        <w:rPr>
          <w:color w:val="000009"/>
        </w:rPr>
        <w:t>Ретнского</w:t>
      </w:r>
      <w:proofErr w:type="spellEnd"/>
      <w:r>
        <w:rPr>
          <w:color w:val="000009"/>
        </w:rPr>
        <w:t xml:space="preserve"> сельского поселения»</w:t>
      </w:r>
      <w:r>
        <w:t xml:space="preserve">, </w:t>
      </w:r>
      <w:r w:rsidRPr="006F7357">
        <w:rPr>
          <w:color w:val="000009"/>
        </w:rPr>
        <w:t>в рамках реализации которого предусматривается расходы на мероприятия по учету и обслуживанию уличного освещения поселения, организацию и содержание мест захоронения, прочие мероприятия по благоустройству поселения</w:t>
      </w:r>
      <w:r>
        <w:rPr>
          <w:color w:val="000009"/>
        </w:rPr>
        <w:t xml:space="preserve">, </w:t>
      </w:r>
      <w:r w:rsidRPr="006F7357">
        <w:rPr>
          <w:color w:val="000009"/>
        </w:rPr>
        <w:t>мероприятия по подготовке объектов теплоснабжения к отопительному сезону на территории поселения, реализацию мероприятий по обеспечению устойчивого функционирования объектов теплоснабжения на территории</w:t>
      </w:r>
      <w:proofErr w:type="gramEnd"/>
      <w:r w:rsidRPr="006F7357">
        <w:rPr>
          <w:color w:val="000009"/>
        </w:rPr>
        <w:t xml:space="preserve"> Ленинградской области</w:t>
      </w:r>
      <w:r>
        <w:rPr>
          <w:color w:val="000009"/>
        </w:rPr>
        <w:t xml:space="preserve">, </w:t>
      </w:r>
      <w:r w:rsidRPr="006F7357">
        <w:rPr>
          <w:color w:val="000009"/>
        </w:rPr>
        <w:t>расходы на организацию вывоза несанкционированных свалок, организацию деятельности по накоплению (в том числе раздельному накоплению) и транспортирован</w:t>
      </w:r>
      <w:r w:rsidR="009963EB">
        <w:rPr>
          <w:color w:val="000009"/>
        </w:rPr>
        <w:t xml:space="preserve">ию твердых коммунальных отходов, расходы на мероприятия по </w:t>
      </w:r>
      <w:proofErr w:type="spellStart"/>
      <w:r w:rsidR="009963EB">
        <w:rPr>
          <w:color w:val="000009"/>
        </w:rPr>
        <w:t>кронированию</w:t>
      </w:r>
      <w:proofErr w:type="spellEnd"/>
      <w:r w:rsidR="009963EB">
        <w:rPr>
          <w:color w:val="000009"/>
        </w:rPr>
        <w:t xml:space="preserve"> и спилу аварийных деревьев, по</w:t>
      </w:r>
      <w:r w:rsidR="009963EB" w:rsidRPr="009963EB">
        <w:rPr>
          <w:color w:val="000009"/>
        </w:rPr>
        <w:t>кос детских площадок, территорий общего пользования</w:t>
      </w:r>
      <w:r w:rsidR="00240AC5">
        <w:rPr>
          <w:color w:val="000009"/>
        </w:rPr>
        <w:t xml:space="preserve">, </w:t>
      </w:r>
      <w:r w:rsidR="00240AC5" w:rsidRPr="00240AC5">
        <w:rPr>
          <w:color w:val="000009"/>
        </w:rPr>
        <w:t>Расходы на поддержку развития общественной инфраструктуры муниципального значения</w:t>
      </w:r>
      <w:r w:rsidR="00240AC5">
        <w:rPr>
          <w:color w:val="000009"/>
        </w:rPr>
        <w:t xml:space="preserve"> (депутатские средства)</w:t>
      </w:r>
    </w:p>
    <w:p w:rsidR="0099378C" w:rsidRDefault="0099378C" w:rsidP="006F7357">
      <w:pPr>
        <w:pStyle w:val="a3"/>
        <w:jc w:val="both"/>
        <w:rPr>
          <w:color w:val="000009"/>
        </w:rPr>
      </w:pPr>
    </w:p>
    <w:p w:rsidR="006F7357" w:rsidRDefault="006F7357" w:rsidP="006F7357">
      <w:pPr>
        <w:pStyle w:val="a3"/>
        <w:ind w:firstLine="720"/>
        <w:jc w:val="both"/>
        <w:rPr>
          <w:color w:val="000009"/>
        </w:rPr>
      </w:pPr>
      <w:r>
        <w:rPr>
          <w:color w:val="000009"/>
        </w:rPr>
        <w:t>Комплекс процессных мероприятий</w:t>
      </w:r>
      <w:r w:rsidRPr="006F7357">
        <w:t xml:space="preserve"> </w:t>
      </w:r>
      <w:r>
        <w:rPr>
          <w:color w:val="000009"/>
        </w:rPr>
        <w:t xml:space="preserve">направленный </w:t>
      </w:r>
      <w:r w:rsidRPr="006F7357">
        <w:rPr>
          <w:color w:val="000009"/>
        </w:rPr>
        <w:t>на создание благоприятных условий и стимулов для реализации инициативных проектов старостами сельских населённых пунктов, общественными советами и органами территориального общественного самоу</w:t>
      </w:r>
      <w:r>
        <w:rPr>
          <w:color w:val="000009"/>
        </w:rPr>
        <w:t xml:space="preserve">правления на территории области </w:t>
      </w:r>
      <w:proofErr w:type="gramStart"/>
      <w:r>
        <w:rPr>
          <w:color w:val="000009"/>
        </w:rPr>
        <w:t>р</w:t>
      </w:r>
      <w:proofErr w:type="gramEnd"/>
      <w:r>
        <w:rPr>
          <w:color w:val="000009"/>
        </w:rPr>
        <w:t xml:space="preserve"> рамках Областного закона Ленинградской области  </w:t>
      </w:r>
      <w:r w:rsidRPr="006F7357">
        <w:rPr>
          <w:color w:val="000009"/>
        </w:rPr>
        <w:t>от 16.02.2024 №10-оз «О содействии участию населения в осуществлении местного самоуправления в Ленинградской области»</w:t>
      </w:r>
      <w:r>
        <w:rPr>
          <w:color w:val="000009"/>
        </w:rPr>
        <w:t>.</w:t>
      </w:r>
    </w:p>
    <w:p w:rsidR="006F7357" w:rsidRDefault="006F7357" w:rsidP="006F7357">
      <w:pPr>
        <w:pStyle w:val="a3"/>
        <w:jc w:val="both"/>
        <w:rPr>
          <w:color w:val="000009"/>
        </w:rPr>
      </w:pPr>
      <w:r w:rsidRPr="006F7357">
        <w:rPr>
          <w:color w:val="000009"/>
        </w:rPr>
        <w:lastRenderedPageBreak/>
        <w:t xml:space="preserve"> </w:t>
      </w:r>
    </w:p>
    <w:p w:rsidR="006F7357" w:rsidRDefault="006F7357" w:rsidP="0099378C">
      <w:pPr>
        <w:pStyle w:val="a3"/>
        <w:rPr>
          <w:color w:val="000009"/>
        </w:rPr>
      </w:pPr>
    </w:p>
    <w:p w:rsidR="006F7357" w:rsidRDefault="006F7357" w:rsidP="0099378C">
      <w:pPr>
        <w:pStyle w:val="a3"/>
        <w:rPr>
          <w:color w:val="000009"/>
        </w:rPr>
      </w:pPr>
    </w:p>
    <w:p w:rsidR="0099378C" w:rsidRDefault="007E55BE" w:rsidP="007E55BE">
      <w:pPr>
        <w:pStyle w:val="a3"/>
        <w:jc w:val="both"/>
        <w:rPr>
          <w:color w:val="000009"/>
        </w:rPr>
      </w:pPr>
      <w:r>
        <w:rPr>
          <w:color w:val="000009"/>
        </w:rPr>
        <w:t xml:space="preserve">4. </w:t>
      </w:r>
      <w:proofErr w:type="gramStart"/>
      <w:r w:rsidR="0099378C" w:rsidRPr="0099378C">
        <w:rPr>
          <w:color w:val="000009"/>
        </w:rPr>
        <w:t>Комплекс процессных мероприятий «</w:t>
      </w:r>
      <w:r w:rsidRPr="007E55BE">
        <w:rPr>
          <w:color w:val="000009"/>
        </w:rPr>
        <w:t>Развитие учреждений культурно-досугового типа, физической культуры и спорта</w:t>
      </w:r>
      <w:r w:rsidR="0099378C" w:rsidRPr="0099378C">
        <w:rPr>
          <w:color w:val="000009"/>
        </w:rPr>
        <w:t xml:space="preserve"> в </w:t>
      </w:r>
      <w:r>
        <w:rPr>
          <w:color w:val="000009"/>
        </w:rPr>
        <w:t>Ретюнском</w:t>
      </w:r>
      <w:r w:rsidR="0099378C" w:rsidRPr="0099378C">
        <w:rPr>
          <w:color w:val="000009"/>
        </w:rPr>
        <w:t xml:space="preserve"> сельском поселении», в рамках реализации которого предусматривается расходы на содержание муниципальных казенных учреждений культуры и муниципальных казенных библиотек, организацию и проведение культурно-массовых мероприятий</w:t>
      </w:r>
      <w:r>
        <w:rPr>
          <w:color w:val="000009"/>
        </w:rPr>
        <w:t xml:space="preserve">, </w:t>
      </w:r>
      <w:r w:rsidR="0045069A">
        <w:rPr>
          <w:color w:val="000009"/>
        </w:rPr>
        <w:t xml:space="preserve">расходы на капитальной ремонт объектов спорта, </w:t>
      </w:r>
      <w:r w:rsidR="0099378C" w:rsidRPr="0099378C">
        <w:rPr>
          <w:color w:val="000009"/>
        </w:rPr>
        <w:t xml:space="preserve"> расходы на </w:t>
      </w:r>
      <w:proofErr w:type="spellStart"/>
      <w:r w:rsidR="0099378C" w:rsidRPr="0099378C">
        <w:rPr>
          <w:color w:val="000009"/>
        </w:rPr>
        <w:t>софинансирование</w:t>
      </w:r>
      <w:proofErr w:type="spellEnd"/>
      <w:r w:rsidR="0099378C" w:rsidRPr="0099378C">
        <w:rPr>
          <w:color w:val="000009"/>
        </w:rPr>
        <w:t xml:space="preserve"> дополнительных расходов местных бюджетов на сохранение целевых показателей повышения оплаты труда работников муниципальных учреждений культуры</w:t>
      </w:r>
      <w:proofErr w:type="gramEnd"/>
      <w:r w:rsidR="0099378C" w:rsidRPr="0099378C">
        <w:rPr>
          <w:color w:val="000009"/>
        </w:rPr>
        <w:t xml:space="preserve"> в соответствии с Указом Президента Российской Федерации от 7 мая 2012 года № 597 «О мероприятиях по реализации государственной социальной политики».</w:t>
      </w:r>
    </w:p>
    <w:p w:rsidR="007E55BE" w:rsidRDefault="007E55BE" w:rsidP="007E55BE">
      <w:pPr>
        <w:pStyle w:val="a3"/>
        <w:jc w:val="both"/>
        <w:rPr>
          <w:color w:val="000009"/>
        </w:rPr>
      </w:pPr>
    </w:p>
    <w:p w:rsidR="007E55BE" w:rsidRPr="007E55BE" w:rsidRDefault="007E55BE" w:rsidP="007E55BE">
      <w:pPr>
        <w:pStyle w:val="a3"/>
        <w:jc w:val="both"/>
        <w:rPr>
          <w:b/>
          <w:color w:val="000009"/>
        </w:rPr>
      </w:pPr>
      <w:r w:rsidRPr="007E55BE">
        <w:rPr>
          <w:b/>
          <w:color w:val="000009"/>
          <w:lang w:val="en-US"/>
        </w:rPr>
        <w:t>III</w:t>
      </w:r>
      <w:r w:rsidRPr="007E55BE">
        <w:rPr>
          <w:b/>
          <w:color w:val="000009"/>
        </w:rPr>
        <w:t>. Основные цели и задачи муниципальной программы</w:t>
      </w:r>
    </w:p>
    <w:p w:rsidR="007E55BE" w:rsidRDefault="007E55BE" w:rsidP="0099378C">
      <w:pPr>
        <w:pStyle w:val="a3"/>
        <w:rPr>
          <w:b/>
          <w:color w:val="000009"/>
        </w:rPr>
      </w:pPr>
    </w:p>
    <w:p w:rsidR="0099378C" w:rsidRDefault="007E55BE" w:rsidP="007E55BE">
      <w:pPr>
        <w:pStyle w:val="a3"/>
        <w:ind w:firstLine="720"/>
        <w:jc w:val="both"/>
        <w:rPr>
          <w:color w:val="000009"/>
        </w:rPr>
      </w:pPr>
      <w:r w:rsidRPr="007E55BE">
        <w:rPr>
          <w:color w:val="000009"/>
        </w:rPr>
        <w:t>Основной целью программы является создание условий для устойчивого и сбалансированного социального и экономического развития Ретюнского сельского поселения  Лужского муниципального района на планируемый период</w:t>
      </w:r>
      <w:r>
        <w:rPr>
          <w:color w:val="000009"/>
        </w:rPr>
        <w:t>.</w:t>
      </w:r>
    </w:p>
    <w:p w:rsidR="0099378C" w:rsidRPr="007E55BE" w:rsidRDefault="007E55BE" w:rsidP="007E55BE">
      <w:pPr>
        <w:pStyle w:val="a3"/>
        <w:ind w:firstLine="720"/>
        <w:jc w:val="both"/>
        <w:rPr>
          <w:color w:val="000009"/>
        </w:rPr>
      </w:pPr>
      <w:r w:rsidRPr="007E55BE">
        <w:rPr>
          <w:color w:val="000009"/>
        </w:rPr>
        <w:t>В рамках достижения цели необходимо обеспечить решение следующих задач:</w:t>
      </w:r>
    </w:p>
    <w:p w:rsidR="007E55BE" w:rsidRPr="007E55BE" w:rsidRDefault="007E55BE" w:rsidP="007E55BE">
      <w:pPr>
        <w:jc w:val="both"/>
        <w:rPr>
          <w:sz w:val="24"/>
        </w:rPr>
      </w:pPr>
      <w:r w:rsidRPr="007E55BE">
        <w:rPr>
          <w:sz w:val="24"/>
        </w:rPr>
        <w:t>1. Повышение качества предоставляемых услуг в сфере культуры, физической культуры для сельских жителей.</w:t>
      </w:r>
    </w:p>
    <w:p w:rsidR="007E55BE" w:rsidRPr="007E55BE" w:rsidRDefault="007E55BE" w:rsidP="007E55BE">
      <w:pPr>
        <w:jc w:val="both"/>
        <w:rPr>
          <w:sz w:val="24"/>
        </w:rPr>
      </w:pPr>
      <w:r w:rsidRPr="007E55BE">
        <w:rPr>
          <w:sz w:val="24"/>
        </w:rPr>
        <w:t>2. Повышение уровня комплексного обустройства населенных пунктов, расположенных на территории Ретюнского сельского поселения;</w:t>
      </w:r>
    </w:p>
    <w:p w:rsidR="007E55BE" w:rsidRPr="007E55BE" w:rsidRDefault="007E55BE" w:rsidP="007E55BE">
      <w:pPr>
        <w:jc w:val="both"/>
        <w:rPr>
          <w:sz w:val="24"/>
        </w:rPr>
      </w:pPr>
      <w:r w:rsidRPr="007E55BE">
        <w:rPr>
          <w:sz w:val="24"/>
        </w:rPr>
        <w:t>3. 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пользования и дворовых территорий на поселения;</w:t>
      </w:r>
    </w:p>
    <w:p w:rsidR="007E55BE" w:rsidRPr="007E55BE" w:rsidRDefault="007E55BE" w:rsidP="007E55BE">
      <w:pPr>
        <w:jc w:val="both"/>
        <w:rPr>
          <w:sz w:val="24"/>
        </w:rPr>
      </w:pPr>
      <w:r w:rsidRPr="007E55BE">
        <w:rPr>
          <w:sz w:val="24"/>
        </w:rPr>
        <w:t>4. Создание условий для обеспечения мероприятий направленных на создание безопасных условий существования граждан, проживающих на территории поселения;</w:t>
      </w:r>
    </w:p>
    <w:p w:rsidR="00B251C2" w:rsidRPr="007E55BE" w:rsidRDefault="007E55BE" w:rsidP="007E55BE">
      <w:pPr>
        <w:jc w:val="both"/>
        <w:rPr>
          <w:sz w:val="24"/>
        </w:rPr>
      </w:pPr>
      <w:r w:rsidRPr="007E55BE">
        <w:rPr>
          <w:sz w:val="24"/>
        </w:rPr>
        <w:t>5. Активизация участия граждан в реализации инициативных проектов, направленных на решение приоритетных задач развития Ретюнского сельского поселения и формирование позитивного отношения к сельской местности и сельскому образу жизни.</w:t>
      </w:r>
    </w:p>
    <w:p w:rsidR="00B251C2" w:rsidRPr="007E55BE" w:rsidRDefault="00B251C2" w:rsidP="007E55BE">
      <w:pPr>
        <w:jc w:val="both"/>
        <w:rPr>
          <w:sz w:val="24"/>
        </w:rPr>
      </w:pPr>
    </w:p>
    <w:p w:rsidR="00B251C2" w:rsidRDefault="00B251C2" w:rsidP="002040E9">
      <w:pPr>
        <w:rPr>
          <w:sz w:val="24"/>
        </w:rPr>
      </w:pPr>
    </w:p>
    <w:p w:rsidR="00B251C2" w:rsidRDefault="00B251C2" w:rsidP="002040E9">
      <w:pPr>
        <w:rPr>
          <w:sz w:val="24"/>
        </w:rPr>
      </w:pPr>
    </w:p>
    <w:p w:rsidR="00B251C2" w:rsidRDefault="00B251C2" w:rsidP="002040E9">
      <w:pPr>
        <w:rPr>
          <w:sz w:val="24"/>
        </w:rPr>
      </w:pPr>
    </w:p>
    <w:p w:rsidR="00B251C2" w:rsidRDefault="00B251C2" w:rsidP="002040E9">
      <w:pPr>
        <w:rPr>
          <w:sz w:val="24"/>
        </w:rPr>
      </w:pPr>
    </w:p>
    <w:p w:rsidR="00B251C2" w:rsidRDefault="00B251C2" w:rsidP="002040E9">
      <w:pPr>
        <w:rPr>
          <w:sz w:val="24"/>
        </w:rPr>
      </w:pPr>
    </w:p>
    <w:p w:rsidR="00B251C2" w:rsidRDefault="00B251C2" w:rsidP="002040E9">
      <w:pPr>
        <w:rPr>
          <w:sz w:val="24"/>
        </w:rPr>
      </w:pPr>
    </w:p>
    <w:p w:rsidR="00B251C2" w:rsidRDefault="00B251C2" w:rsidP="002040E9">
      <w:pPr>
        <w:rPr>
          <w:sz w:val="24"/>
        </w:rPr>
        <w:sectPr w:rsidR="00B251C2">
          <w:pgSz w:w="11900" w:h="16840"/>
          <w:pgMar w:top="360" w:right="740" w:bottom="280" w:left="1160" w:header="720" w:footer="720" w:gutter="0"/>
          <w:cols w:space="720"/>
        </w:sectPr>
      </w:pPr>
    </w:p>
    <w:p w:rsidR="00D10B28" w:rsidRDefault="00B24244">
      <w:pPr>
        <w:spacing w:before="71"/>
        <w:ind w:right="102"/>
        <w:jc w:val="right"/>
        <w:rPr>
          <w:sz w:val="20"/>
        </w:rPr>
      </w:pPr>
      <w:bookmarkStart w:id="1" w:name="Приложение_1"/>
      <w:bookmarkStart w:id="2" w:name="Приложение_2"/>
      <w:bookmarkEnd w:id="1"/>
      <w:bookmarkEnd w:id="2"/>
      <w:r>
        <w:rPr>
          <w:color w:val="000009"/>
          <w:sz w:val="20"/>
        </w:rPr>
        <w:lastRenderedPageBreak/>
        <w:t>Приложение</w:t>
      </w:r>
      <w:r>
        <w:rPr>
          <w:color w:val="000009"/>
          <w:spacing w:val="-11"/>
          <w:sz w:val="20"/>
        </w:rPr>
        <w:t xml:space="preserve"> </w:t>
      </w:r>
      <w:r w:rsidR="003E4604">
        <w:rPr>
          <w:color w:val="000009"/>
          <w:spacing w:val="-11"/>
          <w:sz w:val="20"/>
        </w:rPr>
        <w:t>3</w:t>
      </w:r>
    </w:p>
    <w:p w:rsidR="00D10B28" w:rsidRDefault="00B24244">
      <w:pPr>
        <w:spacing w:before="1"/>
        <w:ind w:left="564" w:right="611"/>
        <w:jc w:val="center"/>
        <w:rPr>
          <w:sz w:val="28"/>
        </w:rPr>
      </w:pPr>
      <w:bookmarkStart w:id="3" w:name="Прогнозные_значения_показателей_(индикат"/>
      <w:bookmarkEnd w:id="3"/>
      <w:r>
        <w:rPr>
          <w:color w:val="000009"/>
          <w:spacing w:val="-1"/>
          <w:sz w:val="28"/>
        </w:rPr>
        <w:t>Прогнозные</w:t>
      </w:r>
      <w:r>
        <w:rPr>
          <w:color w:val="000009"/>
          <w:spacing w:val="-14"/>
          <w:sz w:val="28"/>
        </w:rPr>
        <w:t xml:space="preserve"> </w:t>
      </w:r>
      <w:r>
        <w:rPr>
          <w:color w:val="000009"/>
          <w:sz w:val="28"/>
        </w:rPr>
        <w:t>значения</w:t>
      </w:r>
    </w:p>
    <w:p w:rsidR="00D10B28" w:rsidRDefault="00B24244">
      <w:pPr>
        <w:ind w:left="3843" w:right="3894" w:hanging="3"/>
        <w:jc w:val="center"/>
        <w:rPr>
          <w:b/>
          <w:sz w:val="28"/>
        </w:rPr>
      </w:pPr>
      <w:r>
        <w:rPr>
          <w:color w:val="000009"/>
          <w:sz w:val="28"/>
        </w:rPr>
        <w:t>показателей (индикаторов) реализации муниципальной программы</w:t>
      </w:r>
      <w:r>
        <w:rPr>
          <w:color w:val="000009"/>
          <w:spacing w:val="1"/>
          <w:sz w:val="28"/>
        </w:rPr>
        <w:t xml:space="preserve"> </w:t>
      </w:r>
      <w:r w:rsidR="00152AD9">
        <w:rPr>
          <w:color w:val="000009"/>
          <w:spacing w:val="1"/>
          <w:sz w:val="28"/>
        </w:rPr>
        <w:t>«</w:t>
      </w:r>
      <w:r w:rsidR="005F6125" w:rsidRPr="005F6125">
        <w:rPr>
          <w:b/>
          <w:color w:val="000009"/>
          <w:spacing w:val="-1"/>
          <w:sz w:val="28"/>
        </w:rPr>
        <w:t>Комплексное развитие территории Ретюнского сельского поселения</w:t>
      </w:r>
      <w:r w:rsidR="00152AD9">
        <w:rPr>
          <w:b/>
          <w:color w:val="000009"/>
          <w:spacing w:val="-1"/>
          <w:sz w:val="28"/>
        </w:rPr>
        <w:t>»</w:t>
      </w:r>
    </w:p>
    <w:p w:rsidR="00D10B28" w:rsidRDefault="00D10B28">
      <w:pPr>
        <w:pStyle w:val="a3"/>
        <w:spacing w:before="3" w:after="1"/>
        <w:rPr>
          <w:sz w:val="29"/>
        </w:rPr>
      </w:pPr>
    </w:p>
    <w:tbl>
      <w:tblPr>
        <w:tblStyle w:val="TableNormal"/>
        <w:tblW w:w="0" w:type="auto"/>
        <w:tblInd w:w="270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3244"/>
        <w:gridCol w:w="844"/>
        <w:gridCol w:w="3398"/>
        <w:gridCol w:w="994"/>
        <w:gridCol w:w="994"/>
        <w:gridCol w:w="996"/>
        <w:gridCol w:w="1006"/>
        <w:gridCol w:w="992"/>
        <w:gridCol w:w="992"/>
        <w:gridCol w:w="996"/>
        <w:gridCol w:w="1048"/>
      </w:tblGrid>
      <w:tr w:rsidR="00D10B28">
        <w:trPr>
          <w:trHeight w:val="271"/>
        </w:trPr>
        <w:tc>
          <w:tcPr>
            <w:tcW w:w="3244" w:type="dxa"/>
            <w:vMerge w:val="restart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1"/>
              <w:rPr>
                <w:sz w:val="35"/>
              </w:rPr>
            </w:pPr>
          </w:p>
          <w:p w:rsidR="00D10B28" w:rsidRDefault="00B24244">
            <w:pPr>
              <w:pStyle w:val="TableParagraph"/>
              <w:spacing w:before="1"/>
              <w:ind w:left="295"/>
              <w:rPr>
                <w:sz w:val="24"/>
              </w:rPr>
            </w:pPr>
            <w:r>
              <w:rPr>
                <w:color w:val="000009"/>
                <w:sz w:val="24"/>
              </w:rPr>
              <w:t>Наименование</w:t>
            </w:r>
            <w:r>
              <w:rPr>
                <w:color w:val="000009"/>
                <w:spacing w:val="-10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показателя</w:t>
            </w:r>
          </w:p>
        </w:tc>
        <w:tc>
          <w:tcPr>
            <w:tcW w:w="844" w:type="dxa"/>
            <w:vMerge w:val="restart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B24244">
            <w:pPr>
              <w:pStyle w:val="TableParagraph"/>
              <w:spacing w:before="128"/>
              <w:ind w:left="133" w:right="113"/>
              <w:jc w:val="center"/>
              <w:rPr>
                <w:sz w:val="18"/>
              </w:rPr>
            </w:pPr>
            <w:r>
              <w:rPr>
                <w:color w:val="000009"/>
                <w:spacing w:val="-1"/>
                <w:sz w:val="18"/>
              </w:rPr>
              <w:t>Единиц</w:t>
            </w:r>
            <w:r>
              <w:rPr>
                <w:color w:val="000009"/>
                <w:spacing w:val="-42"/>
                <w:sz w:val="18"/>
              </w:rPr>
              <w:t xml:space="preserve"> </w:t>
            </w:r>
            <w:r>
              <w:rPr>
                <w:color w:val="000009"/>
                <w:sz w:val="18"/>
              </w:rPr>
              <w:t>ы</w:t>
            </w:r>
            <w:r>
              <w:rPr>
                <w:color w:val="000009"/>
                <w:spacing w:val="1"/>
                <w:sz w:val="18"/>
              </w:rPr>
              <w:t xml:space="preserve"> </w:t>
            </w:r>
            <w:proofErr w:type="spellStart"/>
            <w:proofErr w:type="gramStart"/>
            <w:r>
              <w:rPr>
                <w:color w:val="000009"/>
                <w:sz w:val="18"/>
              </w:rPr>
              <w:t>измере</w:t>
            </w:r>
            <w:proofErr w:type="spellEnd"/>
            <w:r>
              <w:rPr>
                <w:color w:val="000009"/>
                <w:spacing w:val="1"/>
                <w:sz w:val="18"/>
              </w:rPr>
              <w:t xml:space="preserve"> </w:t>
            </w:r>
            <w:proofErr w:type="spellStart"/>
            <w:r>
              <w:rPr>
                <w:color w:val="000009"/>
                <w:sz w:val="18"/>
              </w:rPr>
              <w:t>ния</w:t>
            </w:r>
            <w:proofErr w:type="spellEnd"/>
            <w:proofErr w:type="gramEnd"/>
          </w:p>
        </w:tc>
        <w:tc>
          <w:tcPr>
            <w:tcW w:w="3398" w:type="dxa"/>
            <w:vMerge w:val="restart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B24244">
            <w:pPr>
              <w:pStyle w:val="TableParagraph"/>
              <w:ind w:left="735" w:right="313" w:hanging="392"/>
              <w:rPr>
                <w:sz w:val="24"/>
              </w:rPr>
            </w:pPr>
            <w:r>
              <w:rPr>
                <w:color w:val="000009"/>
                <w:spacing w:val="-1"/>
                <w:sz w:val="24"/>
              </w:rPr>
              <w:t>Источник</w:t>
            </w:r>
            <w:r>
              <w:rPr>
                <w:color w:val="000009"/>
                <w:spacing w:val="-10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данных/порядок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расчета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показателя</w:t>
            </w:r>
          </w:p>
        </w:tc>
        <w:tc>
          <w:tcPr>
            <w:tcW w:w="8018" w:type="dxa"/>
            <w:gridSpan w:val="8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B24244">
            <w:pPr>
              <w:pStyle w:val="TableParagraph"/>
              <w:spacing w:line="251" w:lineRule="exact"/>
              <w:ind w:left="2876" w:right="2859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Значение</w:t>
            </w:r>
            <w:r>
              <w:rPr>
                <w:color w:val="000009"/>
                <w:spacing w:val="-13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показателей</w:t>
            </w:r>
          </w:p>
        </w:tc>
      </w:tr>
      <w:tr w:rsidR="00D10B28">
        <w:trPr>
          <w:trHeight w:val="801"/>
        </w:trPr>
        <w:tc>
          <w:tcPr>
            <w:tcW w:w="3244" w:type="dxa"/>
            <w:vMerge/>
            <w:tcBorders>
              <w:top w:val="nil"/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rPr>
                <w:sz w:val="2"/>
                <w:szCs w:val="2"/>
              </w:rPr>
            </w:pPr>
          </w:p>
        </w:tc>
        <w:tc>
          <w:tcPr>
            <w:tcW w:w="3398" w:type="dxa"/>
            <w:vMerge/>
            <w:tcBorders>
              <w:top w:val="nil"/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16"/>
              </w:rPr>
            </w:pPr>
          </w:p>
          <w:p w:rsidR="00D10B28" w:rsidRDefault="00B251C2">
            <w:pPr>
              <w:pStyle w:val="TableParagraph"/>
              <w:ind w:left="137" w:right="95" w:hanging="14"/>
              <w:rPr>
                <w:sz w:val="18"/>
              </w:rPr>
            </w:pPr>
            <w:r>
              <w:rPr>
                <w:color w:val="000009"/>
                <w:spacing w:val="-1"/>
                <w:sz w:val="18"/>
              </w:rPr>
              <w:t>2025</w:t>
            </w:r>
            <w:r w:rsidR="00B24244">
              <w:rPr>
                <w:color w:val="000009"/>
                <w:spacing w:val="-10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год</w:t>
            </w:r>
            <w:r w:rsidR="00B24244">
              <w:rPr>
                <w:color w:val="000009"/>
                <w:spacing w:val="-10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-</w:t>
            </w:r>
            <w:r w:rsidR="00B24244">
              <w:rPr>
                <w:color w:val="000009"/>
                <w:spacing w:val="-42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отчетный</w:t>
            </w:r>
          </w:p>
        </w:tc>
        <w:tc>
          <w:tcPr>
            <w:tcW w:w="994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16"/>
              </w:rPr>
            </w:pPr>
          </w:p>
          <w:p w:rsidR="00D10B28" w:rsidRDefault="00B251C2">
            <w:pPr>
              <w:pStyle w:val="TableParagraph"/>
              <w:ind w:left="237" w:right="144" w:hanging="62"/>
              <w:rPr>
                <w:sz w:val="18"/>
              </w:rPr>
            </w:pPr>
            <w:r>
              <w:rPr>
                <w:color w:val="000009"/>
                <w:spacing w:val="-2"/>
                <w:sz w:val="18"/>
              </w:rPr>
              <w:t>2026</w:t>
            </w:r>
            <w:r w:rsidR="00B24244">
              <w:rPr>
                <w:color w:val="000009"/>
                <w:spacing w:val="-2"/>
                <w:sz w:val="18"/>
              </w:rPr>
              <w:t xml:space="preserve"> год</w:t>
            </w:r>
            <w:r w:rsidR="00B24244">
              <w:rPr>
                <w:color w:val="000009"/>
                <w:spacing w:val="-42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оценка</w:t>
            </w:r>
          </w:p>
        </w:tc>
        <w:tc>
          <w:tcPr>
            <w:tcW w:w="996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16"/>
              </w:rPr>
            </w:pPr>
          </w:p>
          <w:p w:rsidR="00D10B28" w:rsidRDefault="00B251C2">
            <w:pPr>
              <w:pStyle w:val="TableParagraph"/>
              <w:ind w:left="217" w:right="101" w:hanging="94"/>
              <w:rPr>
                <w:sz w:val="18"/>
              </w:rPr>
            </w:pPr>
            <w:r>
              <w:rPr>
                <w:color w:val="000009"/>
                <w:spacing w:val="-1"/>
                <w:sz w:val="18"/>
              </w:rPr>
              <w:t>2027</w:t>
            </w:r>
            <w:r w:rsidR="00B24244">
              <w:rPr>
                <w:color w:val="000009"/>
                <w:spacing w:val="-10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год</w:t>
            </w:r>
            <w:r w:rsidR="00B24244">
              <w:rPr>
                <w:color w:val="000009"/>
                <w:spacing w:val="-10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-</w:t>
            </w:r>
            <w:r w:rsidR="00B24244">
              <w:rPr>
                <w:color w:val="000009"/>
                <w:spacing w:val="-42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первый</w:t>
            </w:r>
          </w:p>
        </w:tc>
        <w:tc>
          <w:tcPr>
            <w:tcW w:w="1006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25"/>
              </w:rPr>
            </w:pPr>
          </w:p>
          <w:p w:rsidR="00D10B28" w:rsidRDefault="00B251C2">
            <w:pPr>
              <w:pStyle w:val="TableParagraph"/>
              <w:spacing w:before="1"/>
              <w:ind w:left="158" w:right="143"/>
              <w:jc w:val="center"/>
              <w:rPr>
                <w:sz w:val="18"/>
              </w:rPr>
            </w:pPr>
            <w:r>
              <w:rPr>
                <w:color w:val="000009"/>
                <w:sz w:val="18"/>
              </w:rPr>
              <w:t>2028</w:t>
            </w:r>
            <w:r w:rsidR="00B24244">
              <w:rPr>
                <w:color w:val="000009"/>
                <w:spacing w:val="-7"/>
                <w:sz w:val="18"/>
              </w:rPr>
              <w:t xml:space="preserve"> </w:t>
            </w:r>
            <w:r w:rsidR="00B24244">
              <w:rPr>
                <w:color w:val="000009"/>
                <w:sz w:val="18"/>
              </w:rPr>
              <w:t>год</w:t>
            </w:r>
          </w:p>
        </w:tc>
        <w:tc>
          <w:tcPr>
            <w:tcW w:w="992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25"/>
              </w:rPr>
            </w:pPr>
          </w:p>
          <w:p w:rsidR="00D10B28" w:rsidRDefault="00B24244" w:rsidP="00B251C2">
            <w:pPr>
              <w:pStyle w:val="TableParagraph"/>
              <w:spacing w:before="1"/>
              <w:ind w:left="170" w:right="155"/>
              <w:jc w:val="center"/>
              <w:rPr>
                <w:sz w:val="18"/>
              </w:rPr>
            </w:pPr>
            <w:r>
              <w:rPr>
                <w:color w:val="000009"/>
                <w:sz w:val="18"/>
              </w:rPr>
              <w:t>202</w:t>
            </w:r>
            <w:r w:rsidR="00B251C2">
              <w:rPr>
                <w:color w:val="000009"/>
                <w:sz w:val="18"/>
              </w:rPr>
              <w:t>9</w:t>
            </w:r>
            <w:r>
              <w:rPr>
                <w:color w:val="000009"/>
                <w:sz w:val="18"/>
              </w:rPr>
              <w:t>год</w:t>
            </w:r>
          </w:p>
        </w:tc>
        <w:tc>
          <w:tcPr>
            <w:tcW w:w="992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25"/>
              </w:rPr>
            </w:pPr>
          </w:p>
          <w:p w:rsidR="00D10B28" w:rsidRDefault="00B24244">
            <w:pPr>
              <w:pStyle w:val="TableParagraph"/>
              <w:spacing w:before="1"/>
              <w:ind w:left="175"/>
              <w:rPr>
                <w:sz w:val="18"/>
              </w:rPr>
            </w:pPr>
            <w:r>
              <w:rPr>
                <w:color w:val="000009"/>
                <w:sz w:val="18"/>
              </w:rPr>
              <w:t>20</w:t>
            </w:r>
            <w:r>
              <w:rPr>
                <w:color w:val="000009"/>
                <w:sz w:val="18"/>
                <w:u w:val="single" w:color="000008"/>
              </w:rPr>
              <w:t xml:space="preserve">   </w:t>
            </w:r>
            <w:r>
              <w:rPr>
                <w:color w:val="000009"/>
                <w:spacing w:val="40"/>
                <w:sz w:val="18"/>
                <w:u w:val="single" w:color="000008"/>
              </w:rPr>
              <w:t xml:space="preserve"> </w:t>
            </w:r>
            <w:r>
              <w:rPr>
                <w:color w:val="000009"/>
                <w:sz w:val="18"/>
              </w:rPr>
              <w:t>год</w:t>
            </w:r>
          </w:p>
        </w:tc>
        <w:tc>
          <w:tcPr>
            <w:tcW w:w="996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25"/>
              </w:rPr>
            </w:pPr>
          </w:p>
          <w:p w:rsidR="00D10B28" w:rsidRDefault="00B24244">
            <w:pPr>
              <w:pStyle w:val="TableParagraph"/>
              <w:spacing w:before="1"/>
              <w:ind w:left="177"/>
              <w:rPr>
                <w:sz w:val="18"/>
              </w:rPr>
            </w:pPr>
            <w:r>
              <w:rPr>
                <w:color w:val="000009"/>
                <w:sz w:val="18"/>
              </w:rPr>
              <w:t>20</w:t>
            </w:r>
            <w:r>
              <w:rPr>
                <w:color w:val="000009"/>
                <w:sz w:val="18"/>
                <w:u w:val="single" w:color="000008"/>
              </w:rPr>
              <w:t xml:space="preserve">   </w:t>
            </w:r>
            <w:r>
              <w:rPr>
                <w:color w:val="000009"/>
                <w:spacing w:val="40"/>
                <w:sz w:val="18"/>
                <w:u w:val="single" w:color="000008"/>
              </w:rPr>
              <w:t xml:space="preserve"> </w:t>
            </w:r>
            <w:r>
              <w:rPr>
                <w:color w:val="000009"/>
                <w:sz w:val="18"/>
              </w:rPr>
              <w:t>год</w:t>
            </w:r>
          </w:p>
        </w:tc>
        <w:tc>
          <w:tcPr>
            <w:tcW w:w="1048" w:type="dxa"/>
            <w:tcBorders>
              <w:left w:val="single" w:sz="4" w:space="0" w:color="000009"/>
              <w:right w:val="single" w:sz="4" w:space="0" w:color="000009"/>
            </w:tcBorders>
            <w:shd w:val="clear" w:color="auto" w:fill="F1F1F1"/>
          </w:tcPr>
          <w:p w:rsidR="00D10B28" w:rsidRDefault="00D10B28">
            <w:pPr>
              <w:pStyle w:val="TableParagraph"/>
              <w:spacing w:before="8"/>
              <w:rPr>
                <w:sz w:val="25"/>
              </w:rPr>
            </w:pPr>
          </w:p>
          <w:p w:rsidR="00D10B28" w:rsidRDefault="00B24244">
            <w:pPr>
              <w:pStyle w:val="TableParagraph"/>
              <w:spacing w:before="1"/>
              <w:ind w:left="347"/>
              <w:rPr>
                <w:sz w:val="18"/>
              </w:rPr>
            </w:pPr>
            <w:r>
              <w:rPr>
                <w:color w:val="000009"/>
                <w:sz w:val="18"/>
              </w:rPr>
              <w:t>20</w:t>
            </w:r>
            <w:r>
              <w:rPr>
                <w:color w:val="000009"/>
                <w:sz w:val="18"/>
                <w:u w:val="single" w:color="000008"/>
              </w:rPr>
              <w:t xml:space="preserve"> </w:t>
            </w:r>
            <w:r>
              <w:rPr>
                <w:color w:val="000009"/>
                <w:spacing w:val="-5"/>
                <w:sz w:val="18"/>
                <w:u w:val="single" w:color="000008"/>
              </w:rPr>
              <w:t xml:space="preserve"> </w:t>
            </w:r>
          </w:p>
        </w:tc>
      </w:tr>
      <w:tr w:rsidR="00D10B28">
        <w:trPr>
          <w:trHeight w:val="666"/>
        </w:trPr>
        <w:tc>
          <w:tcPr>
            <w:tcW w:w="15504" w:type="dxa"/>
            <w:gridSpan w:val="11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 w:rsidP="00AE04D9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color w:val="000009"/>
                <w:spacing w:val="-1"/>
                <w:sz w:val="24"/>
              </w:rPr>
              <w:t>Цель</w:t>
            </w:r>
            <w:r>
              <w:rPr>
                <w:b/>
                <w:color w:val="000009"/>
                <w:spacing w:val="-13"/>
                <w:sz w:val="24"/>
              </w:rPr>
              <w:t xml:space="preserve"> </w:t>
            </w:r>
            <w:r w:rsidR="00B251C2" w:rsidRPr="006E4CAF">
              <w:rPr>
                <w:color w:val="000009"/>
                <w:sz w:val="24"/>
              </w:rPr>
              <w:t xml:space="preserve">Создание условий для устойчивого и сбалансированного социального и экономического развития Ретюнского сельского поселения  Лужского муниципального района </w:t>
            </w:r>
          </w:p>
        </w:tc>
      </w:tr>
      <w:tr w:rsidR="00D10B28">
        <w:trPr>
          <w:trHeight w:val="271"/>
        </w:trPr>
        <w:tc>
          <w:tcPr>
            <w:tcW w:w="15504" w:type="dxa"/>
            <w:gridSpan w:val="11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7E55BE">
            <w:pPr>
              <w:pStyle w:val="TableParagraph"/>
              <w:spacing w:line="251" w:lineRule="exact"/>
              <w:ind w:left="112"/>
              <w:rPr>
                <w:b/>
                <w:sz w:val="24"/>
              </w:rPr>
            </w:pPr>
            <w:r w:rsidRPr="007E55BE">
              <w:rPr>
                <w:b/>
                <w:color w:val="000009"/>
                <w:sz w:val="24"/>
              </w:rPr>
              <w:t>Повышение качества предоставляемых услуг в сфере культуры, физической культуры для сельских жителей</w:t>
            </w:r>
          </w:p>
        </w:tc>
      </w:tr>
      <w:tr w:rsidR="00D10B28" w:rsidTr="007E55BE">
        <w:trPr>
          <w:trHeight w:val="772"/>
        </w:trPr>
        <w:tc>
          <w:tcPr>
            <w:tcW w:w="32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line="250" w:lineRule="exact"/>
              <w:ind w:left="112"/>
            </w:pPr>
            <w:r>
              <w:rPr>
                <w:color w:val="000009"/>
              </w:rPr>
              <w:t>Показатель</w:t>
            </w:r>
            <w:r>
              <w:rPr>
                <w:color w:val="000009"/>
                <w:spacing w:val="-6"/>
              </w:rPr>
              <w:t xml:space="preserve"> </w:t>
            </w:r>
            <w:r>
              <w:rPr>
                <w:color w:val="000009"/>
              </w:rPr>
              <w:t>1.1</w:t>
            </w:r>
          </w:p>
          <w:p w:rsidR="007E55BE" w:rsidRDefault="007E55BE" w:rsidP="007E55BE">
            <w:pPr>
              <w:pStyle w:val="TableParagraph"/>
              <w:spacing w:line="252" w:lineRule="exact"/>
              <w:ind w:left="112" w:right="1105"/>
            </w:pPr>
            <w:r w:rsidRPr="007E55BE">
              <w:rPr>
                <w:color w:val="000009"/>
              </w:rPr>
              <w:t>Количество кружков</w:t>
            </w:r>
          </w:p>
        </w:tc>
        <w:tc>
          <w:tcPr>
            <w:tcW w:w="8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D10B28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  <w:p w:rsidR="00D10B28" w:rsidRPr="00136AAC" w:rsidRDefault="007E55BE" w:rsidP="00136AAC">
            <w:pPr>
              <w:pStyle w:val="TableParagraph"/>
              <w:ind w:left="331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136AAC">
              <w:rPr>
                <w:color w:val="000009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339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136AAC" w:rsidP="00136AAC">
            <w:pPr>
              <w:pStyle w:val="TableParagraph"/>
              <w:ind w:left="113" w:right="435"/>
              <w:jc w:val="center"/>
              <w:rPr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По результатам отчета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45069A" w:rsidP="00136AAC">
            <w:pPr>
              <w:pStyle w:val="TableParagraph"/>
              <w:ind w:left="288" w:right="27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45069A" w:rsidP="00136AAC">
            <w:pPr>
              <w:pStyle w:val="TableParagraph"/>
              <w:ind w:left="288" w:right="27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45069A" w:rsidP="00136AAC">
            <w:pPr>
              <w:pStyle w:val="TableParagraph"/>
              <w:ind w:left="289" w:right="2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00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D10B28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D10B28" w:rsidP="00136AAC">
            <w:pPr>
              <w:pStyle w:val="TableParagraph"/>
              <w:ind w:left="170" w:right="153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D10B28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D10B28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136AAC" w:rsidRDefault="00D10B28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136AAC" w:rsidTr="007E55BE">
        <w:trPr>
          <w:trHeight w:val="987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Default="00136AAC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>
              <w:rPr>
                <w:color w:val="000009"/>
              </w:rPr>
              <w:t>Показатель 1.2</w:t>
            </w:r>
          </w:p>
          <w:p w:rsidR="00136AAC" w:rsidRDefault="00136AAC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>
              <w:rPr>
                <w:color w:val="000009"/>
              </w:rPr>
              <w:t>Количество посещений библиотеки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 w:rsidRPr="00136AAC">
              <w:rPr>
                <w:sz w:val="20"/>
                <w:szCs w:val="20"/>
              </w:rPr>
              <w:t>чел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Default="00136AAC" w:rsidP="00136AAC">
            <w:pPr>
              <w:jc w:val="center"/>
            </w:pPr>
            <w:r w:rsidRPr="00B55033">
              <w:t>По результатам отчета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136AAC" w:rsidTr="007E55BE">
        <w:trPr>
          <w:trHeight w:val="569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Default="00136AAC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>
              <w:rPr>
                <w:color w:val="000009"/>
              </w:rPr>
              <w:t>Показатель 1.3</w:t>
            </w:r>
          </w:p>
          <w:p w:rsidR="00136AAC" w:rsidRDefault="00136AAC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>
              <w:rPr>
                <w:color w:val="000009"/>
              </w:rPr>
              <w:t>Количество культурно-массовых мероприятий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auto"/>
            </w:tcBorders>
          </w:tcPr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136AAC">
              <w:rPr>
                <w:sz w:val="20"/>
                <w:szCs w:val="20"/>
              </w:rPr>
              <w:t>Ед</w:t>
            </w:r>
            <w:proofErr w:type="spellEnd"/>
            <w:proofErr w:type="gramEnd"/>
          </w:p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9"/>
            </w:tcBorders>
          </w:tcPr>
          <w:p w:rsidR="00136AAC" w:rsidRDefault="00136AAC" w:rsidP="00136AAC">
            <w:pPr>
              <w:jc w:val="center"/>
            </w:pPr>
            <w:r w:rsidRPr="00B55033">
              <w:t>По результатам отчета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7E55BE" w:rsidTr="0045069A">
        <w:trPr>
          <w:trHeight w:val="1283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Default="00136AAC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>
              <w:rPr>
                <w:color w:val="000009"/>
              </w:rPr>
              <w:t>Показатель 1.4</w:t>
            </w:r>
          </w:p>
          <w:p w:rsidR="0045069A" w:rsidRDefault="00136AAC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 w:rsidRPr="00136AAC">
              <w:rPr>
                <w:color w:val="000009"/>
              </w:rPr>
              <w:t>Размер средней заработной платы работников культуры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auto"/>
            </w:tcBorders>
          </w:tcPr>
          <w:p w:rsidR="007E55BE" w:rsidRPr="00136AAC" w:rsidRDefault="00136AAC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proofErr w:type="spellStart"/>
            <w:r w:rsidRPr="00136AAC">
              <w:rPr>
                <w:sz w:val="20"/>
                <w:szCs w:val="20"/>
              </w:rPr>
              <w:t>Тыс</w:t>
            </w:r>
            <w:proofErr w:type="gramStart"/>
            <w:r w:rsidRPr="00136AAC">
              <w:rPr>
                <w:sz w:val="20"/>
                <w:szCs w:val="20"/>
              </w:rPr>
              <w:t>.р</w:t>
            </w:r>
            <w:proofErr w:type="gramEnd"/>
            <w:r w:rsidRPr="00136AAC">
              <w:rPr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ind w:left="113" w:right="435"/>
              <w:jc w:val="center"/>
              <w:rPr>
                <w:color w:val="000009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7E55BE" w:rsidRPr="00136AAC" w:rsidRDefault="007E55BE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45069A" w:rsidTr="007E55BE">
        <w:trPr>
          <w:trHeight w:val="217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Default="0045069A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>
              <w:rPr>
                <w:color w:val="000009"/>
              </w:rPr>
              <w:t>Показатель 1.5</w:t>
            </w:r>
          </w:p>
          <w:p w:rsidR="0045069A" w:rsidRDefault="0045069A" w:rsidP="007E55BE">
            <w:pPr>
              <w:pStyle w:val="TableParagraph"/>
              <w:spacing w:line="252" w:lineRule="exact"/>
              <w:ind w:left="112" w:right="1105"/>
              <w:rPr>
                <w:color w:val="000009"/>
              </w:rPr>
            </w:pPr>
            <w:r w:rsidRPr="0045069A">
              <w:rPr>
                <w:color w:val="000009"/>
              </w:rPr>
              <w:t xml:space="preserve">расходы на </w:t>
            </w:r>
            <w:proofErr w:type="gramStart"/>
            <w:r w:rsidRPr="0045069A">
              <w:rPr>
                <w:color w:val="000009"/>
              </w:rPr>
              <w:t>капитальной</w:t>
            </w:r>
            <w:proofErr w:type="gramEnd"/>
            <w:r w:rsidRPr="0045069A">
              <w:rPr>
                <w:color w:val="000009"/>
              </w:rPr>
              <w:t xml:space="preserve"> ремонт объектов спорта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right w:val="single" w:sz="4" w:space="0" w:color="auto"/>
            </w:tcBorders>
          </w:tcPr>
          <w:p w:rsidR="0045069A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right w:val="single" w:sz="4" w:space="0" w:color="000009"/>
            </w:tcBorders>
          </w:tcPr>
          <w:p w:rsidR="0045069A" w:rsidRPr="00136AAC" w:rsidRDefault="0045069A" w:rsidP="0045069A">
            <w:pPr>
              <w:pStyle w:val="TableParagraph"/>
              <w:ind w:left="113" w:right="435"/>
              <w:jc w:val="center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</w:rPr>
              <w:t>В соответствии с актами</w:t>
            </w:r>
            <w:r>
              <w:rPr>
                <w:color w:val="000009"/>
                <w:spacing w:val="1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выполненных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работ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(КС3, КС3)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spacing w:before="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45069A" w:rsidRPr="00136AAC" w:rsidRDefault="0045069A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D10B28">
        <w:trPr>
          <w:trHeight w:val="271"/>
        </w:trPr>
        <w:tc>
          <w:tcPr>
            <w:tcW w:w="15504" w:type="dxa"/>
            <w:gridSpan w:val="11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line="251" w:lineRule="exact"/>
              <w:ind w:left="112"/>
              <w:rPr>
                <w:b/>
                <w:sz w:val="24"/>
              </w:rPr>
            </w:pPr>
            <w:r>
              <w:rPr>
                <w:b/>
                <w:color w:val="000009"/>
                <w:spacing w:val="-8"/>
                <w:sz w:val="24"/>
              </w:rPr>
              <w:t xml:space="preserve"> </w:t>
            </w:r>
            <w:r w:rsidR="00136AAC" w:rsidRPr="00136AAC">
              <w:rPr>
                <w:b/>
                <w:sz w:val="24"/>
              </w:rPr>
              <w:t>Повышение уровня комплексного обустройства населенных пунктов, расположенных на территории Ретюнского сельского поселения</w:t>
            </w:r>
          </w:p>
        </w:tc>
      </w:tr>
      <w:tr w:rsidR="00D10B28" w:rsidTr="00136AAC">
        <w:trPr>
          <w:trHeight w:val="1210"/>
        </w:trPr>
        <w:tc>
          <w:tcPr>
            <w:tcW w:w="32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line="228" w:lineRule="exact"/>
              <w:ind w:left="112"/>
              <w:rPr>
                <w:sz w:val="20"/>
              </w:rPr>
            </w:pPr>
            <w:r>
              <w:rPr>
                <w:color w:val="000009"/>
                <w:sz w:val="20"/>
              </w:rPr>
              <w:t>Показатель</w:t>
            </w:r>
            <w:r>
              <w:rPr>
                <w:color w:val="000009"/>
                <w:spacing w:val="-5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2.1</w:t>
            </w:r>
          </w:p>
          <w:p w:rsidR="00D10B28" w:rsidRDefault="00B24244">
            <w:pPr>
              <w:pStyle w:val="TableParagraph"/>
              <w:ind w:left="112"/>
              <w:rPr>
                <w:sz w:val="20"/>
              </w:rPr>
            </w:pPr>
            <w:r>
              <w:rPr>
                <w:color w:val="000009"/>
                <w:sz w:val="20"/>
              </w:rPr>
              <w:t>Создание</w:t>
            </w:r>
            <w:r w:rsidR="00136AAC">
              <w:rPr>
                <w:color w:val="000009"/>
                <w:sz w:val="20"/>
              </w:rPr>
              <w:t xml:space="preserve"> (реконструкция) </w:t>
            </w:r>
            <w:r>
              <w:rPr>
                <w:color w:val="000009"/>
                <w:spacing w:val="-4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мест (площадок)</w:t>
            </w:r>
          </w:p>
          <w:p w:rsidR="00D10B28" w:rsidRDefault="00B24244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</w:rPr>
            </w:pPr>
            <w:r>
              <w:rPr>
                <w:color w:val="000009"/>
                <w:sz w:val="20"/>
              </w:rPr>
              <w:t>накопления твердых</w:t>
            </w:r>
            <w:r>
              <w:rPr>
                <w:color w:val="000009"/>
                <w:spacing w:val="1"/>
                <w:sz w:val="20"/>
              </w:rPr>
              <w:t xml:space="preserve"> </w:t>
            </w:r>
            <w:r>
              <w:rPr>
                <w:color w:val="000009"/>
                <w:spacing w:val="-2"/>
                <w:sz w:val="20"/>
              </w:rPr>
              <w:t>коммунальных</w:t>
            </w:r>
            <w:r>
              <w:rPr>
                <w:color w:val="000009"/>
                <w:spacing w:val="-11"/>
                <w:sz w:val="20"/>
              </w:rPr>
              <w:t xml:space="preserve"> </w:t>
            </w:r>
            <w:r>
              <w:rPr>
                <w:color w:val="000009"/>
                <w:spacing w:val="-1"/>
                <w:sz w:val="20"/>
              </w:rPr>
              <w:t>отходов</w:t>
            </w:r>
          </w:p>
          <w:p w:rsidR="00136AAC" w:rsidRDefault="00136AAC">
            <w:pPr>
              <w:pStyle w:val="TableParagraph"/>
              <w:spacing w:line="230" w:lineRule="atLeast"/>
              <w:ind w:left="112" w:right="1131"/>
              <w:rPr>
                <w:sz w:val="20"/>
              </w:rPr>
            </w:pPr>
          </w:p>
        </w:tc>
        <w:tc>
          <w:tcPr>
            <w:tcW w:w="8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spacing w:before="10"/>
              <w:rPr>
                <w:sz w:val="29"/>
              </w:rPr>
            </w:pPr>
          </w:p>
          <w:p w:rsidR="00D10B28" w:rsidRDefault="00B24244">
            <w:pPr>
              <w:pStyle w:val="TableParagraph"/>
              <w:ind w:left="305"/>
              <w:rPr>
                <w:sz w:val="20"/>
              </w:rPr>
            </w:pPr>
            <w:proofErr w:type="spellStart"/>
            <w:proofErr w:type="gramStart"/>
            <w:r>
              <w:rPr>
                <w:color w:val="000009"/>
                <w:sz w:val="20"/>
              </w:rPr>
              <w:t>шт</w:t>
            </w:r>
            <w:proofErr w:type="spellEnd"/>
            <w:proofErr w:type="gramEnd"/>
          </w:p>
        </w:tc>
        <w:tc>
          <w:tcPr>
            <w:tcW w:w="339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B24244">
            <w:pPr>
              <w:pStyle w:val="TableParagraph"/>
              <w:ind w:left="113" w:right="105"/>
              <w:rPr>
                <w:sz w:val="20"/>
              </w:rPr>
            </w:pPr>
            <w:r>
              <w:rPr>
                <w:color w:val="000009"/>
                <w:sz w:val="20"/>
              </w:rPr>
              <w:t>В соответствии с актами</w:t>
            </w:r>
            <w:r>
              <w:rPr>
                <w:color w:val="000009"/>
                <w:spacing w:val="1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выполненных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работ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(оказания</w:t>
            </w:r>
            <w:r>
              <w:rPr>
                <w:color w:val="000009"/>
                <w:spacing w:val="-8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услуг)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136AAC">
            <w:pPr>
              <w:pStyle w:val="TableParagraph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136AAC">
            <w:pPr>
              <w:pStyle w:val="TableParagraph"/>
              <w:ind w:left="288" w:right="27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136AAC">
            <w:pPr>
              <w:pStyle w:val="TableParagraph"/>
              <w:ind w:left="288" w:right="272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00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ind w:left="18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ind w:left="16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  <w:tc>
          <w:tcPr>
            <w:tcW w:w="104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</w:tr>
      <w:tr w:rsidR="00136AAC" w:rsidTr="00136AAC">
        <w:trPr>
          <w:trHeight w:val="218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line="230" w:lineRule="atLeast"/>
              <w:ind w:left="112" w:right="1131"/>
              <w:rPr>
                <w:color w:val="000009"/>
                <w:sz w:val="20"/>
                <w:szCs w:val="20"/>
              </w:rPr>
            </w:pPr>
            <w:r w:rsidRPr="00136AAC">
              <w:rPr>
                <w:color w:val="000009"/>
                <w:sz w:val="20"/>
                <w:szCs w:val="20"/>
              </w:rPr>
              <w:lastRenderedPageBreak/>
              <w:t>Показатель 2.2</w:t>
            </w:r>
          </w:p>
          <w:p w:rsidR="00136AAC" w:rsidRPr="00136AAC" w:rsidRDefault="00136AAC" w:rsidP="00136AAC">
            <w:pPr>
              <w:pStyle w:val="TableParagraph"/>
              <w:spacing w:line="230" w:lineRule="atLeast"/>
              <w:ind w:left="112" w:right="1131"/>
              <w:rPr>
                <w:color w:val="000009"/>
                <w:sz w:val="20"/>
                <w:szCs w:val="20"/>
              </w:rPr>
            </w:pPr>
            <w:r w:rsidRPr="00136AAC">
              <w:rPr>
                <w:color w:val="000009"/>
                <w:sz w:val="20"/>
                <w:szCs w:val="20"/>
              </w:rPr>
              <w:t>Площадь земель, освобожденных от борщевика Сосновского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 w:rsidRPr="00136AAC">
              <w:rPr>
                <w:sz w:val="20"/>
                <w:szCs w:val="20"/>
              </w:rPr>
              <w:t>га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  <w:r w:rsidRPr="00136AAC">
              <w:rPr>
                <w:color w:val="000009"/>
                <w:sz w:val="20"/>
                <w:szCs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136AAC" w:rsidTr="00136AAC">
        <w:trPr>
          <w:trHeight w:val="242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136AAC">
              <w:rPr>
                <w:color w:val="000009"/>
                <w:spacing w:val="-1"/>
                <w:sz w:val="20"/>
                <w:szCs w:val="20"/>
              </w:rPr>
              <w:t>Показатель 2.3 Количество мероприятий, направленных на поддержание объектов теплоснабжения в нормативном состоянии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136AAC" w:rsidTr="009963EB">
        <w:trPr>
          <w:trHeight w:val="932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9963EB">
              <w:rPr>
                <w:color w:val="000009"/>
                <w:spacing w:val="-1"/>
                <w:sz w:val="20"/>
                <w:szCs w:val="20"/>
              </w:rPr>
              <w:t>Показатель 2.</w:t>
            </w:r>
            <w:r>
              <w:rPr>
                <w:color w:val="000009"/>
                <w:spacing w:val="-1"/>
                <w:sz w:val="20"/>
                <w:szCs w:val="20"/>
              </w:rPr>
              <w:t>4</w:t>
            </w:r>
            <w:r w:rsidRPr="009963EB">
              <w:rPr>
                <w:color w:val="000009"/>
                <w:spacing w:val="-1"/>
                <w:sz w:val="20"/>
                <w:szCs w:val="20"/>
              </w:rPr>
              <w:t xml:space="preserve"> </w:t>
            </w:r>
            <w:r>
              <w:rPr>
                <w:color w:val="000009"/>
                <w:spacing w:val="-1"/>
                <w:sz w:val="20"/>
                <w:szCs w:val="20"/>
              </w:rPr>
              <w:t xml:space="preserve">Количество мероприятий </w:t>
            </w:r>
            <w:r w:rsidRPr="009963EB">
              <w:rPr>
                <w:color w:val="000009"/>
                <w:spacing w:val="-1"/>
                <w:sz w:val="20"/>
                <w:szCs w:val="20"/>
              </w:rPr>
              <w:t xml:space="preserve"> по учету и обслуживанию уличного освещения поселения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9963EB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9963EB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  <w:r w:rsidRPr="009963EB">
              <w:rPr>
                <w:color w:val="000009"/>
                <w:sz w:val="20"/>
                <w:szCs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9963EB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9963EB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136AAC" w:rsidRPr="00136AAC" w:rsidRDefault="00136AAC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9963EB" w:rsidTr="009963EB">
        <w:trPr>
          <w:trHeight w:val="182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>
              <w:rPr>
                <w:color w:val="000009"/>
                <w:spacing w:val="-1"/>
                <w:sz w:val="20"/>
                <w:szCs w:val="20"/>
              </w:rPr>
              <w:t xml:space="preserve">Показатель 2.5 </w:t>
            </w:r>
            <w:r w:rsidRPr="009963EB">
              <w:rPr>
                <w:color w:val="000009"/>
                <w:spacing w:val="-1"/>
                <w:sz w:val="20"/>
                <w:szCs w:val="20"/>
              </w:rPr>
              <w:t xml:space="preserve">Количество </w:t>
            </w:r>
            <w:proofErr w:type="gramStart"/>
            <w:r w:rsidRPr="009963EB">
              <w:rPr>
                <w:color w:val="000009"/>
                <w:spacing w:val="-1"/>
                <w:sz w:val="20"/>
                <w:szCs w:val="20"/>
              </w:rPr>
              <w:t>вывезенных</w:t>
            </w:r>
            <w:proofErr w:type="gramEnd"/>
          </w:p>
          <w:p w:rsidR="009963EB" w:rsidRP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>
              <w:rPr>
                <w:color w:val="000009"/>
                <w:spacing w:val="-1"/>
                <w:sz w:val="20"/>
                <w:szCs w:val="20"/>
              </w:rPr>
              <w:t>несанкционированных свалок</w:t>
            </w:r>
            <w:r>
              <w:rPr>
                <w:color w:val="000009"/>
                <w:spacing w:val="-1"/>
                <w:sz w:val="20"/>
                <w:szCs w:val="20"/>
              </w:rPr>
              <w:tab/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 w:rsidRPr="009963EB">
              <w:rPr>
                <w:sz w:val="20"/>
                <w:szCs w:val="20"/>
              </w:rPr>
              <w:t>м3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  <w:r w:rsidRPr="009963EB">
              <w:rPr>
                <w:color w:val="000009"/>
                <w:sz w:val="20"/>
                <w:szCs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9963EB" w:rsidTr="009963EB">
        <w:trPr>
          <w:trHeight w:val="1634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9963EB">
              <w:rPr>
                <w:color w:val="000009"/>
                <w:spacing w:val="-1"/>
                <w:sz w:val="20"/>
                <w:szCs w:val="20"/>
              </w:rPr>
              <w:t xml:space="preserve">Показатель </w:t>
            </w:r>
            <w:r>
              <w:rPr>
                <w:color w:val="000009"/>
                <w:spacing w:val="-1"/>
                <w:sz w:val="20"/>
                <w:szCs w:val="20"/>
              </w:rPr>
              <w:t>2.6</w:t>
            </w:r>
          </w:p>
          <w:p w:rsidR="009963EB" w:rsidRP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9963EB">
              <w:rPr>
                <w:color w:val="000009"/>
                <w:spacing w:val="-1"/>
                <w:sz w:val="20"/>
                <w:szCs w:val="20"/>
              </w:rPr>
              <w:t>Спил аварийных, формовочная обрезка деревьев</w:t>
            </w:r>
          </w:p>
          <w:p w:rsidR="009963EB" w:rsidRP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9963EB">
              <w:rPr>
                <w:color w:val="000009"/>
                <w:spacing w:val="-1"/>
                <w:sz w:val="20"/>
                <w:szCs w:val="20"/>
              </w:rPr>
              <w:t xml:space="preserve">на территории поселения </w:t>
            </w:r>
            <w:proofErr w:type="gramStart"/>
            <w:r w:rsidRPr="009963EB">
              <w:rPr>
                <w:color w:val="000009"/>
                <w:spacing w:val="-1"/>
                <w:sz w:val="20"/>
                <w:szCs w:val="20"/>
              </w:rPr>
              <w:t>по</w:t>
            </w:r>
            <w:proofErr w:type="gramEnd"/>
          </w:p>
          <w:p w:rsid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9963EB">
              <w:rPr>
                <w:color w:val="000009"/>
                <w:spacing w:val="-1"/>
                <w:sz w:val="20"/>
                <w:szCs w:val="20"/>
              </w:rPr>
              <w:t>заявлениям граждан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  <w:r w:rsidRPr="009963EB">
              <w:rPr>
                <w:color w:val="000009"/>
                <w:sz w:val="20"/>
                <w:szCs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9963EB" w:rsidTr="00F40E42">
        <w:trPr>
          <w:trHeight w:val="992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>
              <w:rPr>
                <w:color w:val="000009"/>
                <w:spacing w:val="-1"/>
                <w:sz w:val="20"/>
                <w:szCs w:val="20"/>
              </w:rPr>
              <w:t>Показатель 2.7</w:t>
            </w:r>
          </w:p>
          <w:p w:rsidR="009963EB" w:rsidRPr="009963EB" w:rsidRDefault="009963EB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>
              <w:rPr>
                <w:color w:val="000009"/>
                <w:spacing w:val="-1"/>
                <w:sz w:val="20"/>
                <w:szCs w:val="20"/>
              </w:rPr>
              <w:t>По</w:t>
            </w:r>
            <w:r w:rsidRPr="009963EB">
              <w:rPr>
                <w:color w:val="000009"/>
                <w:spacing w:val="-1"/>
                <w:sz w:val="20"/>
                <w:szCs w:val="20"/>
              </w:rPr>
              <w:t>кос детских площадок, территорий общего пользования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</w:t>
            </w:r>
            <w:proofErr w:type="gramStart"/>
            <w:r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9963EB" w:rsidRDefault="009963EB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  <w:r w:rsidRPr="009963EB">
              <w:rPr>
                <w:color w:val="000009"/>
                <w:sz w:val="20"/>
                <w:szCs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Pr="00136AAC" w:rsidRDefault="009963EB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F40E42" w:rsidTr="00F40E42">
        <w:trPr>
          <w:trHeight w:val="599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>
              <w:rPr>
                <w:color w:val="000009"/>
                <w:spacing w:val="-1"/>
                <w:sz w:val="20"/>
                <w:szCs w:val="20"/>
              </w:rPr>
              <w:t>Показатель 2.8</w:t>
            </w:r>
          </w:p>
          <w:p w:rsidR="00F40E42" w:rsidRDefault="00F40E42" w:rsidP="009963EB">
            <w:pPr>
              <w:pStyle w:val="TableParagraph"/>
              <w:spacing w:line="230" w:lineRule="atLeast"/>
              <w:ind w:left="112" w:right="1131"/>
              <w:rPr>
                <w:color w:val="000009"/>
                <w:spacing w:val="-1"/>
                <w:sz w:val="20"/>
                <w:szCs w:val="20"/>
              </w:rPr>
            </w:pPr>
            <w:r w:rsidRPr="00F40E42">
              <w:rPr>
                <w:color w:val="000009"/>
                <w:spacing w:val="-1"/>
                <w:sz w:val="20"/>
                <w:szCs w:val="20"/>
              </w:rPr>
              <w:t>Количество мероприятий, направленных на поддержку развития</w:t>
            </w:r>
            <w:r>
              <w:rPr>
                <w:color w:val="000009"/>
                <w:spacing w:val="-1"/>
                <w:sz w:val="20"/>
                <w:szCs w:val="20"/>
              </w:rPr>
              <w:t xml:space="preserve"> </w:t>
            </w:r>
            <w:r w:rsidRPr="00F40E42">
              <w:rPr>
                <w:color w:val="000009"/>
                <w:spacing w:val="-1"/>
                <w:sz w:val="20"/>
                <w:szCs w:val="20"/>
              </w:rPr>
              <w:t>общественной инфраструктуры муниципального значения</w:t>
            </w:r>
            <w:r>
              <w:rPr>
                <w:color w:val="000009"/>
                <w:spacing w:val="-1"/>
                <w:sz w:val="20"/>
                <w:szCs w:val="20"/>
              </w:rPr>
              <w:t xml:space="preserve"> (депутатские)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136AAC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9963EB" w:rsidRDefault="00F40E42" w:rsidP="00136AAC">
            <w:pPr>
              <w:pStyle w:val="TableParagraph"/>
              <w:ind w:left="113" w:right="105"/>
              <w:jc w:val="center"/>
              <w:rPr>
                <w:color w:val="000009"/>
                <w:sz w:val="20"/>
                <w:szCs w:val="20"/>
              </w:rPr>
            </w:pPr>
            <w:r w:rsidRPr="009963EB">
              <w:rPr>
                <w:color w:val="000009"/>
                <w:sz w:val="20"/>
                <w:szCs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136AAC">
            <w:pPr>
              <w:pStyle w:val="TableParagraph"/>
              <w:ind w:left="288" w:right="27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136AAC">
            <w:pPr>
              <w:pStyle w:val="TableParagraph"/>
              <w:ind w:left="288" w:right="2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136AAC" w:rsidRDefault="00F40E42" w:rsidP="00136AAC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136AAC" w:rsidRDefault="00F40E42" w:rsidP="00136AAC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136AAC" w:rsidRDefault="00F40E42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136AAC" w:rsidRDefault="00F40E42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136AAC" w:rsidRDefault="00F40E42" w:rsidP="00136AA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D10B28">
        <w:trPr>
          <w:trHeight w:val="270"/>
        </w:trPr>
        <w:tc>
          <w:tcPr>
            <w:tcW w:w="15504" w:type="dxa"/>
            <w:gridSpan w:val="11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9963EB">
            <w:pPr>
              <w:pStyle w:val="TableParagraph"/>
              <w:spacing w:line="251" w:lineRule="exact"/>
              <w:ind w:left="112"/>
              <w:rPr>
                <w:b/>
                <w:sz w:val="24"/>
              </w:rPr>
            </w:pPr>
            <w:r w:rsidRPr="009963EB">
              <w:rPr>
                <w:b/>
                <w:sz w:val="24"/>
              </w:rPr>
              <w:t xml:space="preserve">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</w:t>
            </w:r>
            <w:r w:rsidRPr="009963EB">
              <w:rPr>
                <w:b/>
                <w:sz w:val="24"/>
              </w:rPr>
              <w:lastRenderedPageBreak/>
              <w:t>пользования и дворовых территорий на поселения</w:t>
            </w:r>
          </w:p>
        </w:tc>
      </w:tr>
      <w:tr w:rsidR="00D10B28" w:rsidTr="009963EB">
        <w:trPr>
          <w:trHeight w:val="714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Pr="00562A8E" w:rsidRDefault="00B24244" w:rsidP="00562A8E">
            <w:pPr>
              <w:pStyle w:val="TableParagraph"/>
              <w:ind w:left="112" w:right="1041"/>
              <w:rPr>
                <w:color w:val="000009"/>
                <w:spacing w:val="-1"/>
                <w:sz w:val="20"/>
              </w:rPr>
            </w:pPr>
            <w:r>
              <w:rPr>
                <w:color w:val="000009"/>
                <w:sz w:val="20"/>
              </w:rPr>
              <w:lastRenderedPageBreak/>
              <w:t>Показатель 3.1</w:t>
            </w:r>
            <w:r>
              <w:rPr>
                <w:color w:val="000009"/>
                <w:spacing w:val="1"/>
                <w:sz w:val="20"/>
              </w:rPr>
              <w:t xml:space="preserve"> </w:t>
            </w:r>
            <w:r w:rsidR="00562A8E">
              <w:rPr>
                <w:color w:val="000009"/>
                <w:spacing w:val="-1"/>
                <w:sz w:val="20"/>
              </w:rPr>
              <w:t>Количество</w:t>
            </w:r>
          </w:p>
          <w:p w:rsidR="009963EB" w:rsidRDefault="00562A8E" w:rsidP="00562A8E">
            <w:pPr>
              <w:pStyle w:val="TableParagraph"/>
              <w:spacing w:line="209" w:lineRule="exact"/>
              <w:ind w:left="112"/>
              <w:rPr>
                <w:sz w:val="20"/>
              </w:rPr>
            </w:pPr>
            <w:r w:rsidRPr="00562A8E">
              <w:rPr>
                <w:color w:val="000009"/>
                <w:spacing w:val="-1"/>
                <w:sz w:val="20"/>
              </w:rPr>
              <w:t>мероприятий, направленных на повышение безопасности дорожного движения</w:t>
            </w:r>
          </w:p>
        </w:tc>
        <w:tc>
          <w:tcPr>
            <w:tcW w:w="8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spacing w:before="9"/>
              <w:rPr>
                <w:sz w:val="19"/>
              </w:rPr>
            </w:pPr>
          </w:p>
          <w:p w:rsidR="00D10B28" w:rsidRDefault="00562A8E">
            <w:pPr>
              <w:pStyle w:val="TableParagraph"/>
              <w:ind w:left="313"/>
              <w:rPr>
                <w:sz w:val="20"/>
              </w:rPr>
            </w:pPr>
            <w:proofErr w:type="spellStart"/>
            <w:proofErr w:type="gramStart"/>
            <w:r>
              <w:rPr>
                <w:color w:val="000009"/>
                <w:sz w:val="20"/>
              </w:rPr>
              <w:t>ед</w:t>
            </w:r>
            <w:proofErr w:type="spellEnd"/>
            <w:proofErr w:type="gramEnd"/>
          </w:p>
        </w:tc>
        <w:tc>
          <w:tcPr>
            <w:tcW w:w="339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B24244">
            <w:pPr>
              <w:pStyle w:val="TableParagraph"/>
              <w:ind w:left="113" w:right="105"/>
              <w:rPr>
                <w:sz w:val="20"/>
              </w:rPr>
            </w:pPr>
            <w:r>
              <w:rPr>
                <w:color w:val="000009"/>
                <w:sz w:val="20"/>
              </w:rPr>
              <w:t>В соответствии с актами</w:t>
            </w:r>
            <w:r>
              <w:rPr>
                <w:color w:val="000009"/>
                <w:spacing w:val="1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выполненных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работ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(оказания</w:t>
            </w:r>
            <w:r>
              <w:rPr>
                <w:color w:val="000009"/>
                <w:spacing w:val="-8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услуг)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562A8E">
            <w:pPr>
              <w:pStyle w:val="TableParagraph"/>
            </w:pPr>
            <w:r>
              <w:t>1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562A8E">
            <w:pPr>
              <w:pStyle w:val="TableParagraph"/>
              <w:ind w:left="288" w:right="27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562A8E">
            <w:pPr>
              <w:pStyle w:val="TableParagraph"/>
              <w:ind w:left="288" w:right="272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00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ind w:left="158" w:right="14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ind w:left="170" w:right="154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  <w:tc>
          <w:tcPr>
            <w:tcW w:w="104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</w:tr>
      <w:tr w:rsidR="009963EB" w:rsidTr="009963EB">
        <w:trPr>
          <w:trHeight w:val="206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9963EB">
            <w:pPr>
              <w:pStyle w:val="TableParagraph"/>
              <w:spacing w:line="209" w:lineRule="exact"/>
              <w:ind w:left="112"/>
              <w:rPr>
                <w:color w:val="000009"/>
                <w:sz w:val="20"/>
              </w:rPr>
            </w:pPr>
            <w:r>
              <w:rPr>
                <w:color w:val="000009"/>
                <w:sz w:val="20"/>
              </w:rPr>
              <w:t>Показатель 3.2</w:t>
            </w:r>
          </w:p>
          <w:p w:rsidR="009963EB" w:rsidRDefault="00562A8E" w:rsidP="009963EB">
            <w:pPr>
              <w:pStyle w:val="TableParagraph"/>
              <w:spacing w:line="209" w:lineRule="exact"/>
              <w:ind w:left="112"/>
              <w:rPr>
                <w:color w:val="000009"/>
                <w:sz w:val="20"/>
              </w:rPr>
            </w:pPr>
            <w:r w:rsidRPr="00562A8E">
              <w:rPr>
                <w:color w:val="000009"/>
                <w:sz w:val="20"/>
              </w:rPr>
              <w:t>Протяженность отремонтированных дорог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562A8E" w:rsidP="009963EB">
            <w:pPr>
              <w:pStyle w:val="TableParagraph"/>
              <w:ind w:left="313"/>
              <w:rPr>
                <w:sz w:val="19"/>
              </w:rPr>
            </w:pPr>
            <w:r>
              <w:rPr>
                <w:sz w:val="19"/>
              </w:rPr>
              <w:t>км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562A8E" w:rsidP="009963EB">
            <w:pPr>
              <w:pStyle w:val="TableParagraph"/>
              <w:ind w:left="113" w:right="105"/>
              <w:rPr>
                <w:color w:val="000009"/>
                <w:sz w:val="20"/>
              </w:rPr>
            </w:pPr>
            <w:r w:rsidRPr="00562A8E">
              <w:rPr>
                <w:color w:val="000009"/>
                <w:sz w:val="20"/>
              </w:rPr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562A8E">
            <w:pPr>
              <w:pStyle w:val="TableParagraph"/>
            </w:pPr>
            <w:r>
              <w:t>0,5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562A8E" w:rsidP="00562A8E">
            <w:pPr>
              <w:pStyle w:val="TableParagraph"/>
              <w:ind w:right="270"/>
              <w:rPr>
                <w:sz w:val="20"/>
              </w:rPr>
            </w:pPr>
            <w:r>
              <w:rPr>
                <w:sz w:val="20"/>
              </w:rPr>
              <w:t>0,7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562A8E">
            <w:pPr>
              <w:pStyle w:val="TableParagraph"/>
              <w:ind w:left="288" w:right="272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158" w:right="14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170" w:right="154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</w:tr>
      <w:tr w:rsidR="009963EB" w:rsidTr="009963EB">
        <w:trPr>
          <w:trHeight w:val="278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spacing w:line="209" w:lineRule="exact"/>
              <w:ind w:left="112"/>
              <w:rPr>
                <w:color w:val="000009"/>
                <w:sz w:val="20"/>
              </w:rPr>
            </w:pPr>
          </w:p>
          <w:p w:rsidR="009963EB" w:rsidRDefault="009963EB" w:rsidP="009963EB">
            <w:pPr>
              <w:pStyle w:val="TableParagraph"/>
              <w:spacing w:line="209" w:lineRule="exact"/>
              <w:ind w:left="112"/>
              <w:rPr>
                <w:color w:val="000009"/>
                <w:sz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9963EB">
            <w:pPr>
              <w:pStyle w:val="TableParagraph"/>
              <w:ind w:left="313"/>
              <w:rPr>
                <w:sz w:val="19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 w:rsidP="009963EB">
            <w:pPr>
              <w:pStyle w:val="TableParagraph"/>
              <w:ind w:left="113" w:right="105"/>
              <w:rPr>
                <w:color w:val="000009"/>
                <w:sz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288" w:right="270"/>
              <w:jc w:val="center"/>
              <w:rPr>
                <w:sz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288" w:right="272"/>
              <w:jc w:val="center"/>
              <w:rPr>
                <w:sz w:val="20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158" w:right="14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170" w:right="154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</w:tr>
      <w:tr w:rsidR="009963EB" w:rsidTr="009963EB">
        <w:trPr>
          <w:trHeight w:val="279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 w:rsidP="009963EB">
            <w:pPr>
              <w:pStyle w:val="TableParagraph"/>
              <w:spacing w:line="209" w:lineRule="exact"/>
              <w:ind w:left="112"/>
              <w:rPr>
                <w:color w:val="000009"/>
                <w:sz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 w:rsidP="009963EB">
            <w:pPr>
              <w:pStyle w:val="TableParagraph"/>
              <w:ind w:left="313"/>
              <w:rPr>
                <w:sz w:val="19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 w:rsidP="009963EB">
            <w:pPr>
              <w:pStyle w:val="TableParagraph"/>
              <w:ind w:left="113" w:right="105"/>
              <w:rPr>
                <w:color w:val="000009"/>
                <w:sz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288" w:right="270"/>
              <w:jc w:val="center"/>
              <w:rPr>
                <w:sz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288" w:right="272"/>
              <w:jc w:val="center"/>
              <w:rPr>
                <w:sz w:val="20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158" w:right="14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  <w:ind w:left="170" w:right="154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9963EB" w:rsidRDefault="009963EB">
            <w:pPr>
              <w:pStyle w:val="TableParagraph"/>
            </w:pPr>
          </w:p>
        </w:tc>
      </w:tr>
      <w:tr w:rsidR="00D10B28">
        <w:trPr>
          <w:trHeight w:val="271"/>
        </w:trPr>
        <w:tc>
          <w:tcPr>
            <w:tcW w:w="15504" w:type="dxa"/>
            <w:gridSpan w:val="11"/>
            <w:tcBorders>
              <w:left w:val="single" w:sz="4" w:space="0" w:color="000009"/>
              <w:right w:val="single" w:sz="4" w:space="0" w:color="000009"/>
            </w:tcBorders>
          </w:tcPr>
          <w:p w:rsidR="00D10B28" w:rsidRDefault="00562A8E">
            <w:pPr>
              <w:pStyle w:val="TableParagraph"/>
              <w:spacing w:line="251" w:lineRule="exact"/>
              <w:ind w:left="112"/>
              <w:rPr>
                <w:b/>
                <w:sz w:val="24"/>
              </w:rPr>
            </w:pPr>
            <w:r w:rsidRPr="00562A8E">
              <w:rPr>
                <w:b/>
                <w:color w:val="000009"/>
                <w:sz w:val="24"/>
              </w:rPr>
              <w:t>Создание условий для обеспечения мероприятий направленных на создание безопасных условий существования граждан, проживающих на территории поселения</w:t>
            </w:r>
          </w:p>
        </w:tc>
      </w:tr>
      <w:tr w:rsidR="00D10B28" w:rsidTr="00562A8E">
        <w:trPr>
          <w:trHeight w:val="762"/>
        </w:trPr>
        <w:tc>
          <w:tcPr>
            <w:tcW w:w="32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B24244">
            <w:pPr>
              <w:pStyle w:val="TableParagraph"/>
              <w:spacing w:line="226" w:lineRule="exact"/>
              <w:ind w:left="112"/>
              <w:rPr>
                <w:sz w:val="20"/>
              </w:rPr>
            </w:pPr>
            <w:r>
              <w:rPr>
                <w:color w:val="000009"/>
                <w:sz w:val="20"/>
              </w:rPr>
              <w:t>Показатель</w:t>
            </w:r>
            <w:r>
              <w:rPr>
                <w:color w:val="000009"/>
                <w:spacing w:val="-5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4.1</w:t>
            </w:r>
          </w:p>
          <w:p w:rsidR="00D10B28" w:rsidRDefault="00562A8E">
            <w:pPr>
              <w:pStyle w:val="TableParagraph"/>
              <w:spacing w:before="2" w:line="209" w:lineRule="exact"/>
              <w:ind w:left="112"/>
              <w:rPr>
                <w:sz w:val="20"/>
              </w:rPr>
            </w:pPr>
            <w:r w:rsidRPr="00562A8E">
              <w:rPr>
                <w:color w:val="000009"/>
                <w:sz w:val="20"/>
              </w:rPr>
              <w:t>Количество обустроенных пожарных водоемов</w:t>
            </w:r>
          </w:p>
        </w:tc>
        <w:tc>
          <w:tcPr>
            <w:tcW w:w="84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Pr="00562A8E" w:rsidRDefault="00D10B28" w:rsidP="00562A8E">
            <w:pPr>
              <w:pStyle w:val="TableParagraph"/>
              <w:jc w:val="center"/>
              <w:rPr>
                <w:sz w:val="20"/>
                <w:szCs w:val="20"/>
              </w:rPr>
            </w:pPr>
          </w:p>
          <w:p w:rsidR="00D10B28" w:rsidRPr="00562A8E" w:rsidRDefault="00562A8E" w:rsidP="00562A8E">
            <w:pPr>
              <w:pStyle w:val="TableParagraph"/>
              <w:spacing w:before="10"/>
              <w:jc w:val="center"/>
              <w:rPr>
                <w:sz w:val="20"/>
                <w:szCs w:val="20"/>
              </w:rPr>
            </w:pPr>
            <w:r w:rsidRPr="00562A8E">
              <w:rPr>
                <w:sz w:val="20"/>
                <w:szCs w:val="20"/>
              </w:rPr>
              <w:t>Ед.</w:t>
            </w:r>
          </w:p>
          <w:p w:rsidR="00D10B28" w:rsidRPr="00562A8E" w:rsidRDefault="00D10B28" w:rsidP="00562A8E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</w:p>
        </w:tc>
        <w:tc>
          <w:tcPr>
            <w:tcW w:w="339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spacing w:before="9"/>
              <w:rPr>
                <w:sz w:val="17"/>
              </w:rPr>
            </w:pPr>
          </w:p>
          <w:p w:rsidR="00D10B28" w:rsidRDefault="00B24244">
            <w:pPr>
              <w:pStyle w:val="TableParagraph"/>
              <w:spacing w:line="242" w:lineRule="auto"/>
              <w:ind w:left="113" w:right="105"/>
              <w:rPr>
                <w:sz w:val="20"/>
              </w:rPr>
            </w:pPr>
            <w:r>
              <w:rPr>
                <w:color w:val="000009"/>
                <w:sz w:val="20"/>
              </w:rPr>
              <w:t>В соответствии с актами</w:t>
            </w:r>
            <w:r>
              <w:rPr>
                <w:color w:val="000009"/>
                <w:spacing w:val="1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выполненных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работ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(оказания</w:t>
            </w:r>
            <w:r>
              <w:rPr>
                <w:color w:val="000009"/>
                <w:spacing w:val="-8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услуг)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562A8E" w:rsidP="00562A8E">
            <w:pPr>
              <w:pStyle w:val="TableParagraph"/>
              <w:ind w:left="288" w:right="270"/>
              <w:jc w:val="center"/>
              <w:rPr>
                <w:sz w:val="20"/>
              </w:rPr>
            </w:pPr>
            <w:r>
              <w:rPr>
                <w:color w:val="000009"/>
                <w:sz w:val="20"/>
              </w:rPr>
              <w:t>1</w:t>
            </w:r>
          </w:p>
        </w:tc>
        <w:tc>
          <w:tcPr>
            <w:tcW w:w="994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562A8E" w:rsidP="00562A8E">
            <w:pPr>
              <w:pStyle w:val="TableParagraph"/>
              <w:ind w:left="288" w:right="270"/>
              <w:jc w:val="center"/>
              <w:rPr>
                <w:sz w:val="20"/>
              </w:rPr>
            </w:pPr>
            <w:r>
              <w:rPr>
                <w:color w:val="000009"/>
                <w:sz w:val="20"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562A8E" w:rsidP="00562A8E">
            <w:pPr>
              <w:pStyle w:val="TableParagraph"/>
              <w:ind w:left="288" w:right="272"/>
              <w:jc w:val="center"/>
              <w:rPr>
                <w:sz w:val="20"/>
              </w:rPr>
            </w:pPr>
            <w:r>
              <w:rPr>
                <w:color w:val="000009"/>
                <w:sz w:val="20"/>
              </w:rPr>
              <w:t>2</w:t>
            </w:r>
          </w:p>
        </w:tc>
        <w:tc>
          <w:tcPr>
            <w:tcW w:w="100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  <w:ind w:left="158" w:right="140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  <w:p w:rsidR="00D10B28" w:rsidRDefault="00D10B28">
            <w:pPr>
              <w:pStyle w:val="TableParagraph"/>
              <w:ind w:left="170" w:right="154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  <w:tc>
          <w:tcPr>
            <w:tcW w:w="996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  <w:tc>
          <w:tcPr>
            <w:tcW w:w="1048" w:type="dxa"/>
            <w:tcBorders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D10B28" w:rsidRDefault="00D10B28">
            <w:pPr>
              <w:pStyle w:val="TableParagraph"/>
            </w:pPr>
          </w:p>
        </w:tc>
      </w:tr>
      <w:tr w:rsidR="00562A8E" w:rsidTr="00562A8E">
        <w:trPr>
          <w:trHeight w:val="145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  <w:r>
              <w:rPr>
                <w:color w:val="000009"/>
                <w:sz w:val="20"/>
              </w:rPr>
              <w:t xml:space="preserve">Показатель 4.2 </w:t>
            </w:r>
          </w:p>
          <w:p w:rsidR="00562A8E" w:rsidRDefault="00562A8E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  <w:r>
              <w:rPr>
                <w:color w:val="000009"/>
                <w:sz w:val="20"/>
              </w:rPr>
              <w:t>К</w:t>
            </w:r>
            <w:r w:rsidRPr="00562A8E">
              <w:rPr>
                <w:color w:val="000009"/>
                <w:sz w:val="20"/>
              </w:rPr>
              <w:t>оличество мероприятий по обеспечению безопасности людей на водных объектах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Pr="00562A8E" w:rsidRDefault="00562A8E" w:rsidP="00562A8E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 w:rsidRPr="00562A8E"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r w:rsidRPr="006A47CF"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0"/>
              <w:jc w:val="center"/>
            </w:pPr>
            <w: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0"/>
              <w:jc w:val="center"/>
            </w:pPr>
            <w: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2"/>
              <w:jc w:val="center"/>
            </w:pPr>
            <w: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158" w:right="14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170" w:right="154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</w:tr>
      <w:tr w:rsidR="00562A8E" w:rsidTr="00562A8E">
        <w:trPr>
          <w:trHeight w:val="98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  <w:r>
              <w:rPr>
                <w:color w:val="000009"/>
                <w:sz w:val="20"/>
              </w:rPr>
              <w:t>Показатель 4.3</w:t>
            </w:r>
          </w:p>
          <w:p w:rsidR="00562A8E" w:rsidRDefault="00562A8E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  <w:r w:rsidRPr="00562A8E">
              <w:rPr>
                <w:color w:val="000009"/>
                <w:sz w:val="20"/>
              </w:rPr>
              <w:t>Количество мероприятий по противодействию экстремизму и профилактике терроризма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Pr="00562A8E" w:rsidRDefault="00562A8E" w:rsidP="00562A8E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r w:rsidRPr="006A47CF"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0"/>
              <w:jc w:val="center"/>
            </w:pPr>
            <w: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0"/>
              <w:jc w:val="center"/>
            </w:pPr>
            <w: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2"/>
              <w:jc w:val="center"/>
            </w:pPr>
            <w:r>
              <w:t>1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158" w:right="14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170" w:right="154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</w:tr>
      <w:tr w:rsidR="00562A8E" w:rsidTr="003E4604">
        <w:trPr>
          <w:trHeight w:val="145"/>
        </w:trPr>
        <w:tc>
          <w:tcPr>
            <w:tcW w:w="15504" w:type="dxa"/>
            <w:gridSpan w:val="11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Pr="00562A8E" w:rsidRDefault="00562A8E">
            <w:pPr>
              <w:pStyle w:val="TableParagraph"/>
              <w:rPr>
                <w:b/>
                <w:sz w:val="24"/>
                <w:szCs w:val="24"/>
              </w:rPr>
            </w:pPr>
            <w:r w:rsidRPr="00562A8E">
              <w:rPr>
                <w:b/>
                <w:sz w:val="24"/>
                <w:szCs w:val="24"/>
              </w:rPr>
              <w:t xml:space="preserve"> Активизация участия граждан в реализации инициативных проектов, направленных на решение приоритетных задач развития Ретюнского сельского поселения и формирование позитивного отношения к сельской местности и сельскому образу жизни.</w:t>
            </w:r>
          </w:p>
        </w:tc>
      </w:tr>
      <w:tr w:rsidR="00562A8E" w:rsidTr="00F40E42">
        <w:trPr>
          <w:trHeight w:val="315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  <w:r>
              <w:rPr>
                <w:color w:val="000009"/>
                <w:sz w:val="20"/>
              </w:rPr>
              <w:t>Показатель 5.1</w:t>
            </w:r>
          </w:p>
          <w:p w:rsidR="00562A8E" w:rsidRDefault="00562A8E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  <w:r w:rsidRPr="00562A8E">
              <w:rPr>
                <w:color w:val="000009"/>
                <w:sz w:val="20"/>
              </w:rPr>
              <w:t>Количество мероприятий по реализации областного закона от  16.02.2024 №10-оз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Pr="00562A8E" w:rsidRDefault="00562A8E" w:rsidP="00562A8E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r w:rsidRPr="006A47CF">
              <w:t>В соответствии с актами выполненных работ (оказания услуг)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0"/>
              <w:jc w:val="center"/>
            </w:pPr>
            <w: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0"/>
              <w:jc w:val="center"/>
            </w:pPr>
            <w:r>
              <w:t>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288" w:right="272"/>
              <w:jc w:val="center"/>
            </w:pPr>
            <w:r>
              <w:t>2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158" w:right="14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 w:rsidP="00562A8E">
            <w:pPr>
              <w:pStyle w:val="TableParagraph"/>
              <w:ind w:left="170" w:right="154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bottom w:val="single" w:sz="4" w:space="0" w:color="auto"/>
              <w:right w:val="single" w:sz="4" w:space="0" w:color="000009"/>
            </w:tcBorders>
          </w:tcPr>
          <w:p w:rsidR="00562A8E" w:rsidRDefault="00562A8E">
            <w:pPr>
              <w:pStyle w:val="TableParagraph"/>
            </w:pPr>
          </w:p>
        </w:tc>
      </w:tr>
      <w:tr w:rsidR="00F40E42" w:rsidTr="00562A8E">
        <w:trPr>
          <w:trHeight w:val="315"/>
        </w:trPr>
        <w:tc>
          <w:tcPr>
            <w:tcW w:w="32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spacing w:before="2" w:line="209" w:lineRule="exact"/>
              <w:ind w:left="112"/>
              <w:rPr>
                <w:color w:val="000009"/>
                <w:sz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ind w:left="305"/>
              <w:jc w:val="center"/>
              <w:rPr>
                <w:sz w:val="20"/>
                <w:szCs w:val="2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Pr="006A47CF" w:rsidRDefault="00F40E42"/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ind w:left="288" w:right="270"/>
              <w:jc w:val="center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ind w:left="288" w:right="270"/>
              <w:jc w:val="center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ind w:left="288" w:right="272"/>
              <w:jc w:val="center"/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ind w:left="158" w:right="14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 w:rsidP="00562A8E">
            <w:pPr>
              <w:pStyle w:val="TableParagraph"/>
              <w:ind w:left="170" w:right="154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>
            <w:pPr>
              <w:pStyle w:val="TableParagraph"/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>
            <w:pPr>
              <w:pStyle w:val="TableParagraph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000009"/>
              <w:right w:val="single" w:sz="4" w:space="0" w:color="000009"/>
            </w:tcBorders>
          </w:tcPr>
          <w:p w:rsidR="00F40E42" w:rsidRDefault="00F40E42">
            <w:pPr>
              <w:pStyle w:val="TableParagraph"/>
            </w:pPr>
          </w:p>
        </w:tc>
      </w:tr>
    </w:tbl>
    <w:p w:rsidR="00D10B28" w:rsidRDefault="00D10B28">
      <w:pPr>
        <w:sectPr w:rsidR="00D10B28">
          <w:pgSz w:w="16840" w:h="11900" w:orient="landscape"/>
          <w:pgMar w:top="780" w:right="320" w:bottom="280" w:left="300" w:header="720" w:footer="720" w:gutter="0"/>
          <w:cols w:space="720"/>
        </w:sectPr>
      </w:pPr>
    </w:p>
    <w:p w:rsidR="003E4604" w:rsidRDefault="003E4604" w:rsidP="003E4604">
      <w:pPr>
        <w:jc w:val="right"/>
      </w:pPr>
      <w:r>
        <w:lastRenderedPageBreak/>
        <w:t>Приложение 4</w:t>
      </w:r>
    </w:p>
    <w:p w:rsidR="003E4604" w:rsidRDefault="003E4604" w:rsidP="003E4604">
      <w:pPr>
        <w:jc w:val="center"/>
        <w:rPr>
          <w:b/>
          <w:sz w:val="24"/>
          <w:szCs w:val="24"/>
        </w:rPr>
      </w:pPr>
      <w:r w:rsidRPr="003E4604">
        <w:rPr>
          <w:b/>
          <w:sz w:val="24"/>
          <w:szCs w:val="24"/>
        </w:rPr>
        <w:t>Сведения о налоговых расходах бюджета Ретюнского сельского поселения,</w:t>
      </w:r>
    </w:p>
    <w:p w:rsidR="003E4604" w:rsidRPr="003E4604" w:rsidRDefault="003E4604" w:rsidP="003E4604">
      <w:pPr>
        <w:jc w:val="center"/>
        <w:rPr>
          <w:b/>
          <w:sz w:val="24"/>
          <w:szCs w:val="24"/>
        </w:rPr>
      </w:pPr>
      <w:r w:rsidRPr="003E4604">
        <w:rPr>
          <w:b/>
          <w:sz w:val="24"/>
          <w:szCs w:val="24"/>
        </w:rPr>
        <w:t xml:space="preserve"> </w:t>
      </w:r>
      <w:proofErr w:type="gramStart"/>
      <w:r w:rsidRPr="003E4604">
        <w:rPr>
          <w:b/>
          <w:sz w:val="24"/>
          <w:szCs w:val="24"/>
        </w:rPr>
        <w:t>направленных</w:t>
      </w:r>
      <w:proofErr w:type="gramEnd"/>
      <w:r w:rsidRPr="003E4604">
        <w:rPr>
          <w:b/>
          <w:sz w:val="24"/>
          <w:szCs w:val="24"/>
        </w:rPr>
        <w:t xml:space="preserve"> на достижение цели муниципальной программы</w:t>
      </w:r>
    </w:p>
    <w:p w:rsidR="003E4604" w:rsidRDefault="00152AD9" w:rsidP="003E460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3E4604" w:rsidRPr="003E4604">
        <w:rPr>
          <w:b/>
          <w:sz w:val="24"/>
          <w:szCs w:val="24"/>
        </w:rPr>
        <w:t>Комплексное развитие территории Ретюнского сельского поселения</w:t>
      </w:r>
      <w:r>
        <w:rPr>
          <w:b/>
          <w:sz w:val="24"/>
          <w:szCs w:val="24"/>
        </w:rPr>
        <w:t>»</w:t>
      </w:r>
    </w:p>
    <w:p w:rsidR="003E4604" w:rsidRPr="003E4604" w:rsidRDefault="003E4604" w:rsidP="003E4604">
      <w:pPr>
        <w:jc w:val="center"/>
        <w:rPr>
          <w:b/>
          <w:sz w:val="24"/>
          <w:szCs w:val="24"/>
        </w:rPr>
      </w:pPr>
    </w:p>
    <w:p w:rsidR="003E4604" w:rsidRPr="003E4604" w:rsidRDefault="003E4604" w:rsidP="003E4604">
      <w:pPr>
        <w:jc w:val="both"/>
      </w:pPr>
    </w:p>
    <w:tbl>
      <w:tblPr>
        <w:tblStyle w:val="TableNormal"/>
        <w:tblW w:w="0" w:type="auto"/>
        <w:tblInd w:w="3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0"/>
        <w:gridCol w:w="2378"/>
        <w:gridCol w:w="2618"/>
        <w:gridCol w:w="2014"/>
        <w:gridCol w:w="1650"/>
        <w:gridCol w:w="2458"/>
        <w:gridCol w:w="1470"/>
      </w:tblGrid>
      <w:tr w:rsidR="003E4604" w:rsidRPr="003E4604" w:rsidTr="003E4604">
        <w:trPr>
          <w:trHeight w:val="1578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Наименование налога, по которому предусматривается налоговая льгота</w:t>
            </w: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Реквизиты нормативного правового акта, устанавливающего налоговую льготу</w:t>
            </w: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Целевая категория налогоплательщиков</w:t>
            </w: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Показатели достижения целей муниципальной программы</w:t>
            </w: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Финансовый год</w:t>
            </w:r>
          </w:p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Численность плательщиков налога, воспользовавшихся льготой (ед.)</w:t>
            </w:r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 w:rsidRPr="003E4604">
              <w:t>Размер налогового расхода (тыс. руб.)</w:t>
            </w:r>
          </w:p>
        </w:tc>
      </w:tr>
      <w:tr w:rsidR="003E4604" w:rsidRPr="003E4604" w:rsidTr="003E4604">
        <w:trPr>
          <w:trHeight w:val="475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>
              <w:t>Земельный налог</w:t>
            </w: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r>
              <w:t xml:space="preserve">Решение совета депутатов </w:t>
            </w:r>
            <w:proofErr w:type="gramStart"/>
            <w:r>
              <w:t>от</w:t>
            </w:r>
            <w:proofErr w:type="gramEnd"/>
            <w:r>
              <w:t xml:space="preserve"> </w:t>
            </w: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  <w:rPr>
                <w:sz w:val="16"/>
                <w:szCs w:val="16"/>
              </w:rPr>
            </w:pPr>
            <w:r w:rsidRPr="003E4604">
              <w:rPr>
                <w:sz w:val="16"/>
                <w:szCs w:val="16"/>
              </w:rPr>
              <w:t>Лица, которым установлены налоговые льготы в виде уменьшения налоговой базы на величину кадастровой стоимости 1200 кв. м площади земельного участка, предоставленного на основании Областных законов Ленинградской области от 14.10.2008 № 105-оз и от 17.07.2018 № 75-оз, находящегося в собственности налогоплательщика (членов многодетной семьи)</w:t>
            </w: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F45026" w:rsidRDefault="003E4604" w:rsidP="000B2D6B">
            <w:bookmarkStart w:id="4" w:name="_bookmark7"/>
            <w:bookmarkEnd w:id="4"/>
            <w:r w:rsidRPr="00F45026">
              <w:t>202</w:t>
            </w:r>
            <w:r w:rsidR="000B2D6B">
              <w:t>4</w:t>
            </w:r>
            <w:r w:rsidRPr="00F45026">
              <w:t xml:space="preserve"> год - отчетный</w:t>
            </w:r>
          </w:p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  <w:bookmarkStart w:id="5" w:name="_bookmark8"/>
            <w:bookmarkEnd w:id="5"/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</w:tr>
      <w:tr w:rsidR="003E4604" w:rsidRPr="003E4604" w:rsidTr="003E4604">
        <w:trPr>
          <w:trHeight w:val="261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F45026" w:rsidRDefault="003E4604" w:rsidP="003E4604"/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</w:tr>
      <w:tr w:rsidR="003E4604" w:rsidRPr="003E4604" w:rsidTr="003E4604">
        <w:trPr>
          <w:trHeight w:val="265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F45026" w:rsidRDefault="003E4604" w:rsidP="003E4604">
            <w:r>
              <w:t>2025</w:t>
            </w:r>
          </w:p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</w:tr>
      <w:tr w:rsidR="003E4604" w:rsidRPr="003E4604" w:rsidTr="000B2D6B">
        <w:trPr>
          <w:trHeight w:val="279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F45026" w:rsidRDefault="003E4604" w:rsidP="003E4604">
            <w:r>
              <w:t>2026</w:t>
            </w:r>
          </w:p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</w:tr>
      <w:tr w:rsidR="003E4604" w:rsidRPr="003E4604" w:rsidTr="000B2D6B">
        <w:trPr>
          <w:trHeight w:val="283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F45026" w:rsidRDefault="003E4604" w:rsidP="003E4604">
            <w:r>
              <w:t>2027</w:t>
            </w:r>
          </w:p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</w:tr>
      <w:tr w:rsidR="003E4604" w:rsidRPr="003E4604" w:rsidTr="003E4604">
        <w:trPr>
          <w:trHeight w:val="53"/>
        </w:trPr>
        <w:tc>
          <w:tcPr>
            <w:tcW w:w="240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37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61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2014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F45026" w:rsidRDefault="003E4604" w:rsidP="003E4604"/>
        </w:tc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  <w:tc>
          <w:tcPr>
            <w:tcW w:w="1470" w:type="dxa"/>
            <w:tcBorders>
              <w:left w:val="single" w:sz="4" w:space="0" w:color="000000"/>
              <w:right w:val="single" w:sz="4" w:space="0" w:color="000000"/>
            </w:tcBorders>
          </w:tcPr>
          <w:p w:rsidR="003E4604" w:rsidRPr="003E4604" w:rsidRDefault="003E4604" w:rsidP="003E4604">
            <w:pPr>
              <w:jc w:val="both"/>
            </w:pPr>
          </w:p>
        </w:tc>
      </w:tr>
    </w:tbl>
    <w:p w:rsidR="003E4604" w:rsidRPr="003E4604" w:rsidRDefault="003E4604" w:rsidP="003E4604">
      <w:pPr>
        <w:jc w:val="both"/>
      </w:pPr>
    </w:p>
    <w:p w:rsidR="003E4604" w:rsidRPr="003E4604" w:rsidRDefault="003E4604" w:rsidP="003E4604">
      <w:pPr>
        <w:jc w:val="both"/>
      </w:pPr>
      <w:r w:rsidRPr="003E4604">
        <w:t xml:space="preserve">Сведения о налоговых расходах формируются по подпрограммам с указанием итоговой суммы во втором столбце </w:t>
      </w:r>
      <w:hyperlink w:anchor="_bookmark9" w:history="1">
        <w:r w:rsidRPr="003E4604">
          <w:rPr>
            <w:rStyle w:val="a7"/>
          </w:rPr>
          <w:t xml:space="preserve">графы </w:t>
        </w:r>
        <w:bookmarkStart w:id="6" w:name="_bookmark9"/>
        <w:bookmarkEnd w:id="6"/>
        <w:r w:rsidRPr="003E4604">
          <w:rPr>
            <w:rStyle w:val="a7"/>
          </w:rPr>
          <w:t>7</w:t>
        </w:r>
      </w:hyperlink>
      <w:r w:rsidRPr="003E4604">
        <w:t>.</w:t>
      </w:r>
    </w:p>
    <w:p w:rsidR="003E4604" w:rsidRPr="003E4604" w:rsidRDefault="003E4604" w:rsidP="003E4604">
      <w:pPr>
        <w:jc w:val="both"/>
      </w:pPr>
    </w:p>
    <w:p w:rsidR="003E4604" w:rsidRPr="003E4604" w:rsidRDefault="003E4604" w:rsidP="003E4604">
      <w:pPr>
        <w:jc w:val="both"/>
      </w:pPr>
      <w:r w:rsidRPr="003E4604">
        <w:t xml:space="preserve">Плановые значения </w:t>
      </w:r>
      <w:hyperlink w:anchor="_bookmark8" w:history="1">
        <w:r w:rsidRPr="003E4604">
          <w:rPr>
            <w:rStyle w:val="a7"/>
          </w:rPr>
          <w:t xml:space="preserve">граф 6 </w:t>
        </w:r>
      </w:hyperlink>
      <w:r w:rsidRPr="003E4604">
        <w:t xml:space="preserve">- </w:t>
      </w:r>
      <w:hyperlink w:anchor="_bookmark11" w:history="1">
        <w:bookmarkStart w:id="7" w:name="_bookmark11"/>
        <w:bookmarkEnd w:id="7"/>
        <w:r w:rsidRPr="003E4604">
          <w:rPr>
            <w:rStyle w:val="a7"/>
          </w:rPr>
          <w:t xml:space="preserve">7 </w:t>
        </w:r>
      </w:hyperlink>
      <w:r w:rsidRPr="003E4604">
        <w:t xml:space="preserve">определяются на основании отчетных данных прошлых лет с учетом изменений (планируемых изменений) налогового законодательства и ожидаемых тенденций изменения численности плательщиков налогов, имеющих право на льготу. </w:t>
      </w:r>
      <w:hyperlink w:anchor="_bookmark7" w:history="1">
        <w:r w:rsidRPr="003E4604">
          <w:rPr>
            <w:rStyle w:val="a7"/>
          </w:rPr>
          <w:t xml:space="preserve">Графы 5 </w:t>
        </w:r>
      </w:hyperlink>
      <w:r w:rsidRPr="003E4604">
        <w:t xml:space="preserve">- </w:t>
      </w:r>
      <w:hyperlink w:anchor="_bookmark10" w:history="1">
        <w:bookmarkStart w:id="8" w:name="_bookmark10"/>
        <w:bookmarkEnd w:id="8"/>
        <w:r w:rsidRPr="003E4604">
          <w:rPr>
            <w:rStyle w:val="a7"/>
          </w:rPr>
          <w:t>7</w:t>
        </w:r>
      </w:hyperlink>
      <w:r w:rsidRPr="003E4604">
        <w:t xml:space="preserve"> заполняются до конца реализации муниципальной программы.</w:t>
      </w:r>
    </w:p>
    <w:p w:rsidR="003E4604" w:rsidRDefault="003E4604" w:rsidP="003E4604">
      <w:pPr>
        <w:jc w:val="both"/>
      </w:pPr>
    </w:p>
    <w:p w:rsidR="003E4604" w:rsidRDefault="003E4604" w:rsidP="003E4604">
      <w:pPr>
        <w:jc w:val="both"/>
      </w:pPr>
    </w:p>
    <w:p w:rsidR="003E4604" w:rsidRDefault="003E4604" w:rsidP="003E4604">
      <w:pPr>
        <w:jc w:val="both"/>
      </w:pPr>
    </w:p>
    <w:p w:rsidR="003E4604" w:rsidRDefault="003E4604" w:rsidP="003E4604">
      <w:pPr>
        <w:jc w:val="both"/>
      </w:pPr>
    </w:p>
    <w:p w:rsidR="003E4604" w:rsidRDefault="003E4604" w:rsidP="003E4604">
      <w:pPr>
        <w:jc w:val="both"/>
      </w:pPr>
    </w:p>
    <w:p w:rsidR="003E4604" w:rsidRDefault="003E4604" w:rsidP="003E4604">
      <w:pPr>
        <w:jc w:val="both"/>
      </w:pPr>
    </w:p>
    <w:p w:rsidR="003E4604" w:rsidRDefault="003E4604" w:rsidP="003E4604">
      <w:pPr>
        <w:jc w:val="both"/>
      </w:pPr>
    </w:p>
    <w:p w:rsidR="00EC45B7" w:rsidRDefault="00EC45B7" w:rsidP="003E4604">
      <w:pPr>
        <w:jc w:val="both"/>
        <w:sectPr w:rsidR="00EC45B7">
          <w:pgSz w:w="16840" w:h="11900" w:orient="landscape"/>
          <w:pgMar w:top="840" w:right="320" w:bottom="280" w:left="300" w:header="720" w:footer="720" w:gutter="0"/>
          <w:cols w:space="720"/>
        </w:sectPr>
      </w:pPr>
    </w:p>
    <w:p w:rsidR="003E4604" w:rsidRDefault="003E4604" w:rsidP="003E4604">
      <w:pPr>
        <w:jc w:val="both"/>
      </w:pPr>
    </w:p>
    <w:p w:rsidR="003E4604" w:rsidRDefault="003E4604" w:rsidP="003E4604">
      <w:pPr>
        <w:jc w:val="right"/>
      </w:pPr>
      <w:r>
        <w:t>Приложение5</w:t>
      </w:r>
    </w:p>
    <w:p w:rsidR="00EC45B7" w:rsidRDefault="00EC45B7" w:rsidP="003E4604">
      <w:pPr>
        <w:jc w:val="right"/>
      </w:pPr>
    </w:p>
    <w:p w:rsidR="00EC45B7" w:rsidRPr="00EC45B7" w:rsidRDefault="00EC45B7" w:rsidP="00EC45B7">
      <w:pPr>
        <w:jc w:val="center"/>
        <w:rPr>
          <w:b/>
        </w:rPr>
      </w:pPr>
      <w:r w:rsidRPr="00EC45B7">
        <w:rPr>
          <w:b/>
        </w:rPr>
        <w:t>Отчет</w:t>
      </w:r>
      <w:r>
        <w:rPr>
          <w:b/>
        </w:rPr>
        <w:t xml:space="preserve">                                                (ФОРМА)</w:t>
      </w:r>
    </w:p>
    <w:p w:rsidR="00EC45B7" w:rsidRPr="00EC45B7" w:rsidRDefault="00EC45B7" w:rsidP="00EC45B7">
      <w:pPr>
        <w:jc w:val="center"/>
        <w:rPr>
          <w:b/>
        </w:rPr>
      </w:pPr>
      <w:r w:rsidRPr="00EC45B7">
        <w:rPr>
          <w:b/>
        </w:rPr>
        <w:t>о реализации мероприятий муниципальной программы</w:t>
      </w:r>
    </w:p>
    <w:p w:rsidR="00EC45B7" w:rsidRPr="00EC45B7" w:rsidRDefault="00EC45B7" w:rsidP="00EC45B7">
      <w:pPr>
        <w:jc w:val="center"/>
        <w:rPr>
          <w:b/>
        </w:rPr>
      </w:pPr>
      <w:r w:rsidRPr="00EC45B7">
        <w:rPr>
          <w:b/>
        </w:rPr>
        <w:t>за</w:t>
      </w:r>
      <w:r w:rsidRPr="00EC45B7">
        <w:rPr>
          <w:b/>
        </w:rPr>
        <w:tab/>
        <w:t>январь-</w:t>
      </w:r>
      <w:r w:rsidRPr="00EC45B7">
        <w:rPr>
          <w:b/>
        </w:rPr>
        <w:tab/>
      </w:r>
      <w:r w:rsidRPr="00EC45B7">
        <w:rPr>
          <w:u w:val="single"/>
        </w:rPr>
        <w:t xml:space="preserve"> </w:t>
      </w:r>
      <w:r w:rsidRPr="00EC45B7">
        <w:rPr>
          <w:u w:val="single"/>
        </w:rPr>
        <w:tab/>
      </w:r>
      <w:r w:rsidRPr="00EC45B7">
        <w:tab/>
      </w:r>
      <w:r w:rsidRPr="00EC45B7">
        <w:rPr>
          <w:b/>
        </w:rPr>
        <w:t>20</w:t>
      </w:r>
      <w:r w:rsidRPr="00EC45B7">
        <w:rPr>
          <w:b/>
          <w:u w:val="single"/>
        </w:rPr>
        <w:tab/>
      </w:r>
      <w:r w:rsidRPr="00EC45B7">
        <w:rPr>
          <w:b/>
        </w:rPr>
        <w:t>года (нарастающим итогом)</w:t>
      </w:r>
    </w:p>
    <w:p w:rsidR="00EC45B7" w:rsidRPr="00EC45B7" w:rsidRDefault="00EC45B7" w:rsidP="00EC45B7">
      <w:pPr>
        <w:jc w:val="center"/>
      </w:pPr>
    </w:p>
    <w:p w:rsidR="00EC45B7" w:rsidRPr="00EC45B7" w:rsidRDefault="00EC45B7" w:rsidP="00EC45B7">
      <w:pPr>
        <w:jc w:val="right"/>
      </w:pPr>
      <w:r w:rsidRPr="00EC45B7">
        <w:t>(</w:t>
      </w:r>
      <w:proofErr w:type="spellStart"/>
      <w:r w:rsidRPr="00EC45B7">
        <w:t>тыс</w:t>
      </w:r>
      <w:proofErr w:type="gramStart"/>
      <w:r w:rsidRPr="00EC45B7">
        <w:t>.р</w:t>
      </w:r>
      <w:proofErr w:type="gramEnd"/>
      <w:r w:rsidRPr="00EC45B7">
        <w:t>уб</w:t>
      </w:r>
      <w:proofErr w:type="spellEnd"/>
      <w:r w:rsidRPr="00EC45B7">
        <w:t>.)</w:t>
      </w:r>
    </w:p>
    <w:tbl>
      <w:tblPr>
        <w:tblW w:w="0" w:type="auto"/>
        <w:tblInd w:w="1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1230"/>
        <w:gridCol w:w="706"/>
        <w:gridCol w:w="756"/>
        <w:gridCol w:w="710"/>
        <w:gridCol w:w="850"/>
        <w:gridCol w:w="850"/>
        <w:gridCol w:w="754"/>
        <w:gridCol w:w="948"/>
        <w:gridCol w:w="708"/>
        <w:gridCol w:w="850"/>
        <w:gridCol w:w="710"/>
        <w:gridCol w:w="720"/>
        <w:gridCol w:w="838"/>
        <w:gridCol w:w="852"/>
        <w:gridCol w:w="708"/>
        <w:gridCol w:w="710"/>
        <w:gridCol w:w="1132"/>
        <w:gridCol w:w="714"/>
      </w:tblGrid>
      <w:tr w:rsidR="00EC45B7" w:rsidRPr="00EC45B7" w:rsidTr="00BD212A">
        <w:trPr>
          <w:trHeight w:val="407"/>
        </w:trPr>
        <w:tc>
          <w:tcPr>
            <w:tcW w:w="1276" w:type="dxa"/>
            <w:vMerge w:val="restart"/>
          </w:tcPr>
          <w:p w:rsidR="00EC45B7" w:rsidRPr="00EC45B7" w:rsidRDefault="00EC45B7" w:rsidP="00EC45B7">
            <w:pPr>
              <w:jc w:val="right"/>
            </w:pPr>
            <w:r w:rsidRPr="00EC45B7">
              <w:t>Наименование подпрограммы</w:t>
            </w:r>
          </w:p>
          <w:p w:rsidR="00EC45B7" w:rsidRPr="00EC45B7" w:rsidRDefault="00EC45B7" w:rsidP="00EC45B7">
            <w:pPr>
              <w:jc w:val="right"/>
            </w:pPr>
            <w:r w:rsidRPr="00EC45B7">
              <w:t>/мероприятий программы</w:t>
            </w:r>
          </w:p>
          <w:p w:rsidR="00EC45B7" w:rsidRPr="00EC45B7" w:rsidRDefault="00EC45B7" w:rsidP="00EC45B7">
            <w:pPr>
              <w:jc w:val="right"/>
            </w:pPr>
            <w:r w:rsidRPr="00EC45B7">
              <w:t>(подпрограмм ы)</w:t>
            </w:r>
          </w:p>
        </w:tc>
        <w:tc>
          <w:tcPr>
            <w:tcW w:w="1230" w:type="dxa"/>
            <w:vMerge w:val="restart"/>
          </w:tcPr>
          <w:p w:rsidR="00EC45B7" w:rsidRPr="00EC45B7" w:rsidRDefault="00EC45B7" w:rsidP="00EC45B7">
            <w:pPr>
              <w:jc w:val="right"/>
            </w:pPr>
          </w:p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Соисполнител</w:t>
            </w:r>
            <w:proofErr w:type="spellEnd"/>
            <w:r w:rsidRPr="00EC45B7">
              <w:t xml:space="preserve"> ь</w:t>
            </w:r>
            <w:proofErr w:type="gramEnd"/>
            <w:r w:rsidRPr="00EC45B7">
              <w:t>/участник мероприятия</w:t>
            </w:r>
          </w:p>
        </w:tc>
        <w:tc>
          <w:tcPr>
            <w:tcW w:w="3872" w:type="dxa"/>
            <w:gridSpan w:val="5"/>
            <w:tcBorders>
              <w:bottom w:val="single" w:sz="6" w:space="0" w:color="000000"/>
            </w:tcBorders>
          </w:tcPr>
          <w:p w:rsidR="00EC45B7" w:rsidRPr="00EC45B7" w:rsidRDefault="00EC45B7" w:rsidP="00EC45B7">
            <w:pPr>
              <w:jc w:val="right"/>
            </w:pPr>
            <w:r w:rsidRPr="00EC45B7">
              <w:t>Объем финансирования План на</w:t>
            </w:r>
            <w:r w:rsidRPr="00EC45B7">
              <w:tab/>
              <w:t>год</w:t>
            </w:r>
          </w:p>
        </w:tc>
        <w:tc>
          <w:tcPr>
            <w:tcW w:w="3970" w:type="dxa"/>
            <w:gridSpan w:val="5"/>
          </w:tcPr>
          <w:p w:rsidR="00EC45B7" w:rsidRPr="00EC45B7" w:rsidRDefault="00EC45B7" w:rsidP="00EC45B7">
            <w:pPr>
              <w:jc w:val="right"/>
            </w:pPr>
            <w:r w:rsidRPr="00EC45B7">
              <w:t>Объем финансирования Факт за</w:t>
            </w:r>
            <w:r w:rsidRPr="00EC45B7">
              <w:tab/>
              <w:t>квартал</w:t>
            </w:r>
          </w:p>
        </w:tc>
        <w:tc>
          <w:tcPr>
            <w:tcW w:w="3828" w:type="dxa"/>
            <w:gridSpan w:val="5"/>
          </w:tcPr>
          <w:p w:rsidR="00EC45B7" w:rsidRPr="00EC45B7" w:rsidRDefault="00EC45B7" w:rsidP="00EC45B7">
            <w:pPr>
              <w:jc w:val="right"/>
            </w:pPr>
            <w:r w:rsidRPr="00EC45B7">
              <w:t>Выполнено на отчетную дату (нарастающим итогом), тыс. руб.</w:t>
            </w:r>
          </w:p>
        </w:tc>
        <w:tc>
          <w:tcPr>
            <w:tcW w:w="1132" w:type="dxa"/>
            <w:vMerge w:val="restart"/>
          </w:tcPr>
          <w:p w:rsidR="00EC45B7" w:rsidRPr="00EC45B7" w:rsidRDefault="00EC45B7" w:rsidP="00EC45B7">
            <w:pPr>
              <w:jc w:val="right"/>
            </w:pPr>
            <w:r w:rsidRPr="00EC45B7">
              <w:t>Результат выполнения</w:t>
            </w:r>
          </w:p>
          <w:p w:rsidR="00EC45B7" w:rsidRPr="00EC45B7" w:rsidRDefault="00EC45B7" w:rsidP="00EC45B7">
            <w:pPr>
              <w:jc w:val="right"/>
            </w:pPr>
            <w:r w:rsidRPr="00EC45B7">
              <w:t>/ причины не выполнения</w:t>
            </w:r>
          </w:p>
        </w:tc>
        <w:tc>
          <w:tcPr>
            <w:tcW w:w="714" w:type="dxa"/>
            <w:vMerge w:val="restart"/>
          </w:tcPr>
          <w:p w:rsidR="00EC45B7" w:rsidRPr="00EC45B7" w:rsidRDefault="00EC45B7" w:rsidP="00EC45B7">
            <w:pPr>
              <w:jc w:val="right"/>
            </w:pPr>
          </w:p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Исполн</w:t>
            </w:r>
            <w:proofErr w:type="spellEnd"/>
            <w:r w:rsidRPr="00EC45B7">
              <w:t xml:space="preserve"> </w:t>
            </w:r>
            <w:proofErr w:type="spellStart"/>
            <w:r w:rsidRPr="00EC45B7">
              <w:t>ение</w:t>
            </w:r>
            <w:proofErr w:type="spellEnd"/>
            <w:proofErr w:type="gramEnd"/>
            <w:r w:rsidRPr="00EC45B7">
              <w:t>,</w:t>
            </w:r>
          </w:p>
          <w:p w:rsidR="00EC45B7" w:rsidRPr="00EC45B7" w:rsidRDefault="00EC45B7" w:rsidP="00EC45B7">
            <w:pPr>
              <w:jc w:val="right"/>
            </w:pPr>
            <w:r w:rsidRPr="00EC45B7">
              <w:t>%</w:t>
            </w:r>
          </w:p>
        </w:tc>
      </w:tr>
      <w:tr w:rsidR="00EC45B7" w:rsidRPr="00EC45B7" w:rsidTr="00BD212A">
        <w:trPr>
          <w:trHeight w:val="218"/>
        </w:trPr>
        <w:tc>
          <w:tcPr>
            <w:tcW w:w="1276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230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6" w:type="dxa"/>
            <w:vMerge w:val="restart"/>
          </w:tcPr>
          <w:p w:rsidR="00EC45B7" w:rsidRPr="00EC45B7" w:rsidRDefault="00EC45B7" w:rsidP="00EC45B7">
            <w:pPr>
              <w:jc w:val="right"/>
            </w:pPr>
            <w:r w:rsidRPr="00EC45B7">
              <w:t>Всего</w:t>
            </w:r>
          </w:p>
        </w:tc>
        <w:tc>
          <w:tcPr>
            <w:tcW w:w="3166" w:type="dxa"/>
            <w:gridSpan w:val="4"/>
            <w:tcBorders>
              <w:top w:val="single" w:sz="6" w:space="0" w:color="000000"/>
            </w:tcBorders>
          </w:tcPr>
          <w:p w:rsidR="00EC45B7" w:rsidRPr="00EC45B7" w:rsidRDefault="00EC45B7" w:rsidP="00EC45B7">
            <w:pPr>
              <w:jc w:val="right"/>
            </w:pPr>
            <w:r w:rsidRPr="00EC45B7">
              <w:t>В том числе:</w:t>
            </w:r>
          </w:p>
        </w:tc>
        <w:tc>
          <w:tcPr>
            <w:tcW w:w="754" w:type="dxa"/>
            <w:vMerge w:val="restart"/>
          </w:tcPr>
          <w:p w:rsidR="00EC45B7" w:rsidRPr="00EC45B7" w:rsidRDefault="00EC45B7" w:rsidP="00EC45B7">
            <w:pPr>
              <w:jc w:val="right"/>
            </w:pPr>
            <w:r w:rsidRPr="00EC45B7">
              <w:t>Всего</w:t>
            </w:r>
          </w:p>
        </w:tc>
        <w:tc>
          <w:tcPr>
            <w:tcW w:w="3216" w:type="dxa"/>
            <w:gridSpan w:val="4"/>
          </w:tcPr>
          <w:p w:rsidR="00EC45B7" w:rsidRPr="00EC45B7" w:rsidRDefault="00EC45B7" w:rsidP="00EC45B7">
            <w:pPr>
              <w:jc w:val="right"/>
            </w:pPr>
            <w:r w:rsidRPr="00EC45B7">
              <w:t>В том числе:</w:t>
            </w:r>
          </w:p>
        </w:tc>
        <w:tc>
          <w:tcPr>
            <w:tcW w:w="720" w:type="dxa"/>
            <w:vMerge w:val="restart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3108" w:type="dxa"/>
            <w:gridSpan w:val="4"/>
          </w:tcPr>
          <w:p w:rsidR="00EC45B7" w:rsidRPr="00EC45B7" w:rsidRDefault="00EC45B7" w:rsidP="00EC45B7">
            <w:pPr>
              <w:jc w:val="right"/>
            </w:pPr>
            <w:r w:rsidRPr="00EC45B7">
              <w:t>В том числе: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582"/>
        </w:trPr>
        <w:tc>
          <w:tcPr>
            <w:tcW w:w="1276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230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Федераль</w:t>
            </w:r>
            <w:proofErr w:type="spellEnd"/>
            <w:r w:rsidRPr="00EC45B7">
              <w:t xml:space="preserve"> </w:t>
            </w:r>
            <w:proofErr w:type="spellStart"/>
            <w:r w:rsidRPr="00EC45B7">
              <w:t>ный</w:t>
            </w:r>
            <w:proofErr w:type="spellEnd"/>
            <w:proofErr w:type="gramEnd"/>
            <w:r w:rsidRPr="00EC45B7">
              <w:t xml:space="preserve"> бюджет</w:t>
            </w: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Областн</w:t>
            </w:r>
            <w:proofErr w:type="spellEnd"/>
            <w:r w:rsidRPr="00EC45B7">
              <w:t xml:space="preserve"> ой</w:t>
            </w:r>
            <w:proofErr w:type="gramEnd"/>
            <w:r w:rsidRPr="00EC45B7">
              <w:t xml:space="preserve"> бюджет</w:t>
            </w: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  <w:r w:rsidRPr="00EC45B7">
              <w:t>Местный бюджет</w:t>
            </w: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Федеральны</w:t>
            </w:r>
            <w:proofErr w:type="spellEnd"/>
            <w:r w:rsidRPr="00EC45B7">
              <w:t xml:space="preserve"> й</w:t>
            </w:r>
            <w:proofErr w:type="gramEnd"/>
            <w:r w:rsidRPr="00EC45B7">
              <w:t xml:space="preserve"> бюджет</w:t>
            </w: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Областн</w:t>
            </w:r>
            <w:proofErr w:type="spellEnd"/>
            <w:r w:rsidRPr="00EC45B7">
              <w:t xml:space="preserve"> ой</w:t>
            </w:r>
            <w:proofErr w:type="gramEnd"/>
            <w:r w:rsidRPr="00EC45B7">
              <w:t xml:space="preserve"> бюджет</w:t>
            </w: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  <w:proofErr w:type="gramStart"/>
            <w:r w:rsidRPr="00EC45B7">
              <w:t xml:space="preserve">Мест </w:t>
            </w:r>
            <w:proofErr w:type="spellStart"/>
            <w:r w:rsidRPr="00EC45B7">
              <w:t>ный</w:t>
            </w:r>
            <w:proofErr w:type="spellEnd"/>
            <w:proofErr w:type="gramEnd"/>
            <w:r w:rsidRPr="00EC45B7">
              <w:t xml:space="preserve"> бюджет</w:t>
            </w: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  <w:p w:rsidR="00EC45B7" w:rsidRPr="00EC45B7" w:rsidRDefault="00EC45B7" w:rsidP="00EC45B7">
            <w:pPr>
              <w:jc w:val="right"/>
            </w:pPr>
            <w:r w:rsidRPr="00EC45B7">
              <w:t>Прочие</w:t>
            </w:r>
          </w:p>
        </w:tc>
        <w:tc>
          <w:tcPr>
            <w:tcW w:w="720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  <w:proofErr w:type="spellStart"/>
            <w:proofErr w:type="gramStart"/>
            <w:r w:rsidRPr="00EC45B7">
              <w:t>Федеральн</w:t>
            </w:r>
            <w:proofErr w:type="spellEnd"/>
            <w:r w:rsidRPr="00EC45B7">
              <w:t xml:space="preserve"> </w:t>
            </w:r>
            <w:proofErr w:type="spellStart"/>
            <w:r w:rsidRPr="00EC45B7">
              <w:t>ый</w:t>
            </w:r>
            <w:proofErr w:type="spellEnd"/>
            <w:proofErr w:type="gramEnd"/>
            <w:r w:rsidRPr="00EC45B7">
              <w:t xml:space="preserve"> бюджет</w:t>
            </w: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  <w:r w:rsidRPr="00EC45B7">
              <w:t>Областной бюджет</w:t>
            </w: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  <w:proofErr w:type="gramStart"/>
            <w:r w:rsidRPr="00EC45B7">
              <w:t xml:space="preserve">Мест </w:t>
            </w:r>
            <w:proofErr w:type="spellStart"/>
            <w:r w:rsidRPr="00EC45B7">
              <w:t>ный</w:t>
            </w:r>
            <w:proofErr w:type="spellEnd"/>
            <w:proofErr w:type="gramEnd"/>
            <w:r w:rsidRPr="00EC45B7">
              <w:t xml:space="preserve"> бюджет</w:t>
            </w: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  <w:p w:rsidR="00EC45B7" w:rsidRPr="00EC45B7" w:rsidRDefault="00EC45B7" w:rsidP="00EC45B7">
            <w:pPr>
              <w:jc w:val="right"/>
            </w:pPr>
            <w:r w:rsidRPr="00EC45B7">
              <w:t>Прочие</w:t>
            </w:r>
          </w:p>
        </w:tc>
        <w:tc>
          <w:tcPr>
            <w:tcW w:w="1132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vMerge/>
            <w:tcBorders>
              <w:top w:val="nil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4"/>
        </w:trPr>
        <w:tc>
          <w:tcPr>
            <w:tcW w:w="1276" w:type="dxa"/>
          </w:tcPr>
          <w:p w:rsidR="00EC45B7" w:rsidRPr="00EC45B7" w:rsidRDefault="00EC45B7" w:rsidP="00EC45B7">
            <w:pPr>
              <w:jc w:val="right"/>
            </w:pPr>
            <w:r w:rsidRPr="00EC45B7">
              <w:t>1</w:t>
            </w:r>
          </w:p>
        </w:tc>
        <w:tc>
          <w:tcPr>
            <w:tcW w:w="1230" w:type="dxa"/>
          </w:tcPr>
          <w:p w:rsidR="00EC45B7" w:rsidRPr="00EC45B7" w:rsidRDefault="00EC45B7" w:rsidP="00EC45B7">
            <w:pPr>
              <w:jc w:val="right"/>
            </w:pPr>
            <w:r w:rsidRPr="00EC45B7">
              <w:t>2</w:t>
            </w:r>
          </w:p>
        </w:tc>
        <w:tc>
          <w:tcPr>
            <w:tcW w:w="706" w:type="dxa"/>
          </w:tcPr>
          <w:p w:rsidR="00EC45B7" w:rsidRPr="00EC45B7" w:rsidRDefault="00EC45B7" w:rsidP="00EC45B7">
            <w:pPr>
              <w:jc w:val="right"/>
            </w:pPr>
            <w:r w:rsidRPr="00EC45B7">
              <w:t>3</w:t>
            </w: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  <w:r w:rsidRPr="00EC45B7">
              <w:t>4</w:t>
            </w: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  <w:r w:rsidRPr="00EC45B7">
              <w:t>5</w:t>
            </w: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  <w:r w:rsidRPr="00EC45B7">
              <w:t>6</w:t>
            </w: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  <w:r w:rsidRPr="00EC45B7">
              <w:t>7</w:t>
            </w: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  <w:r w:rsidRPr="00EC45B7">
              <w:t>8</w:t>
            </w: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  <w:r w:rsidRPr="00EC45B7">
              <w:t>9</w:t>
            </w: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  <w:r w:rsidRPr="00EC45B7">
              <w:t>10</w:t>
            </w: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  <w:r w:rsidRPr="00EC45B7">
              <w:t>11</w:t>
            </w: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  <w:r w:rsidRPr="00EC45B7">
              <w:t>12</w:t>
            </w: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  <w:r w:rsidRPr="00EC45B7">
              <w:t>13</w:t>
            </w: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  <w:r w:rsidRPr="00EC45B7">
              <w:t>14</w:t>
            </w: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  <w:r w:rsidRPr="00EC45B7">
              <w:t>15</w:t>
            </w: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  <w:r w:rsidRPr="00EC45B7">
              <w:t>16</w:t>
            </w: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  <w:r w:rsidRPr="00EC45B7">
              <w:t>17</w:t>
            </w: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  <w:r w:rsidRPr="00EC45B7">
              <w:t>18</w:t>
            </w: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  <w:r w:rsidRPr="00EC45B7">
              <w:t>19</w:t>
            </w:r>
          </w:p>
        </w:tc>
      </w:tr>
      <w:tr w:rsidR="00EC45B7" w:rsidRPr="00EC45B7" w:rsidTr="00BD212A">
        <w:trPr>
          <w:trHeight w:val="235"/>
        </w:trPr>
        <w:tc>
          <w:tcPr>
            <w:tcW w:w="15308" w:type="dxa"/>
            <w:gridSpan w:val="18"/>
            <w:tcBorders>
              <w:bottom w:val="single" w:sz="6" w:space="0" w:color="000000"/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  <w:rPr>
                <w:b/>
              </w:rPr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28"/>
        </w:trPr>
        <w:tc>
          <w:tcPr>
            <w:tcW w:w="1276" w:type="dxa"/>
          </w:tcPr>
          <w:p w:rsidR="00EC45B7" w:rsidRPr="00EC45B7" w:rsidRDefault="00EC45B7" w:rsidP="00EC45B7">
            <w:pPr>
              <w:jc w:val="right"/>
            </w:pPr>
            <w:r w:rsidRPr="00EC45B7">
              <w:t>1.1.</w:t>
            </w:r>
          </w:p>
        </w:tc>
        <w:tc>
          <w:tcPr>
            <w:tcW w:w="1230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6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7"/>
        </w:trPr>
        <w:tc>
          <w:tcPr>
            <w:tcW w:w="1276" w:type="dxa"/>
          </w:tcPr>
          <w:p w:rsidR="00EC45B7" w:rsidRPr="00EC45B7" w:rsidRDefault="00EC45B7" w:rsidP="00EC45B7">
            <w:pPr>
              <w:jc w:val="right"/>
            </w:pPr>
            <w:r w:rsidRPr="00EC45B7">
              <w:t>1.2.</w:t>
            </w:r>
          </w:p>
        </w:tc>
        <w:tc>
          <w:tcPr>
            <w:tcW w:w="123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6"/>
        </w:trPr>
        <w:tc>
          <w:tcPr>
            <w:tcW w:w="2506" w:type="dxa"/>
            <w:gridSpan w:val="2"/>
          </w:tcPr>
          <w:p w:rsidR="00EC45B7" w:rsidRPr="00EC45B7" w:rsidRDefault="00EC45B7" w:rsidP="000B2D6B">
            <w:r w:rsidRPr="00EC45B7">
              <w:t xml:space="preserve">Всего </w:t>
            </w:r>
          </w:p>
        </w:tc>
        <w:tc>
          <w:tcPr>
            <w:tcW w:w="70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5"/>
        </w:trPr>
        <w:tc>
          <w:tcPr>
            <w:tcW w:w="15308" w:type="dxa"/>
            <w:gridSpan w:val="18"/>
            <w:tcBorders>
              <w:bottom w:val="single" w:sz="6" w:space="0" w:color="000000"/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  <w:rPr>
                <w:b/>
              </w:rPr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28"/>
        </w:trPr>
        <w:tc>
          <w:tcPr>
            <w:tcW w:w="1276" w:type="dxa"/>
          </w:tcPr>
          <w:p w:rsidR="00EC45B7" w:rsidRPr="00EC45B7" w:rsidRDefault="00EC45B7" w:rsidP="00EC45B7">
            <w:pPr>
              <w:jc w:val="right"/>
            </w:pPr>
            <w:r w:rsidRPr="00EC45B7">
              <w:t>2.1.</w:t>
            </w:r>
          </w:p>
        </w:tc>
        <w:tc>
          <w:tcPr>
            <w:tcW w:w="1230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6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  <w:tcBorders>
              <w:top w:val="single" w:sz="8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8"/>
        </w:trPr>
        <w:tc>
          <w:tcPr>
            <w:tcW w:w="1276" w:type="dxa"/>
          </w:tcPr>
          <w:p w:rsidR="00EC45B7" w:rsidRPr="00EC45B7" w:rsidRDefault="00EC45B7" w:rsidP="00EC45B7">
            <w:pPr>
              <w:jc w:val="right"/>
            </w:pPr>
            <w:r w:rsidRPr="00EC45B7">
              <w:t>2.2</w:t>
            </w:r>
          </w:p>
        </w:tc>
        <w:tc>
          <w:tcPr>
            <w:tcW w:w="123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6"/>
        </w:trPr>
        <w:tc>
          <w:tcPr>
            <w:tcW w:w="2506" w:type="dxa"/>
            <w:gridSpan w:val="2"/>
          </w:tcPr>
          <w:p w:rsidR="00EC45B7" w:rsidRPr="00EC45B7" w:rsidRDefault="00EC45B7" w:rsidP="00152AD9">
            <w:r w:rsidRPr="00EC45B7">
              <w:t xml:space="preserve">Всего </w:t>
            </w:r>
          </w:p>
        </w:tc>
        <w:tc>
          <w:tcPr>
            <w:tcW w:w="70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  <w:tr w:rsidR="00EC45B7" w:rsidRPr="00EC45B7" w:rsidTr="00BD212A">
        <w:trPr>
          <w:trHeight w:val="238"/>
        </w:trPr>
        <w:tc>
          <w:tcPr>
            <w:tcW w:w="2506" w:type="dxa"/>
            <w:gridSpan w:val="2"/>
          </w:tcPr>
          <w:p w:rsidR="00EC45B7" w:rsidRPr="00EC45B7" w:rsidRDefault="00EC45B7" w:rsidP="00EC45B7">
            <w:pPr>
              <w:jc w:val="right"/>
              <w:rPr>
                <w:b/>
              </w:rPr>
            </w:pPr>
            <w:r w:rsidRPr="00EC45B7">
              <w:rPr>
                <w:b/>
              </w:rPr>
              <w:t>Итого по программе</w:t>
            </w:r>
          </w:p>
        </w:tc>
        <w:tc>
          <w:tcPr>
            <w:tcW w:w="70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6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54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94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2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3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852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08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0" w:type="dxa"/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1132" w:type="dxa"/>
            <w:tcBorders>
              <w:right w:val="dotted" w:sz="4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  <w:tc>
          <w:tcPr>
            <w:tcW w:w="714" w:type="dxa"/>
            <w:tcBorders>
              <w:left w:val="dotted" w:sz="4" w:space="0" w:color="000000"/>
              <w:right w:val="single" w:sz="2" w:space="0" w:color="000000"/>
            </w:tcBorders>
          </w:tcPr>
          <w:p w:rsidR="00EC45B7" w:rsidRPr="00EC45B7" w:rsidRDefault="00EC45B7" w:rsidP="00EC45B7">
            <w:pPr>
              <w:jc w:val="right"/>
            </w:pPr>
          </w:p>
        </w:tc>
      </w:tr>
    </w:tbl>
    <w:p w:rsidR="00EC45B7" w:rsidRPr="00EC45B7" w:rsidRDefault="00EC45B7" w:rsidP="00EC45B7">
      <w:pPr>
        <w:jc w:val="right"/>
      </w:pPr>
    </w:p>
    <w:p w:rsidR="00EC45B7" w:rsidRPr="00EC45B7" w:rsidRDefault="00EC45B7" w:rsidP="00EC45B7">
      <w:pPr>
        <w:jc w:val="both"/>
      </w:pPr>
      <w:r w:rsidRPr="00EC45B7">
        <w:t>Ответственный исполнитель</w:t>
      </w:r>
      <w:r w:rsidRPr="00EC45B7">
        <w:rPr>
          <w:u w:val="single"/>
        </w:rPr>
        <w:tab/>
      </w:r>
      <w:r w:rsidRPr="00EC45B7">
        <w:t>/Ф.И.О./</w:t>
      </w:r>
    </w:p>
    <w:p w:rsidR="00EC45B7" w:rsidRPr="00EC45B7" w:rsidRDefault="00EC45B7" w:rsidP="00EC45B7">
      <w:pPr>
        <w:jc w:val="both"/>
      </w:pPr>
      <w:r w:rsidRPr="00EC45B7">
        <w:t>подпись</w:t>
      </w:r>
    </w:p>
    <w:p w:rsidR="00EC45B7" w:rsidRPr="00EC45B7" w:rsidRDefault="00EC45B7" w:rsidP="00EC45B7">
      <w:pPr>
        <w:jc w:val="both"/>
      </w:pPr>
      <w:r w:rsidRPr="00EC45B7">
        <w:t>Примечание.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t>В разделе «Прочие» (графы 7, 12,17) указываются внебюджетные средства.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t>В графе 18 мероприятие считается выполненным, если выполнение (графа 13) составляет не менее 95% от планируемого объема финансового обеспечения (графа 3) (за исключением экономии по результатам конкурсных процедур) и достигнуто не менее 95% запланированных результатов мероприятия. В этом случае в графе 18 указывается "мероприятие выполнено".</w:t>
      </w:r>
    </w:p>
    <w:p w:rsidR="00EC45B7" w:rsidRPr="00EC45B7" w:rsidRDefault="00EC45B7" w:rsidP="00EC45B7">
      <w:pPr>
        <w:jc w:val="both"/>
      </w:pPr>
      <w:r w:rsidRPr="00EC45B7">
        <w:t>В случае</w:t>
      </w:r>
      <w:proofErr w:type="gramStart"/>
      <w:r w:rsidRPr="00EC45B7">
        <w:t>,</w:t>
      </w:r>
      <w:proofErr w:type="gramEnd"/>
      <w:r w:rsidRPr="00EC45B7">
        <w:t xml:space="preserve"> если выполнение (графа 13) по мероприятию составляет менее 95% от запланированного (графа 3) в связи с экономией по результатам проведения конкурсных процедур и достигнуто не менее 95% запланированных результатов мероприятия, мероприятие также считается выполненным, при этом в графе 18 указывается "мероприятие выполнено, экономия составила</w:t>
      </w:r>
      <w:r w:rsidRPr="00EC45B7">
        <w:rPr>
          <w:u w:val="single"/>
        </w:rPr>
        <w:tab/>
      </w:r>
      <w:r w:rsidRPr="00EC45B7">
        <w:t>(указывается сумма экономии в тыс. рублей)".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t>В графах 9, 10,12 (Фактическое финансирование) указывается объем средств, перечисленных из соответствующего источника. В графе 11 указывается сумма денежных средств местного бюджета в соответствии с решением о бюджете муниципального образования на соответствующую дату.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t>В графах 3-7 указывается объем средств, предусмотренных муниципальной программой по состоянию на дату отчета.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lastRenderedPageBreak/>
        <w:t>В графах 13-17 (выполнено) указывается стоимость приобретенных товаров, выполненных работ, оказанных услуг (в соответствии с платежными документами на перечисление денежных средств) по состоянию на дату отчета.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t>В графе 19 указывается процентное соотношение (гр. 13/гр.3). В случае</w:t>
      </w:r>
      <w:proofErr w:type="gramStart"/>
      <w:r w:rsidRPr="00EC45B7">
        <w:t>,</w:t>
      </w:r>
      <w:proofErr w:type="gramEnd"/>
      <w:r w:rsidRPr="00EC45B7">
        <w:t xml:space="preserve"> если значение графы 3 равно нулю, то в графе 19 указывается процентное соотношение (гр. 8/гр. 13)</w:t>
      </w:r>
    </w:p>
    <w:p w:rsidR="00EC45B7" w:rsidRPr="00EC45B7" w:rsidRDefault="00EC45B7" w:rsidP="00EC45B7">
      <w:pPr>
        <w:numPr>
          <w:ilvl w:val="0"/>
          <w:numId w:val="4"/>
        </w:numPr>
        <w:jc w:val="both"/>
      </w:pPr>
      <w:r w:rsidRPr="00EC45B7">
        <w:t>В случае</w:t>
      </w:r>
      <w:proofErr w:type="gramStart"/>
      <w:r w:rsidRPr="00EC45B7">
        <w:t>,</w:t>
      </w:r>
      <w:proofErr w:type="gramEnd"/>
      <w:r w:rsidRPr="00EC45B7">
        <w:t xml:space="preserve"> если показатели граф 3-7 не соответствуют показателям граф 8-12 в графе 18 указывается причина расхождения (</w:t>
      </w:r>
      <w:proofErr w:type="spellStart"/>
      <w:r w:rsidRPr="00EC45B7">
        <w:t>несоответсвия</w:t>
      </w:r>
      <w:proofErr w:type="spellEnd"/>
      <w:r w:rsidRPr="00EC45B7">
        <w:t>).</w:t>
      </w:r>
    </w:p>
    <w:p w:rsidR="00EC45B7" w:rsidRDefault="00EC45B7" w:rsidP="00EC45B7">
      <w:pPr>
        <w:jc w:val="both"/>
      </w:pPr>
    </w:p>
    <w:p w:rsidR="003E4604" w:rsidRDefault="003E4604" w:rsidP="00EC45B7">
      <w:pPr>
        <w:jc w:val="both"/>
      </w:pPr>
    </w:p>
    <w:p w:rsidR="003E4604" w:rsidRDefault="003E4604" w:rsidP="003E4604">
      <w:pPr>
        <w:jc w:val="both"/>
      </w:pPr>
    </w:p>
    <w:p w:rsidR="003E4604" w:rsidRDefault="00EC45B7" w:rsidP="00EC45B7">
      <w:pPr>
        <w:jc w:val="right"/>
      </w:pPr>
      <w:r>
        <w:t>Приложение 6</w:t>
      </w:r>
    </w:p>
    <w:p w:rsidR="00EC45B7" w:rsidRDefault="00EC45B7" w:rsidP="00EC45B7">
      <w:pPr>
        <w:jc w:val="both"/>
      </w:pPr>
    </w:p>
    <w:p w:rsidR="00EC45B7" w:rsidRPr="00EC45B7" w:rsidRDefault="00EC45B7" w:rsidP="00EC45B7">
      <w:pPr>
        <w:spacing w:before="90"/>
        <w:ind w:left="7" w:right="8"/>
        <w:jc w:val="center"/>
        <w:rPr>
          <w:b/>
          <w:sz w:val="24"/>
        </w:rPr>
      </w:pPr>
      <w:r w:rsidRPr="00EC45B7">
        <w:rPr>
          <w:b/>
          <w:spacing w:val="-1"/>
          <w:sz w:val="24"/>
        </w:rPr>
        <w:t>Отчет</w:t>
      </w:r>
      <w:r w:rsidRPr="00EC45B7">
        <w:rPr>
          <w:b/>
          <w:spacing w:val="-14"/>
          <w:sz w:val="24"/>
        </w:rPr>
        <w:t xml:space="preserve"> </w:t>
      </w:r>
      <w:r w:rsidRPr="00EC45B7">
        <w:rPr>
          <w:b/>
          <w:spacing w:val="-1"/>
          <w:sz w:val="24"/>
        </w:rPr>
        <w:t>о</w:t>
      </w:r>
      <w:r w:rsidRPr="00EC45B7">
        <w:rPr>
          <w:b/>
          <w:spacing w:val="-8"/>
          <w:sz w:val="24"/>
        </w:rPr>
        <w:t xml:space="preserve"> </w:t>
      </w:r>
      <w:r w:rsidRPr="00EC45B7">
        <w:rPr>
          <w:b/>
          <w:spacing w:val="-1"/>
          <w:sz w:val="24"/>
        </w:rPr>
        <w:t>фактически</w:t>
      </w:r>
      <w:r w:rsidRPr="00EC45B7">
        <w:rPr>
          <w:b/>
          <w:spacing w:val="-7"/>
          <w:sz w:val="24"/>
        </w:rPr>
        <w:t xml:space="preserve"> </w:t>
      </w:r>
      <w:r w:rsidRPr="00EC45B7">
        <w:rPr>
          <w:b/>
          <w:sz w:val="24"/>
        </w:rPr>
        <w:t>достигнутых</w:t>
      </w:r>
      <w:r w:rsidRPr="00EC45B7">
        <w:rPr>
          <w:b/>
          <w:spacing w:val="-9"/>
          <w:sz w:val="24"/>
        </w:rPr>
        <w:t xml:space="preserve"> </w:t>
      </w:r>
      <w:r w:rsidRPr="00EC45B7">
        <w:rPr>
          <w:b/>
          <w:sz w:val="24"/>
        </w:rPr>
        <w:t>значениях</w:t>
      </w:r>
      <w:r w:rsidRPr="00EC45B7">
        <w:rPr>
          <w:b/>
          <w:spacing w:val="-8"/>
          <w:sz w:val="24"/>
        </w:rPr>
        <w:t xml:space="preserve"> </w:t>
      </w:r>
      <w:r w:rsidRPr="00EC45B7">
        <w:rPr>
          <w:b/>
          <w:sz w:val="24"/>
        </w:rPr>
        <w:t>показателей</w:t>
      </w:r>
      <w:r w:rsidRPr="00EC45B7">
        <w:rPr>
          <w:b/>
          <w:spacing w:val="-6"/>
          <w:sz w:val="24"/>
        </w:rPr>
        <w:t xml:space="preserve"> </w:t>
      </w:r>
      <w:r w:rsidRPr="00EC45B7">
        <w:rPr>
          <w:b/>
          <w:sz w:val="24"/>
        </w:rPr>
        <w:t>(индикаторов)</w:t>
      </w:r>
      <w:r w:rsidRPr="00EC45B7">
        <w:rPr>
          <w:b/>
          <w:spacing w:val="-8"/>
          <w:sz w:val="24"/>
        </w:rPr>
        <w:t xml:space="preserve"> </w:t>
      </w:r>
      <w:r w:rsidRPr="00EC45B7">
        <w:rPr>
          <w:b/>
          <w:sz w:val="24"/>
        </w:rPr>
        <w:t>муниципальной</w:t>
      </w:r>
      <w:r w:rsidRPr="00EC45B7">
        <w:rPr>
          <w:b/>
          <w:spacing w:val="-5"/>
          <w:sz w:val="24"/>
        </w:rPr>
        <w:t xml:space="preserve"> </w:t>
      </w:r>
      <w:r w:rsidRPr="00EC45B7">
        <w:rPr>
          <w:b/>
          <w:sz w:val="24"/>
        </w:rPr>
        <w:t>программы</w:t>
      </w:r>
    </w:p>
    <w:p w:rsidR="00EC45B7" w:rsidRPr="00EC45B7" w:rsidRDefault="00EC45B7" w:rsidP="00EC45B7">
      <w:pPr>
        <w:spacing w:before="2"/>
        <w:rPr>
          <w:b/>
          <w:sz w:val="19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5DE90456" wp14:editId="4F584DA1">
                <wp:simplePos x="0" y="0"/>
                <wp:positionH relativeFrom="page">
                  <wp:posOffset>2331720</wp:posOffset>
                </wp:positionH>
                <wp:positionV relativeFrom="paragraph">
                  <wp:posOffset>169545</wp:posOffset>
                </wp:positionV>
                <wp:extent cx="6248400" cy="1270"/>
                <wp:effectExtent l="0" t="0" r="0" b="0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>
                            <a:gd name="T0" fmla="+- 0 3672 3672"/>
                            <a:gd name="T1" fmla="*/ T0 w 9840"/>
                            <a:gd name="T2" fmla="+- 0 13512 3672"/>
                            <a:gd name="T3" fmla="*/ T2 w 9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" o:spid="_x0000_s1026" style="position:absolute;margin-left:183.6pt;margin-top:13.35pt;width:492pt;height:.1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" path="m,l9840,e" filled="f" strokeweight=".26669mm">
                <v:path arrowok="t" o:connecttype="custom" o:connectlocs="0,0;6248400,0" o:connectangles="0,0"/>
                <w10:wrap type="topAndBottom" anchorx="page"/>
              </v:shape>
            </w:pict>
          </mc:Fallback>
        </mc:AlternateContent>
      </w:r>
      <w:r>
        <w:rPr>
          <w:b/>
          <w:sz w:val="19"/>
          <w:szCs w:val="28"/>
        </w:rPr>
        <w:t>(ФОРМА)</w:t>
      </w:r>
    </w:p>
    <w:p w:rsidR="00152AD9" w:rsidRDefault="00152AD9" w:rsidP="00EC45B7">
      <w:pPr>
        <w:tabs>
          <w:tab w:val="left" w:pos="2403"/>
          <w:tab w:val="left" w:pos="3063"/>
        </w:tabs>
        <w:ind w:left="63"/>
        <w:jc w:val="center"/>
        <w:rPr>
          <w:b/>
          <w:sz w:val="24"/>
        </w:rPr>
      </w:pPr>
      <w:bookmarkStart w:id="9" w:name="________________________________________"/>
      <w:bookmarkStart w:id="10" w:name="(наименование_муниципальной_программы)"/>
      <w:bookmarkStart w:id="11" w:name="за_январь-____________20____года"/>
      <w:bookmarkEnd w:id="9"/>
      <w:bookmarkEnd w:id="10"/>
      <w:bookmarkEnd w:id="11"/>
    </w:p>
    <w:p w:rsidR="00EC45B7" w:rsidRPr="00EC45B7" w:rsidRDefault="00152AD9" w:rsidP="00EC45B7">
      <w:pPr>
        <w:tabs>
          <w:tab w:val="left" w:pos="2403"/>
          <w:tab w:val="left" w:pos="3063"/>
        </w:tabs>
        <w:ind w:left="63"/>
        <w:jc w:val="center"/>
        <w:rPr>
          <w:b/>
          <w:sz w:val="24"/>
        </w:rPr>
      </w:pPr>
      <w:r>
        <w:rPr>
          <w:b/>
          <w:sz w:val="24"/>
        </w:rPr>
        <w:t>«</w:t>
      </w:r>
      <w:r w:rsidR="00EC45B7" w:rsidRPr="00EC45B7">
        <w:rPr>
          <w:b/>
          <w:sz w:val="24"/>
        </w:rPr>
        <w:t>Комплексное развитие территории Ретюнского сельского поселения</w:t>
      </w:r>
      <w:r>
        <w:rPr>
          <w:b/>
          <w:sz w:val="24"/>
        </w:rPr>
        <w:t>»</w:t>
      </w:r>
    </w:p>
    <w:p w:rsidR="00EC45B7" w:rsidRPr="00EC45B7" w:rsidRDefault="00EC45B7" w:rsidP="00EC45B7">
      <w:pPr>
        <w:tabs>
          <w:tab w:val="left" w:pos="2403"/>
          <w:tab w:val="left" w:pos="3063"/>
        </w:tabs>
        <w:ind w:left="63"/>
        <w:jc w:val="center"/>
        <w:rPr>
          <w:b/>
          <w:sz w:val="24"/>
        </w:rPr>
      </w:pPr>
    </w:p>
    <w:p w:rsidR="00EC45B7" w:rsidRPr="00EC45B7" w:rsidRDefault="00EC45B7" w:rsidP="00EC45B7">
      <w:pPr>
        <w:tabs>
          <w:tab w:val="left" w:pos="2403"/>
          <w:tab w:val="left" w:pos="3063"/>
        </w:tabs>
        <w:ind w:left="63"/>
        <w:jc w:val="center"/>
        <w:rPr>
          <w:sz w:val="24"/>
        </w:rPr>
      </w:pPr>
      <w:r w:rsidRPr="00EC45B7">
        <w:rPr>
          <w:sz w:val="24"/>
        </w:rPr>
        <w:t>за</w:t>
      </w:r>
      <w:r w:rsidRPr="00EC45B7">
        <w:rPr>
          <w:spacing w:val="-2"/>
          <w:sz w:val="24"/>
        </w:rPr>
        <w:t xml:space="preserve"> </w:t>
      </w:r>
      <w:r w:rsidRPr="00EC45B7">
        <w:rPr>
          <w:sz w:val="24"/>
        </w:rPr>
        <w:t>январь-</w:t>
      </w:r>
      <w:r w:rsidRPr="00EC45B7">
        <w:rPr>
          <w:sz w:val="24"/>
          <w:u w:val="single"/>
        </w:rPr>
        <w:tab/>
      </w:r>
      <w:r w:rsidRPr="00EC45B7">
        <w:rPr>
          <w:sz w:val="24"/>
        </w:rPr>
        <w:t>20</w:t>
      </w:r>
      <w:r w:rsidRPr="00EC45B7">
        <w:rPr>
          <w:sz w:val="24"/>
          <w:u w:val="single"/>
        </w:rPr>
        <w:tab/>
      </w:r>
      <w:r w:rsidRPr="00EC45B7">
        <w:rPr>
          <w:sz w:val="24"/>
        </w:rPr>
        <w:t>года</w:t>
      </w:r>
    </w:p>
    <w:p w:rsidR="00EC45B7" w:rsidRPr="00EC45B7" w:rsidRDefault="00EC45B7" w:rsidP="00EC45B7">
      <w:pPr>
        <w:rPr>
          <w:sz w:val="24"/>
          <w:szCs w:val="28"/>
        </w:rPr>
      </w:pPr>
    </w:p>
    <w:tbl>
      <w:tblPr>
        <w:tblStyle w:val="TableNormal1"/>
        <w:tblW w:w="0" w:type="auto"/>
        <w:tblInd w:w="43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1230"/>
        <w:gridCol w:w="1302"/>
        <w:gridCol w:w="1178"/>
        <w:gridCol w:w="1276"/>
        <w:gridCol w:w="1310"/>
        <w:gridCol w:w="1240"/>
        <w:gridCol w:w="3674"/>
      </w:tblGrid>
      <w:tr w:rsidR="00EC45B7" w:rsidRPr="00EC45B7" w:rsidTr="00BD212A">
        <w:trPr>
          <w:trHeight w:val="277"/>
        </w:trPr>
        <w:tc>
          <w:tcPr>
            <w:tcW w:w="3686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6306" w:type="dxa"/>
            <w:gridSpan w:val="5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8" w:lineRule="exact"/>
              <w:ind w:left="586"/>
              <w:rPr>
                <w:sz w:val="24"/>
              </w:rPr>
            </w:pPr>
            <w:r w:rsidRPr="00EC45B7">
              <w:rPr>
                <w:sz w:val="24"/>
              </w:rPr>
              <w:t>Значения</w:t>
            </w:r>
            <w:r w:rsidRPr="00EC45B7">
              <w:rPr>
                <w:spacing w:val="-8"/>
                <w:sz w:val="24"/>
              </w:rPr>
              <w:t xml:space="preserve"> </w:t>
            </w:r>
            <w:r w:rsidRPr="00EC45B7">
              <w:rPr>
                <w:sz w:val="24"/>
              </w:rPr>
              <w:t>показателей</w:t>
            </w:r>
            <w:r w:rsidRPr="00EC45B7">
              <w:rPr>
                <w:spacing w:val="-10"/>
                <w:sz w:val="24"/>
              </w:rPr>
              <w:t xml:space="preserve"> </w:t>
            </w:r>
            <w:r w:rsidRPr="00EC45B7">
              <w:rPr>
                <w:sz w:val="24"/>
              </w:rPr>
              <w:t>муниципальной</w:t>
            </w:r>
            <w:r w:rsidRPr="00EC45B7">
              <w:rPr>
                <w:spacing w:val="-9"/>
                <w:sz w:val="24"/>
              </w:rPr>
              <w:t xml:space="preserve"> </w:t>
            </w:r>
            <w:r w:rsidRPr="00EC45B7">
              <w:rPr>
                <w:sz w:val="24"/>
              </w:rPr>
              <w:t>программы</w:t>
            </w:r>
          </w:p>
        </w:tc>
        <w:tc>
          <w:tcPr>
            <w:tcW w:w="3674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  <w:tr w:rsidR="00EC45B7" w:rsidRPr="00EC45B7" w:rsidTr="00BD212A">
        <w:trPr>
          <w:trHeight w:val="269"/>
        </w:trPr>
        <w:tc>
          <w:tcPr>
            <w:tcW w:w="3686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before="4"/>
              <w:rPr>
                <w:sz w:val="31"/>
              </w:rPr>
            </w:pPr>
          </w:p>
          <w:p w:rsidR="00EC45B7" w:rsidRPr="00EC45B7" w:rsidRDefault="00EC45B7" w:rsidP="00EC45B7">
            <w:pPr>
              <w:ind w:left="1178" w:right="494" w:hanging="664"/>
              <w:rPr>
                <w:sz w:val="24"/>
              </w:rPr>
            </w:pPr>
            <w:r w:rsidRPr="00EC45B7">
              <w:rPr>
                <w:spacing w:val="-1"/>
                <w:sz w:val="24"/>
              </w:rPr>
              <w:t>Наименование</w:t>
            </w:r>
            <w:r w:rsidRPr="00EC45B7">
              <w:rPr>
                <w:spacing w:val="-13"/>
                <w:sz w:val="24"/>
              </w:rPr>
              <w:t xml:space="preserve"> </w:t>
            </w:r>
            <w:r w:rsidRPr="00EC45B7">
              <w:rPr>
                <w:sz w:val="24"/>
              </w:rPr>
              <w:t>показателя</w:t>
            </w:r>
            <w:r w:rsidRPr="00EC45B7">
              <w:rPr>
                <w:spacing w:val="-57"/>
                <w:sz w:val="24"/>
              </w:rPr>
              <w:t xml:space="preserve"> </w:t>
            </w:r>
            <w:r w:rsidRPr="00EC45B7">
              <w:rPr>
                <w:sz w:val="24"/>
              </w:rPr>
              <w:t>(индикатора)</w:t>
            </w:r>
          </w:p>
        </w:tc>
        <w:tc>
          <w:tcPr>
            <w:tcW w:w="1230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before="223"/>
              <w:ind w:left="134" w:right="122" w:firstLine="1"/>
              <w:jc w:val="center"/>
              <w:rPr>
                <w:sz w:val="24"/>
              </w:rPr>
            </w:pPr>
            <w:r w:rsidRPr="00EC45B7">
              <w:rPr>
                <w:sz w:val="24"/>
              </w:rPr>
              <w:t>Единица</w:t>
            </w:r>
            <w:r w:rsidRPr="00EC45B7"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 w:rsidRPr="00EC45B7">
              <w:rPr>
                <w:spacing w:val="-1"/>
                <w:sz w:val="24"/>
              </w:rPr>
              <w:t>измерени</w:t>
            </w:r>
            <w:proofErr w:type="spellEnd"/>
            <w:r w:rsidRPr="00EC45B7">
              <w:rPr>
                <w:spacing w:val="-57"/>
                <w:sz w:val="24"/>
              </w:rPr>
              <w:t xml:space="preserve"> </w:t>
            </w:r>
            <w:r w:rsidRPr="00EC45B7">
              <w:rPr>
                <w:sz w:val="24"/>
              </w:rPr>
              <w:t>я</w:t>
            </w:r>
            <w:proofErr w:type="gramEnd"/>
          </w:p>
        </w:tc>
        <w:tc>
          <w:tcPr>
            <w:tcW w:w="6306" w:type="dxa"/>
            <w:gridSpan w:val="5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49" w:lineRule="exact"/>
              <w:ind w:left="2288" w:right="2278"/>
              <w:jc w:val="center"/>
              <w:rPr>
                <w:sz w:val="24"/>
              </w:rPr>
            </w:pPr>
            <w:r w:rsidRPr="00EC45B7">
              <w:rPr>
                <w:sz w:val="24"/>
              </w:rPr>
              <w:t>(подпрограммы)</w:t>
            </w:r>
          </w:p>
        </w:tc>
        <w:tc>
          <w:tcPr>
            <w:tcW w:w="3674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before="223"/>
              <w:ind w:left="530" w:right="520"/>
              <w:jc w:val="center"/>
              <w:rPr>
                <w:sz w:val="24"/>
              </w:rPr>
            </w:pPr>
            <w:r w:rsidRPr="00EC45B7">
              <w:rPr>
                <w:sz w:val="24"/>
              </w:rPr>
              <w:t>Обоснование</w:t>
            </w:r>
            <w:r w:rsidRPr="00EC45B7">
              <w:rPr>
                <w:spacing w:val="-11"/>
                <w:sz w:val="24"/>
              </w:rPr>
              <w:t xml:space="preserve"> </w:t>
            </w:r>
            <w:r w:rsidRPr="00EC45B7">
              <w:rPr>
                <w:sz w:val="24"/>
              </w:rPr>
              <w:t>отклонений</w:t>
            </w:r>
            <w:r w:rsidRPr="00EC45B7">
              <w:rPr>
                <w:spacing w:val="-57"/>
                <w:sz w:val="24"/>
              </w:rPr>
              <w:t xml:space="preserve"> </w:t>
            </w:r>
            <w:r w:rsidRPr="00EC45B7">
              <w:rPr>
                <w:sz w:val="24"/>
              </w:rPr>
              <w:t>значений показателя</w:t>
            </w:r>
            <w:r w:rsidRPr="00EC45B7">
              <w:rPr>
                <w:spacing w:val="1"/>
                <w:sz w:val="24"/>
              </w:rPr>
              <w:t xml:space="preserve"> </w:t>
            </w:r>
            <w:r w:rsidRPr="00EC45B7">
              <w:rPr>
                <w:sz w:val="24"/>
              </w:rPr>
              <w:t>(индикатора)</w:t>
            </w:r>
          </w:p>
        </w:tc>
      </w:tr>
      <w:tr w:rsidR="00EC45B7" w:rsidRPr="00EC45B7" w:rsidTr="00BD212A">
        <w:trPr>
          <w:trHeight w:val="247"/>
        </w:trPr>
        <w:tc>
          <w:tcPr>
            <w:tcW w:w="368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  <w:tc>
          <w:tcPr>
            <w:tcW w:w="123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  <w:tc>
          <w:tcPr>
            <w:tcW w:w="1302" w:type="dxa"/>
            <w:vMerge w:val="restart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ind w:left="152" w:right="132" w:hanging="8"/>
              <w:jc w:val="center"/>
            </w:pPr>
            <w:r w:rsidRPr="00EC45B7">
              <w:t>Год,</w:t>
            </w:r>
            <w:r w:rsidRPr="00EC45B7">
              <w:rPr>
                <w:spacing w:val="1"/>
              </w:rPr>
              <w:t xml:space="preserve"> </w:t>
            </w:r>
            <w:proofErr w:type="spellStart"/>
            <w:r w:rsidRPr="00EC45B7">
              <w:t>предшеств</w:t>
            </w:r>
            <w:proofErr w:type="spellEnd"/>
          </w:p>
          <w:p w:rsidR="00EC45B7" w:rsidRPr="00EC45B7" w:rsidRDefault="00EC45B7" w:rsidP="00EC45B7">
            <w:pPr>
              <w:spacing w:line="254" w:lineRule="exact"/>
              <w:ind w:left="160" w:right="146" w:hanging="4"/>
              <w:jc w:val="center"/>
            </w:pPr>
            <w:proofErr w:type="spellStart"/>
            <w:r w:rsidRPr="00EC45B7">
              <w:t>ующий</w:t>
            </w:r>
            <w:proofErr w:type="spellEnd"/>
            <w:r w:rsidRPr="00EC45B7">
              <w:rPr>
                <w:spacing w:val="1"/>
              </w:rPr>
              <w:t xml:space="preserve"> </w:t>
            </w:r>
            <w:r w:rsidRPr="00EC45B7">
              <w:rPr>
                <w:spacing w:val="-1"/>
              </w:rPr>
              <w:t>отчетному</w:t>
            </w:r>
          </w:p>
        </w:tc>
        <w:tc>
          <w:tcPr>
            <w:tcW w:w="5004" w:type="dxa"/>
            <w:gridSpan w:val="4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27" w:lineRule="exact"/>
              <w:ind w:left="1832" w:right="1820"/>
              <w:jc w:val="center"/>
            </w:pPr>
            <w:r w:rsidRPr="00EC45B7">
              <w:t>Отчетный</w:t>
            </w:r>
            <w:r w:rsidRPr="00EC45B7">
              <w:rPr>
                <w:spacing w:val="-8"/>
              </w:rPr>
              <w:t xml:space="preserve"> </w:t>
            </w:r>
            <w:r w:rsidRPr="00EC45B7">
              <w:t>год</w:t>
            </w:r>
          </w:p>
        </w:tc>
        <w:tc>
          <w:tcPr>
            <w:tcW w:w="367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</w:tr>
      <w:tr w:rsidR="00EC45B7" w:rsidRPr="00EC45B7" w:rsidTr="00BD212A">
        <w:trPr>
          <w:trHeight w:val="760"/>
        </w:trPr>
        <w:tc>
          <w:tcPr>
            <w:tcW w:w="368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  <w:tc>
          <w:tcPr>
            <w:tcW w:w="123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  <w:tc>
          <w:tcPr>
            <w:tcW w:w="130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0" w:lineRule="exact"/>
              <w:ind w:left="346"/>
            </w:pPr>
            <w:r w:rsidRPr="00EC45B7">
              <w:t>План</w:t>
            </w:r>
          </w:p>
        </w:tc>
        <w:tc>
          <w:tcPr>
            <w:tcW w:w="1276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0" w:lineRule="exact"/>
              <w:ind w:left="402"/>
            </w:pPr>
            <w:r w:rsidRPr="00EC45B7">
              <w:t>Факт</w:t>
            </w:r>
          </w:p>
        </w:tc>
        <w:tc>
          <w:tcPr>
            <w:tcW w:w="1310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ind w:left="156" w:right="121" w:firstLine="326"/>
            </w:pPr>
            <w:r w:rsidRPr="00EC45B7">
              <w:t>% к</w:t>
            </w:r>
            <w:r w:rsidRPr="00EC45B7">
              <w:rPr>
                <w:spacing w:val="1"/>
              </w:rPr>
              <w:t xml:space="preserve"> </w:t>
            </w:r>
            <w:proofErr w:type="spellStart"/>
            <w:r w:rsidRPr="00EC45B7">
              <w:t>предшеств</w:t>
            </w:r>
            <w:proofErr w:type="spellEnd"/>
          </w:p>
          <w:p w:rsidR="00EC45B7" w:rsidRPr="00EC45B7" w:rsidRDefault="00EC45B7" w:rsidP="00EC45B7">
            <w:pPr>
              <w:spacing w:line="237" w:lineRule="exact"/>
              <w:ind w:left="260"/>
            </w:pPr>
            <w:proofErr w:type="spellStart"/>
            <w:r w:rsidRPr="00EC45B7">
              <w:t>ующему</w:t>
            </w:r>
            <w:proofErr w:type="spellEnd"/>
          </w:p>
        </w:tc>
        <w:tc>
          <w:tcPr>
            <w:tcW w:w="1240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0" w:lineRule="exact"/>
              <w:ind w:left="145"/>
            </w:pPr>
            <w:r w:rsidRPr="00EC45B7">
              <w:t>%</w:t>
            </w:r>
            <w:r w:rsidRPr="00EC45B7">
              <w:rPr>
                <w:spacing w:val="-2"/>
              </w:rPr>
              <w:t xml:space="preserve"> </w:t>
            </w:r>
            <w:r w:rsidRPr="00EC45B7">
              <w:t>к</w:t>
            </w:r>
            <w:r w:rsidRPr="00EC45B7">
              <w:rPr>
                <w:spacing w:val="-1"/>
              </w:rPr>
              <w:t xml:space="preserve"> </w:t>
            </w:r>
            <w:r w:rsidRPr="00EC45B7">
              <w:t>плану</w:t>
            </w:r>
          </w:p>
        </w:tc>
        <w:tc>
          <w:tcPr>
            <w:tcW w:w="367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"/>
                <w:szCs w:val="2"/>
              </w:rPr>
            </w:pPr>
          </w:p>
        </w:tc>
      </w:tr>
      <w:tr w:rsidR="00EC45B7" w:rsidRPr="00EC45B7" w:rsidTr="00BD212A">
        <w:trPr>
          <w:trHeight w:val="246"/>
        </w:trPr>
        <w:tc>
          <w:tcPr>
            <w:tcW w:w="3686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  <w:tc>
          <w:tcPr>
            <w:tcW w:w="1230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  <w:tc>
          <w:tcPr>
            <w:tcW w:w="1178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  <w:tc>
          <w:tcPr>
            <w:tcW w:w="1310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27" w:lineRule="exact"/>
              <w:ind w:left="425" w:right="412"/>
              <w:jc w:val="center"/>
            </w:pPr>
            <w:r w:rsidRPr="00EC45B7">
              <w:t>году</w:t>
            </w:r>
          </w:p>
        </w:tc>
        <w:tc>
          <w:tcPr>
            <w:tcW w:w="1240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  <w:tc>
          <w:tcPr>
            <w:tcW w:w="3674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16"/>
              </w:rPr>
            </w:pPr>
          </w:p>
        </w:tc>
      </w:tr>
      <w:tr w:rsidR="00EC45B7" w:rsidRPr="00EC45B7" w:rsidTr="00BD212A">
        <w:trPr>
          <w:trHeight w:val="271"/>
        </w:trPr>
        <w:tc>
          <w:tcPr>
            <w:tcW w:w="14896" w:type="dxa"/>
            <w:gridSpan w:val="8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1" w:lineRule="exact"/>
              <w:ind w:left="6581" w:right="6570"/>
              <w:jc w:val="center"/>
              <w:rPr>
                <w:sz w:val="24"/>
              </w:rPr>
            </w:pPr>
          </w:p>
        </w:tc>
      </w:tr>
      <w:tr w:rsidR="00EC45B7" w:rsidRPr="00EC45B7" w:rsidTr="00BD212A">
        <w:trPr>
          <w:trHeight w:val="271"/>
        </w:trPr>
        <w:tc>
          <w:tcPr>
            <w:tcW w:w="36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1" w:lineRule="exact"/>
              <w:ind w:left="1178"/>
              <w:rPr>
                <w:sz w:val="24"/>
              </w:rPr>
            </w:pPr>
            <w:r w:rsidRPr="00EC45B7">
              <w:rPr>
                <w:sz w:val="24"/>
              </w:rPr>
              <w:t>Показатель</w:t>
            </w:r>
            <w:r w:rsidRPr="00EC45B7">
              <w:rPr>
                <w:spacing w:val="-4"/>
                <w:sz w:val="24"/>
              </w:rPr>
              <w:t xml:space="preserve"> </w:t>
            </w:r>
            <w:r w:rsidRPr="00EC45B7">
              <w:rPr>
                <w:sz w:val="24"/>
              </w:rPr>
              <w:t>1</w:t>
            </w: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0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4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3674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  <w:tr w:rsidR="00EC45B7" w:rsidRPr="00EC45B7" w:rsidTr="00BD212A">
        <w:trPr>
          <w:trHeight w:val="271"/>
        </w:trPr>
        <w:tc>
          <w:tcPr>
            <w:tcW w:w="36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1" w:lineRule="exact"/>
              <w:ind w:left="1178"/>
              <w:rPr>
                <w:sz w:val="24"/>
              </w:rPr>
            </w:pPr>
            <w:r w:rsidRPr="00EC45B7">
              <w:rPr>
                <w:sz w:val="24"/>
              </w:rPr>
              <w:t>Показатель</w:t>
            </w:r>
            <w:r w:rsidRPr="00EC45B7">
              <w:rPr>
                <w:spacing w:val="-4"/>
                <w:sz w:val="24"/>
              </w:rPr>
              <w:t xml:space="preserve"> </w:t>
            </w:r>
            <w:r w:rsidRPr="00EC45B7">
              <w:rPr>
                <w:sz w:val="24"/>
              </w:rPr>
              <w:t>2</w:t>
            </w: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0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4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3674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  <w:tr w:rsidR="00EC45B7" w:rsidRPr="00EC45B7" w:rsidTr="00BD212A">
        <w:trPr>
          <w:trHeight w:val="270"/>
        </w:trPr>
        <w:tc>
          <w:tcPr>
            <w:tcW w:w="36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0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4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3674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  <w:tr w:rsidR="00EC45B7" w:rsidRPr="00EC45B7" w:rsidTr="00BD212A">
        <w:trPr>
          <w:trHeight w:val="271"/>
        </w:trPr>
        <w:tc>
          <w:tcPr>
            <w:tcW w:w="14896" w:type="dxa"/>
            <w:gridSpan w:val="8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1" w:lineRule="exact"/>
              <w:ind w:left="6581" w:right="6570"/>
              <w:jc w:val="center"/>
              <w:rPr>
                <w:sz w:val="24"/>
              </w:rPr>
            </w:pPr>
          </w:p>
        </w:tc>
      </w:tr>
      <w:tr w:rsidR="00EC45B7" w:rsidRPr="00EC45B7" w:rsidTr="00BD212A">
        <w:trPr>
          <w:trHeight w:val="270"/>
        </w:trPr>
        <w:tc>
          <w:tcPr>
            <w:tcW w:w="36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1" w:lineRule="exact"/>
              <w:ind w:left="1178"/>
              <w:rPr>
                <w:sz w:val="24"/>
              </w:rPr>
            </w:pPr>
            <w:r w:rsidRPr="00EC45B7">
              <w:rPr>
                <w:sz w:val="24"/>
              </w:rPr>
              <w:t>Показатель</w:t>
            </w:r>
            <w:r w:rsidRPr="00EC45B7">
              <w:rPr>
                <w:spacing w:val="-4"/>
                <w:sz w:val="24"/>
              </w:rPr>
              <w:t xml:space="preserve"> </w:t>
            </w:r>
            <w:r w:rsidRPr="00EC45B7">
              <w:rPr>
                <w:sz w:val="24"/>
              </w:rPr>
              <w:t>3</w:t>
            </w: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0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4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3674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  <w:tr w:rsidR="00EC45B7" w:rsidRPr="00EC45B7" w:rsidTr="00BD212A">
        <w:trPr>
          <w:trHeight w:val="270"/>
        </w:trPr>
        <w:tc>
          <w:tcPr>
            <w:tcW w:w="36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spacing w:line="251" w:lineRule="exact"/>
              <w:ind w:left="1178"/>
              <w:rPr>
                <w:sz w:val="24"/>
              </w:rPr>
            </w:pPr>
            <w:r w:rsidRPr="00EC45B7">
              <w:rPr>
                <w:sz w:val="24"/>
              </w:rPr>
              <w:t>Показатель</w:t>
            </w:r>
            <w:r w:rsidRPr="00EC45B7">
              <w:rPr>
                <w:spacing w:val="-4"/>
                <w:sz w:val="24"/>
              </w:rPr>
              <w:t xml:space="preserve"> </w:t>
            </w:r>
            <w:r w:rsidRPr="00EC45B7">
              <w:rPr>
                <w:sz w:val="24"/>
              </w:rPr>
              <w:t>4</w:t>
            </w: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0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4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3674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  <w:tr w:rsidR="00EC45B7" w:rsidRPr="00EC45B7" w:rsidTr="00BD212A">
        <w:trPr>
          <w:trHeight w:val="271"/>
        </w:trPr>
        <w:tc>
          <w:tcPr>
            <w:tcW w:w="36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0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178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3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124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  <w:tc>
          <w:tcPr>
            <w:tcW w:w="3674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rPr>
                <w:sz w:val="20"/>
              </w:rPr>
            </w:pPr>
          </w:p>
        </w:tc>
      </w:tr>
    </w:tbl>
    <w:p w:rsidR="00EC45B7" w:rsidRPr="00EC45B7" w:rsidRDefault="00EC45B7" w:rsidP="00EC45B7">
      <w:pPr>
        <w:spacing w:before="9"/>
        <w:rPr>
          <w:sz w:val="20"/>
          <w:szCs w:val="28"/>
        </w:rPr>
      </w:pPr>
    </w:p>
    <w:p w:rsidR="00EC45B7" w:rsidRDefault="00EC45B7" w:rsidP="00EC45B7">
      <w:pPr>
        <w:tabs>
          <w:tab w:val="left" w:pos="5320"/>
        </w:tabs>
        <w:spacing w:before="1"/>
        <w:ind w:left="658"/>
        <w:rPr>
          <w:sz w:val="21"/>
        </w:rPr>
      </w:pPr>
      <w:r w:rsidRPr="00EC45B7">
        <w:rPr>
          <w:sz w:val="21"/>
        </w:rPr>
        <w:t>Ответственный</w:t>
      </w:r>
      <w:r w:rsidRPr="00EC45B7">
        <w:rPr>
          <w:spacing w:val="-6"/>
          <w:sz w:val="21"/>
        </w:rPr>
        <w:t xml:space="preserve"> </w:t>
      </w:r>
      <w:r w:rsidRPr="00EC45B7">
        <w:rPr>
          <w:sz w:val="21"/>
        </w:rPr>
        <w:t>исполнитель</w:t>
      </w:r>
      <w:r w:rsidRPr="00EC45B7">
        <w:rPr>
          <w:sz w:val="21"/>
          <w:u w:val="single"/>
        </w:rPr>
        <w:tab/>
      </w:r>
      <w:r w:rsidRPr="00EC45B7">
        <w:rPr>
          <w:sz w:val="21"/>
        </w:rPr>
        <w:t>/Ф.И.О./</w:t>
      </w:r>
    </w:p>
    <w:p w:rsidR="00EC45B7" w:rsidRPr="00EC45B7" w:rsidRDefault="00EC45B7" w:rsidP="00EC45B7">
      <w:pPr>
        <w:tabs>
          <w:tab w:val="left" w:pos="5320"/>
        </w:tabs>
        <w:spacing w:before="1"/>
        <w:rPr>
          <w:sz w:val="21"/>
        </w:rPr>
      </w:pPr>
    </w:p>
    <w:p w:rsidR="00EC45B7" w:rsidRPr="00EC45B7" w:rsidRDefault="00EC45B7" w:rsidP="00EC45B7">
      <w:pPr>
        <w:ind w:left="3974"/>
        <w:rPr>
          <w:sz w:val="21"/>
        </w:rPr>
      </w:pPr>
      <w:r w:rsidRPr="00EC45B7">
        <w:rPr>
          <w:sz w:val="21"/>
        </w:rPr>
        <w:t>подпись</w:t>
      </w:r>
    </w:p>
    <w:p w:rsidR="00EC45B7" w:rsidRDefault="00EC45B7" w:rsidP="00EC45B7">
      <w:pPr>
        <w:jc w:val="both"/>
      </w:pPr>
    </w:p>
    <w:p w:rsidR="00EC45B7" w:rsidRDefault="00EC45B7" w:rsidP="00EC45B7">
      <w:pPr>
        <w:jc w:val="both"/>
      </w:pPr>
    </w:p>
    <w:p w:rsidR="00EC45B7" w:rsidRDefault="00EC45B7" w:rsidP="00EC45B7">
      <w:pPr>
        <w:jc w:val="both"/>
      </w:pPr>
    </w:p>
    <w:p w:rsidR="00152AD9" w:rsidRDefault="00152AD9" w:rsidP="00EC45B7">
      <w:pPr>
        <w:jc w:val="both"/>
      </w:pPr>
    </w:p>
    <w:p w:rsidR="00152AD9" w:rsidRDefault="00152AD9" w:rsidP="00EC45B7">
      <w:pPr>
        <w:jc w:val="both"/>
      </w:pPr>
    </w:p>
    <w:p w:rsidR="00EC45B7" w:rsidRDefault="00EC45B7" w:rsidP="00EC45B7">
      <w:pPr>
        <w:jc w:val="right"/>
      </w:pPr>
      <w:r>
        <w:t>Приложение 7</w:t>
      </w:r>
    </w:p>
    <w:p w:rsidR="00EC45B7" w:rsidRDefault="00EC45B7" w:rsidP="00EC45B7">
      <w:pPr>
        <w:jc w:val="right"/>
      </w:pPr>
    </w:p>
    <w:p w:rsidR="00EC45B7" w:rsidRPr="00EC45B7" w:rsidRDefault="00EC45B7" w:rsidP="00EC45B7">
      <w:pPr>
        <w:jc w:val="center"/>
        <w:rPr>
          <w:b/>
          <w:sz w:val="24"/>
          <w:szCs w:val="24"/>
        </w:rPr>
      </w:pPr>
      <w:r w:rsidRPr="00EC45B7">
        <w:rPr>
          <w:b/>
          <w:sz w:val="24"/>
          <w:szCs w:val="24"/>
        </w:rPr>
        <w:t>Отчет о финансировании муниципальной программы</w:t>
      </w:r>
    </w:p>
    <w:p w:rsidR="00EC45B7" w:rsidRPr="00EC45B7" w:rsidRDefault="00152AD9" w:rsidP="00EC45B7">
      <w:pPr>
        <w:tabs>
          <w:tab w:val="left" w:pos="2403"/>
          <w:tab w:val="left" w:pos="3063"/>
        </w:tabs>
        <w:ind w:left="63"/>
        <w:jc w:val="center"/>
        <w:rPr>
          <w:b/>
          <w:sz w:val="24"/>
        </w:rPr>
      </w:pPr>
      <w:r>
        <w:rPr>
          <w:b/>
          <w:sz w:val="24"/>
        </w:rPr>
        <w:t>«</w:t>
      </w:r>
      <w:r w:rsidR="00EC45B7" w:rsidRPr="00EC45B7">
        <w:rPr>
          <w:b/>
          <w:sz w:val="24"/>
        </w:rPr>
        <w:t>Комплексное развитие территории Ретюнского сельского поселения</w:t>
      </w:r>
      <w:r>
        <w:rPr>
          <w:b/>
          <w:sz w:val="24"/>
        </w:rPr>
        <w:t>»</w:t>
      </w:r>
    </w:p>
    <w:p w:rsidR="00EC45B7" w:rsidRPr="00EC45B7" w:rsidRDefault="00EC45B7" w:rsidP="00EC45B7">
      <w:pPr>
        <w:tabs>
          <w:tab w:val="left" w:pos="2403"/>
          <w:tab w:val="left" w:pos="3063"/>
        </w:tabs>
        <w:ind w:left="63"/>
        <w:jc w:val="center"/>
        <w:rPr>
          <w:b/>
          <w:sz w:val="24"/>
        </w:rPr>
      </w:pPr>
    </w:p>
    <w:p w:rsidR="00EC45B7" w:rsidRPr="00EC45B7" w:rsidRDefault="00EC45B7" w:rsidP="00EC45B7">
      <w:pPr>
        <w:jc w:val="center"/>
      </w:pPr>
    </w:p>
    <w:p w:rsidR="00EC45B7" w:rsidRPr="00EC45B7" w:rsidRDefault="00EC45B7" w:rsidP="00EC45B7">
      <w:pPr>
        <w:jc w:val="center"/>
      </w:pPr>
      <w:r w:rsidRPr="00EC45B7">
        <w:t>за январь-</w:t>
      </w:r>
      <w:r w:rsidRPr="00EC45B7">
        <w:rPr>
          <w:u w:val="single"/>
        </w:rPr>
        <w:tab/>
      </w:r>
      <w:r w:rsidRPr="00EC45B7">
        <w:t>20</w:t>
      </w:r>
      <w:r w:rsidRPr="00EC45B7">
        <w:rPr>
          <w:u w:val="single"/>
        </w:rPr>
        <w:tab/>
      </w:r>
      <w:r w:rsidRPr="00EC45B7">
        <w:t>года</w:t>
      </w:r>
    </w:p>
    <w:p w:rsidR="00EC45B7" w:rsidRPr="00EC45B7" w:rsidRDefault="00EC45B7" w:rsidP="00EC45B7">
      <w:pPr>
        <w:jc w:val="both"/>
      </w:pPr>
    </w:p>
    <w:p w:rsidR="00EC45B7" w:rsidRPr="00EC45B7" w:rsidRDefault="00EC45B7" w:rsidP="00EC45B7">
      <w:pPr>
        <w:jc w:val="both"/>
      </w:pPr>
    </w:p>
    <w:tbl>
      <w:tblPr>
        <w:tblW w:w="0" w:type="auto"/>
        <w:tblInd w:w="4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80"/>
        <w:gridCol w:w="2410"/>
        <w:gridCol w:w="2126"/>
        <w:gridCol w:w="1986"/>
        <w:gridCol w:w="1852"/>
      </w:tblGrid>
      <w:tr w:rsidR="00EC45B7" w:rsidRPr="00EC45B7" w:rsidTr="00BD212A">
        <w:trPr>
          <w:trHeight w:val="1098"/>
        </w:trPr>
        <w:tc>
          <w:tcPr>
            <w:tcW w:w="568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  <w:p w:rsidR="00EC45B7" w:rsidRPr="00EC45B7" w:rsidRDefault="00EC45B7" w:rsidP="00EC45B7">
            <w:pPr>
              <w:jc w:val="both"/>
            </w:pPr>
            <w:r w:rsidRPr="00EC45B7">
              <w:t>Источник финансирования</w:t>
            </w: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Функциональная классификация расходов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Предусмотрено решением о бюджете, тыс. руб.</w:t>
            </w:r>
          </w:p>
        </w:tc>
        <w:tc>
          <w:tcPr>
            <w:tcW w:w="19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Предусмотрено муниципальной программой</w:t>
            </w:r>
          </w:p>
          <w:p w:rsidR="00EC45B7" w:rsidRPr="00EC45B7" w:rsidRDefault="00EC45B7" w:rsidP="00EC45B7">
            <w:pPr>
              <w:jc w:val="both"/>
            </w:pPr>
            <w:r w:rsidRPr="00EC45B7">
              <w:t>(план), тыс. руб.</w:t>
            </w:r>
          </w:p>
        </w:tc>
        <w:tc>
          <w:tcPr>
            <w:tcW w:w="185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Кассовое исполнение (факт), тыс. руб.</w:t>
            </w:r>
          </w:p>
        </w:tc>
      </w:tr>
      <w:tr w:rsidR="00EC45B7" w:rsidRPr="00EC45B7" w:rsidTr="00BD212A">
        <w:trPr>
          <w:trHeight w:val="271"/>
        </w:trPr>
        <w:tc>
          <w:tcPr>
            <w:tcW w:w="568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1</w:t>
            </w: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2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3</w:t>
            </w:r>
          </w:p>
        </w:tc>
        <w:tc>
          <w:tcPr>
            <w:tcW w:w="19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4</w:t>
            </w:r>
          </w:p>
        </w:tc>
        <w:tc>
          <w:tcPr>
            <w:tcW w:w="185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5</w:t>
            </w:r>
          </w:p>
        </w:tc>
      </w:tr>
      <w:tr w:rsidR="00EC45B7" w:rsidRPr="00EC45B7" w:rsidTr="00BD212A">
        <w:trPr>
          <w:trHeight w:val="271"/>
        </w:trPr>
        <w:tc>
          <w:tcPr>
            <w:tcW w:w="568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 xml:space="preserve">Бюджет </w:t>
            </w:r>
            <w:r w:rsidR="008914FB">
              <w:t>Ретюнского</w:t>
            </w:r>
            <w:r>
              <w:t xml:space="preserve"> сельского </w:t>
            </w:r>
            <w:r w:rsidRPr="00EC45B7">
              <w:t xml:space="preserve"> поселения Лужского муниципального района</w:t>
            </w: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9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85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</w:tr>
      <w:tr w:rsidR="00EC45B7" w:rsidRPr="00EC45B7" w:rsidTr="00BD212A">
        <w:trPr>
          <w:trHeight w:val="271"/>
        </w:trPr>
        <w:tc>
          <w:tcPr>
            <w:tcW w:w="568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9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85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</w:tr>
      <w:tr w:rsidR="00EC45B7" w:rsidRPr="00EC45B7" w:rsidTr="00BD212A">
        <w:trPr>
          <w:trHeight w:val="270"/>
        </w:trPr>
        <w:tc>
          <w:tcPr>
            <w:tcW w:w="568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9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85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</w:tr>
      <w:tr w:rsidR="00EC45B7" w:rsidRPr="00EC45B7" w:rsidTr="00BD212A">
        <w:trPr>
          <w:trHeight w:val="271"/>
        </w:trPr>
        <w:tc>
          <w:tcPr>
            <w:tcW w:w="568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  <w:r w:rsidRPr="00EC45B7">
              <w:t>ВСЕГО ПО ПРОГРАММЕ</w:t>
            </w: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986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  <w:tc>
          <w:tcPr>
            <w:tcW w:w="1852" w:type="dxa"/>
            <w:tcBorders>
              <w:left w:val="single" w:sz="4" w:space="0" w:color="000000"/>
              <w:right w:val="single" w:sz="4" w:space="0" w:color="000000"/>
            </w:tcBorders>
          </w:tcPr>
          <w:p w:rsidR="00EC45B7" w:rsidRPr="00EC45B7" w:rsidRDefault="00EC45B7" w:rsidP="00EC45B7">
            <w:pPr>
              <w:jc w:val="both"/>
            </w:pPr>
          </w:p>
        </w:tc>
      </w:tr>
    </w:tbl>
    <w:p w:rsidR="00EC45B7" w:rsidRDefault="00EC45B7" w:rsidP="00EC45B7">
      <w:pPr>
        <w:jc w:val="both"/>
      </w:pPr>
    </w:p>
    <w:sectPr w:rsidR="00EC45B7">
      <w:pgSz w:w="16840" w:h="11900" w:orient="landscape"/>
      <w:pgMar w:top="840" w:right="320" w:bottom="28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F11D1"/>
    <w:multiLevelType w:val="hybridMultilevel"/>
    <w:tmpl w:val="72F6AA6A"/>
    <w:lvl w:ilvl="0" w:tplc="40380E4E">
      <w:start w:val="1"/>
      <w:numFmt w:val="decimal"/>
      <w:lvlText w:val="%1."/>
      <w:lvlJc w:val="left"/>
      <w:pPr>
        <w:ind w:left="455" w:hanging="338"/>
      </w:pPr>
      <w:rPr>
        <w:rFonts w:hint="default"/>
        <w:w w:val="100"/>
        <w:lang w:val="ru-RU" w:eastAsia="en-US" w:bidi="ar-SA"/>
      </w:rPr>
    </w:lvl>
    <w:lvl w:ilvl="1" w:tplc="37FAEA64">
      <w:start w:val="2"/>
      <w:numFmt w:val="upperRoman"/>
      <w:lvlText w:val="%2."/>
      <w:lvlJc w:val="left"/>
      <w:pPr>
        <w:ind w:left="906" w:hanging="308"/>
        <w:jc w:val="right"/>
      </w:pPr>
      <w:rPr>
        <w:rFonts w:ascii="Times New Roman" w:eastAsia="Times New Roman" w:hAnsi="Times New Roman" w:cs="Times New Roman" w:hint="default"/>
        <w:b/>
        <w:bCs/>
        <w:color w:val="000009"/>
        <w:w w:val="100"/>
        <w:sz w:val="24"/>
        <w:szCs w:val="24"/>
        <w:lang w:val="ru-RU" w:eastAsia="en-US" w:bidi="ar-SA"/>
      </w:rPr>
    </w:lvl>
    <w:lvl w:ilvl="2" w:tplc="B57AAE04">
      <w:numFmt w:val="bullet"/>
      <w:lvlText w:val="•"/>
      <w:lvlJc w:val="left"/>
      <w:pPr>
        <w:ind w:left="1911" w:hanging="308"/>
      </w:pPr>
      <w:rPr>
        <w:rFonts w:hint="default"/>
        <w:lang w:val="ru-RU" w:eastAsia="en-US" w:bidi="ar-SA"/>
      </w:rPr>
    </w:lvl>
    <w:lvl w:ilvl="3" w:tplc="66346ECE">
      <w:numFmt w:val="bullet"/>
      <w:lvlText w:val="•"/>
      <w:lvlJc w:val="left"/>
      <w:pPr>
        <w:ind w:left="2922" w:hanging="308"/>
      </w:pPr>
      <w:rPr>
        <w:rFonts w:hint="default"/>
        <w:lang w:val="ru-RU" w:eastAsia="en-US" w:bidi="ar-SA"/>
      </w:rPr>
    </w:lvl>
    <w:lvl w:ilvl="4" w:tplc="47E2FCC0">
      <w:numFmt w:val="bullet"/>
      <w:lvlText w:val="•"/>
      <w:lvlJc w:val="left"/>
      <w:pPr>
        <w:ind w:left="3933" w:hanging="308"/>
      </w:pPr>
      <w:rPr>
        <w:rFonts w:hint="default"/>
        <w:lang w:val="ru-RU" w:eastAsia="en-US" w:bidi="ar-SA"/>
      </w:rPr>
    </w:lvl>
    <w:lvl w:ilvl="5" w:tplc="1486A0BC">
      <w:numFmt w:val="bullet"/>
      <w:lvlText w:val="•"/>
      <w:lvlJc w:val="left"/>
      <w:pPr>
        <w:ind w:left="4944" w:hanging="308"/>
      </w:pPr>
      <w:rPr>
        <w:rFonts w:hint="default"/>
        <w:lang w:val="ru-RU" w:eastAsia="en-US" w:bidi="ar-SA"/>
      </w:rPr>
    </w:lvl>
    <w:lvl w:ilvl="6" w:tplc="D3EEF624">
      <w:numFmt w:val="bullet"/>
      <w:lvlText w:val="•"/>
      <w:lvlJc w:val="left"/>
      <w:pPr>
        <w:ind w:left="5955" w:hanging="308"/>
      </w:pPr>
      <w:rPr>
        <w:rFonts w:hint="default"/>
        <w:lang w:val="ru-RU" w:eastAsia="en-US" w:bidi="ar-SA"/>
      </w:rPr>
    </w:lvl>
    <w:lvl w:ilvl="7" w:tplc="5A16563E">
      <w:numFmt w:val="bullet"/>
      <w:lvlText w:val="•"/>
      <w:lvlJc w:val="left"/>
      <w:pPr>
        <w:ind w:left="6966" w:hanging="308"/>
      </w:pPr>
      <w:rPr>
        <w:rFonts w:hint="default"/>
        <w:lang w:val="ru-RU" w:eastAsia="en-US" w:bidi="ar-SA"/>
      </w:rPr>
    </w:lvl>
    <w:lvl w:ilvl="8" w:tplc="095419D0">
      <w:numFmt w:val="bullet"/>
      <w:lvlText w:val="•"/>
      <w:lvlJc w:val="left"/>
      <w:pPr>
        <w:ind w:left="7977" w:hanging="308"/>
      </w:pPr>
      <w:rPr>
        <w:rFonts w:hint="default"/>
        <w:lang w:val="ru-RU" w:eastAsia="en-US" w:bidi="ar-SA"/>
      </w:rPr>
    </w:lvl>
  </w:abstractNum>
  <w:abstractNum w:abstractNumId="1">
    <w:nsid w:val="11312697"/>
    <w:multiLevelType w:val="hybridMultilevel"/>
    <w:tmpl w:val="71809AE6"/>
    <w:lvl w:ilvl="0" w:tplc="F00C9794">
      <w:numFmt w:val="bullet"/>
      <w:lvlText w:val="-"/>
      <w:lvlJc w:val="left"/>
      <w:pPr>
        <w:ind w:left="118" w:hanging="140"/>
      </w:pPr>
      <w:rPr>
        <w:rFonts w:ascii="Times New Roman" w:eastAsia="Times New Roman" w:hAnsi="Times New Roman" w:cs="Times New Roman" w:hint="default"/>
        <w:color w:val="000009"/>
        <w:w w:val="100"/>
        <w:sz w:val="24"/>
        <w:szCs w:val="24"/>
        <w:lang w:val="ru-RU" w:eastAsia="en-US" w:bidi="ar-SA"/>
      </w:rPr>
    </w:lvl>
    <w:lvl w:ilvl="1" w:tplc="92F8B9DC">
      <w:numFmt w:val="bullet"/>
      <w:lvlText w:val="•"/>
      <w:lvlJc w:val="left"/>
      <w:pPr>
        <w:ind w:left="1108" w:hanging="140"/>
      </w:pPr>
      <w:rPr>
        <w:rFonts w:hint="default"/>
        <w:lang w:val="ru-RU" w:eastAsia="en-US" w:bidi="ar-SA"/>
      </w:rPr>
    </w:lvl>
    <w:lvl w:ilvl="2" w:tplc="D4A450AE">
      <w:numFmt w:val="bullet"/>
      <w:lvlText w:val="•"/>
      <w:lvlJc w:val="left"/>
      <w:pPr>
        <w:ind w:left="2096" w:hanging="140"/>
      </w:pPr>
      <w:rPr>
        <w:rFonts w:hint="default"/>
        <w:lang w:val="ru-RU" w:eastAsia="en-US" w:bidi="ar-SA"/>
      </w:rPr>
    </w:lvl>
    <w:lvl w:ilvl="3" w:tplc="BA6EA8D6">
      <w:numFmt w:val="bullet"/>
      <w:lvlText w:val="•"/>
      <w:lvlJc w:val="left"/>
      <w:pPr>
        <w:ind w:left="3084" w:hanging="140"/>
      </w:pPr>
      <w:rPr>
        <w:rFonts w:hint="default"/>
        <w:lang w:val="ru-RU" w:eastAsia="en-US" w:bidi="ar-SA"/>
      </w:rPr>
    </w:lvl>
    <w:lvl w:ilvl="4" w:tplc="9C68E36C">
      <w:numFmt w:val="bullet"/>
      <w:lvlText w:val="•"/>
      <w:lvlJc w:val="left"/>
      <w:pPr>
        <w:ind w:left="4072" w:hanging="140"/>
      </w:pPr>
      <w:rPr>
        <w:rFonts w:hint="default"/>
        <w:lang w:val="ru-RU" w:eastAsia="en-US" w:bidi="ar-SA"/>
      </w:rPr>
    </w:lvl>
    <w:lvl w:ilvl="5" w:tplc="5DF2A2A6">
      <w:numFmt w:val="bullet"/>
      <w:lvlText w:val="•"/>
      <w:lvlJc w:val="left"/>
      <w:pPr>
        <w:ind w:left="5060" w:hanging="140"/>
      </w:pPr>
      <w:rPr>
        <w:rFonts w:hint="default"/>
        <w:lang w:val="ru-RU" w:eastAsia="en-US" w:bidi="ar-SA"/>
      </w:rPr>
    </w:lvl>
    <w:lvl w:ilvl="6" w:tplc="4C6C5858">
      <w:numFmt w:val="bullet"/>
      <w:lvlText w:val="•"/>
      <w:lvlJc w:val="left"/>
      <w:pPr>
        <w:ind w:left="6048" w:hanging="140"/>
      </w:pPr>
      <w:rPr>
        <w:rFonts w:hint="default"/>
        <w:lang w:val="ru-RU" w:eastAsia="en-US" w:bidi="ar-SA"/>
      </w:rPr>
    </w:lvl>
    <w:lvl w:ilvl="7" w:tplc="AB60EEBE">
      <w:numFmt w:val="bullet"/>
      <w:lvlText w:val="•"/>
      <w:lvlJc w:val="left"/>
      <w:pPr>
        <w:ind w:left="7036" w:hanging="140"/>
      </w:pPr>
      <w:rPr>
        <w:rFonts w:hint="default"/>
        <w:lang w:val="ru-RU" w:eastAsia="en-US" w:bidi="ar-SA"/>
      </w:rPr>
    </w:lvl>
    <w:lvl w:ilvl="8" w:tplc="9AAADABE">
      <w:numFmt w:val="bullet"/>
      <w:lvlText w:val="•"/>
      <w:lvlJc w:val="left"/>
      <w:pPr>
        <w:ind w:left="8024" w:hanging="140"/>
      </w:pPr>
      <w:rPr>
        <w:rFonts w:hint="default"/>
        <w:lang w:val="ru-RU" w:eastAsia="en-US" w:bidi="ar-SA"/>
      </w:rPr>
    </w:lvl>
  </w:abstractNum>
  <w:abstractNum w:abstractNumId="2">
    <w:nsid w:val="1B13605E"/>
    <w:multiLevelType w:val="hybridMultilevel"/>
    <w:tmpl w:val="A4DE5656"/>
    <w:lvl w:ilvl="0" w:tplc="7E227022">
      <w:start w:val="1"/>
      <w:numFmt w:val="decimal"/>
      <w:lvlText w:val="%1."/>
      <w:lvlJc w:val="left"/>
      <w:pPr>
        <w:ind w:left="310" w:hanging="160"/>
        <w:jc w:val="left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1" w:tplc="66AEB460">
      <w:numFmt w:val="bullet"/>
      <w:lvlText w:val="•"/>
      <w:lvlJc w:val="left"/>
      <w:pPr>
        <w:ind w:left="1898" w:hanging="160"/>
      </w:pPr>
      <w:rPr>
        <w:rFonts w:hint="default"/>
        <w:lang w:val="ru-RU" w:eastAsia="en-US" w:bidi="ar-SA"/>
      </w:rPr>
    </w:lvl>
    <w:lvl w:ilvl="2" w:tplc="547EDC26">
      <w:numFmt w:val="bullet"/>
      <w:lvlText w:val="•"/>
      <w:lvlJc w:val="left"/>
      <w:pPr>
        <w:ind w:left="3496" w:hanging="160"/>
      </w:pPr>
      <w:rPr>
        <w:rFonts w:hint="default"/>
        <w:lang w:val="ru-RU" w:eastAsia="en-US" w:bidi="ar-SA"/>
      </w:rPr>
    </w:lvl>
    <w:lvl w:ilvl="3" w:tplc="4290E008">
      <w:numFmt w:val="bullet"/>
      <w:lvlText w:val="•"/>
      <w:lvlJc w:val="left"/>
      <w:pPr>
        <w:ind w:left="5094" w:hanging="160"/>
      </w:pPr>
      <w:rPr>
        <w:rFonts w:hint="default"/>
        <w:lang w:val="ru-RU" w:eastAsia="en-US" w:bidi="ar-SA"/>
      </w:rPr>
    </w:lvl>
    <w:lvl w:ilvl="4" w:tplc="453ED88E">
      <w:numFmt w:val="bullet"/>
      <w:lvlText w:val="•"/>
      <w:lvlJc w:val="left"/>
      <w:pPr>
        <w:ind w:left="6692" w:hanging="160"/>
      </w:pPr>
      <w:rPr>
        <w:rFonts w:hint="default"/>
        <w:lang w:val="ru-RU" w:eastAsia="en-US" w:bidi="ar-SA"/>
      </w:rPr>
    </w:lvl>
    <w:lvl w:ilvl="5" w:tplc="5E6CD3DA">
      <w:numFmt w:val="bullet"/>
      <w:lvlText w:val="•"/>
      <w:lvlJc w:val="left"/>
      <w:pPr>
        <w:ind w:left="8290" w:hanging="160"/>
      </w:pPr>
      <w:rPr>
        <w:rFonts w:hint="default"/>
        <w:lang w:val="ru-RU" w:eastAsia="en-US" w:bidi="ar-SA"/>
      </w:rPr>
    </w:lvl>
    <w:lvl w:ilvl="6" w:tplc="CE68E2DE">
      <w:numFmt w:val="bullet"/>
      <w:lvlText w:val="•"/>
      <w:lvlJc w:val="left"/>
      <w:pPr>
        <w:ind w:left="9888" w:hanging="160"/>
      </w:pPr>
      <w:rPr>
        <w:rFonts w:hint="default"/>
        <w:lang w:val="ru-RU" w:eastAsia="en-US" w:bidi="ar-SA"/>
      </w:rPr>
    </w:lvl>
    <w:lvl w:ilvl="7" w:tplc="F058E0BC">
      <w:numFmt w:val="bullet"/>
      <w:lvlText w:val="•"/>
      <w:lvlJc w:val="left"/>
      <w:pPr>
        <w:ind w:left="11486" w:hanging="160"/>
      </w:pPr>
      <w:rPr>
        <w:rFonts w:hint="default"/>
        <w:lang w:val="ru-RU" w:eastAsia="en-US" w:bidi="ar-SA"/>
      </w:rPr>
    </w:lvl>
    <w:lvl w:ilvl="8" w:tplc="2176EC82">
      <w:numFmt w:val="bullet"/>
      <w:lvlText w:val="•"/>
      <w:lvlJc w:val="left"/>
      <w:pPr>
        <w:ind w:left="13084" w:hanging="160"/>
      </w:pPr>
      <w:rPr>
        <w:rFonts w:hint="default"/>
        <w:lang w:val="ru-RU" w:eastAsia="en-US" w:bidi="ar-SA"/>
      </w:rPr>
    </w:lvl>
  </w:abstractNum>
  <w:abstractNum w:abstractNumId="3">
    <w:nsid w:val="24B32095"/>
    <w:multiLevelType w:val="hybridMultilevel"/>
    <w:tmpl w:val="4538CD4A"/>
    <w:lvl w:ilvl="0" w:tplc="2F86A8BA">
      <w:numFmt w:val="bullet"/>
      <w:lvlText w:val="-"/>
      <w:lvlJc w:val="left"/>
      <w:pPr>
        <w:ind w:left="77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D6ED788">
      <w:numFmt w:val="bullet"/>
      <w:lvlText w:val="•"/>
      <w:lvlJc w:val="left"/>
      <w:pPr>
        <w:ind w:left="630" w:hanging="140"/>
      </w:pPr>
      <w:rPr>
        <w:rFonts w:hint="default"/>
        <w:lang w:val="ru-RU" w:eastAsia="en-US" w:bidi="ar-SA"/>
      </w:rPr>
    </w:lvl>
    <w:lvl w:ilvl="2" w:tplc="3D5A1DB0">
      <w:numFmt w:val="bullet"/>
      <w:lvlText w:val="•"/>
      <w:lvlJc w:val="left"/>
      <w:pPr>
        <w:ind w:left="1180" w:hanging="140"/>
      </w:pPr>
      <w:rPr>
        <w:rFonts w:hint="default"/>
        <w:lang w:val="ru-RU" w:eastAsia="en-US" w:bidi="ar-SA"/>
      </w:rPr>
    </w:lvl>
    <w:lvl w:ilvl="3" w:tplc="4E5C7C2C">
      <w:numFmt w:val="bullet"/>
      <w:lvlText w:val="•"/>
      <w:lvlJc w:val="left"/>
      <w:pPr>
        <w:ind w:left="1731" w:hanging="140"/>
      </w:pPr>
      <w:rPr>
        <w:rFonts w:hint="default"/>
        <w:lang w:val="ru-RU" w:eastAsia="en-US" w:bidi="ar-SA"/>
      </w:rPr>
    </w:lvl>
    <w:lvl w:ilvl="4" w:tplc="27EE60EE">
      <w:numFmt w:val="bullet"/>
      <w:lvlText w:val="•"/>
      <w:lvlJc w:val="left"/>
      <w:pPr>
        <w:ind w:left="2281" w:hanging="140"/>
      </w:pPr>
      <w:rPr>
        <w:rFonts w:hint="default"/>
        <w:lang w:val="ru-RU" w:eastAsia="en-US" w:bidi="ar-SA"/>
      </w:rPr>
    </w:lvl>
    <w:lvl w:ilvl="5" w:tplc="2076D20A">
      <w:numFmt w:val="bullet"/>
      <w:lvlText w:val="•"/>
      <w:lvlJc w:val="left"/>
      <w:pPr>
        <w:ind w:left="2832" w:hanging="140"/>
      </w:pPr>
      <w:rPr>
        <w:rFonts w:hint="default"/>
        <w:lang w:val="ru-RU" w:eastAsia="en-US" w:bidi="ar-SA"/>
      </w:rPr>
    </w:lvl>
    <w:lvl w:ilvl="6" w:tplc="6C067D56">
      <w:numFmt w:val="bullet"/>
      <w:lvlText w:val="•"/>
      <w:lvlJc w:val="left"/>
      <w:pPr>
        <w:ind w:left="3382" w:hanging="140"/>
      </w:pPr>
      <w:rPr>
        <w:rFonts w:hint="default"/>
        <w:lang w:val="ru-RU" w:eastAsia="en-US" w:bidi="ar-SA"/>
      </w:rPr>
    </w:lvl>
    <w:lvl w:ilvl="7" w:tplc="B2EA475E">
      <w:numFmt w:val="bullet"/>
      <w:lvlText w:val="•"/>
      <w:lvlJc w:val="left"/>
      <w:pPr>
        <w:ind w:left="3932" w:hanging="140"/>
      </w:pPr>
      <w:rPr>
        <w:rFonts w:hint="default"/>
        <w:lang w:val="ru-RU" w:eastAsia="en-US" w:bidi="ar-SA"/>
      </w:rPr>
    </w:lvl>
    <w:lvl w:ilvl="8" w:tplc="536E3C64">
      <w:numFmt w:val="bullet"/>
      <w:lvlText w:val="•"/>
      <w:lvlJc w:val="left"/>
      <w:pPr>
        <w:ind w:left="4483" w:hanging="1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10B28"/>
    <w:rsid w:val="00097486"/>
    <w:rsid w:val="000B2D6B"/>
    <w:rsid w:val="00136AAC"/>
    <w:rsid w:val="00152AD9"/>
    <w:rsid w:val="001C26AE"/>
    <w:rsid w:val="002040E9"/>
    <w:rsid w:val="00240AC5"/>
    <w:rsid w:val="00294FE5"/>
    <w:rsid w:val="002A0574"/>
    <w:rsid w:val="003A5B31"/>
    <w:rsid w:val="003C5C85"/>
    <w:rsid w:val="003E4604"/>
    <w:rsid w:val="00432D7A"/>
    <w:rsid w:val="0045069A"/>
    <w:rsid w:val="005135F0"/>
    <w:rsid w:val="005302F7"/>
    <w:rsid w:val="00544C65"/>
    <w:rsid w:val="0054516E"/>
    <w:rsid w:val="00562A8E"/>
    <w:rsid w:val="005A01A5"/>
    <w:rsid w:val="005F6125"/>
    <w:rsid w:val="00662B21"/>
    <w:rsid w:val="00667823"/>
    <w:rsid w:val="006E4CAF"/>
    <w:rsid w:val="006F7357"/>
    <w:rsid w:val="007E55BE"/>
    <w:rsid w:val="008015BD"/>
    <w:rsid w:val="00841701"/>
    <w:rsid w:val="008914FB"/>
    <w:rsid w:val="00936BDC"/>
    <w:rsid w:val="0099378C"/>
    <w:rsid w:val="009963EB"/>
    <w:rsid w:val="00A539A0"/>
    <w:rsid w:val="00A73AA5"/>
    <w:rsid w:val="00AE04D9"/>
    <w:rsid w:val="00B24244"/>
    <w:rsid w:val="00B251C2"/>
    <w:rsid w:val="00B45BD9"/>
    <w:rsid w:val="00BC3DE2"/>
    <w:rsid w:val="00BD212A"/>
    <w:rsid w:val="00C03258"/>
    <w:rsid w:val="00C9736D"/>
    <w:rsid w:val="00D10B28"/>
    <w:rsid w:val="00D240C1"/>
    <w:rsid w:val="00DD03F5"/>
    <w:rsid w:val="00DE61C7"/>
    <w:rsid w:val="00E25450"/>
    <w:rsid w:val="00E77331"/>
    <w:rsid w:val="00E8492D"/>
    <w:rsid w:val="00EC45B7"/>
    <w:rsid w:val="00F40E42"/>
    <w:rsid w:val="00F55CBF"/>
    <w:rsid w:val="00F83187"/>
    <w:rsid w:val="00FA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60" w:right="1244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625" w:right="603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uiPriority w:val="1"/>
    <w:qFormat/>
    <w:pPr>
      <w:ind w:left="906" w:hanging="3338"/>
      <w:jc w:val="both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541" w:hanging="14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242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4244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basedOn w:val="a0"/>
    <w:uiPriority w:val="99"/>
    <w:unhideWhenUsed/>
    <w:rsid w:val="003E4604"/>
    <w:rPr>
      <w:color w:val="0000FF" w:themeColor="hyperlink"/>
      <w:u w:val="single"/>
    </w:rPr>
  </w:style>
  <w:style w:type="paragraph" w:customStyle="1" w:styleId="western">
    <w:name w:val="western"/>
    <w:basedOn w:val="a"/>
    <w:rsid w:val="003E460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TableNormal1">
    <w:name w:val="Table Normal1"/>
    <w:uiPriority w:val="2"/>
    <w:semiHidden/>
    <w:unhideWhenUsed/>
    <w:qFormat/>
    <w:rsid w:val="00EC45B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60" w:right="1244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625" w:right="603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uiPriority w:val="1"/>
    <w:qFormat/>
    <w:pPr>
      <w:ind w:left="906" w:hanging="3338"/>
      <w:jc w:val="both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541" w:hanging="14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242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4244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basedOn w:val="a0"/>
    <w:uiPriority w:val="99"/>
    <w:unhideWhenUsed/>
    <w:rsid w:val="003E4604"/>
    <w:rPr>
      <w:color w:val="0000FF" w:themeColor="hyperlink"/>
      <w:u w:val="single"/>
    </w:rPr>
  </w:style>
  <w:style w:type="paragraph" w:customStyle="1" w:styleId="western">
    <w:name w:val="western"/>
    <w:basedOn w:val="a"/>
    <w:rsid w:val="003E460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TableNormal1">
    <w:name w:val="Table Normal1"/>
    <w:uiPriority w:val="2"/>
    <w:semiHidden/>
    <w:unhideWhenUsed/>
    <w:qFormat/>
    <w:rsid w:val="00EC45B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5C8A1-9003-481F-9A98-49116452B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15</Pages>
  <Words>4402</Words>
  <Characters>25096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2024-11-18T06:08:00Z</cp:lastPrinted>
  <dcterms:created xsi:type="dcterms:W3CDTF">2025-01-08T17:51:00Z</dcterms:created>
  <dcterms:modified xsi:type="dcterms:W3CDTF">2025-01-09T11:13:00Z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2022-05-17T00:00:00Z</vt:filetime>
  </property>
  <property fmtid="{D5CDD505-2E9C-101B-9397-08002B2CF9AE}" pid="3" name="Creator">
    <vt:lpwstr>Writer</vt:lpwstr>
  </property>
  <property fmtid="{D5CDD505-2E9C-101B-9397-08002B2CF9AE}" pid="4" name="LastSaved">
    <vt:filetime>2022-05-17T00:00:00Z</vt:filetime>
  </property>
</Properties>
</file>