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5A" w:rsidRPr="0023365A" w:rsidRDefault="0023365A" w:rsidP="002336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drawing>
          <wp:inline distT="0" distB="0" distL="0" distR="0">
            <wp:extent cx="609600" cy="723900"/>
            <wp:effectExtent l="0" t="0" r="0" b="0"/>
            <wp:docPr id="1" name="Рисунок 1"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23365A" w:rsidRPr="0023365A" w:rsidRDefault="0023365A" w:rsidP="0023365A">
      <w:pPr>
        <w:spacing w:after="0" w:line="240" w:lineRule="auto"/>
        <w:jc w:val="center"/>
        <w:rPr>
          <w:rFonts w:ascii="Times New Roman" w:eastAsia="Times New Roman" w:hAnsi="Times New Roman" w:cs="Times New Roman"/>
          <w:b/>
          <w:sz w:val="28"/>
          <w:szCs w:val="28"/>
          <w:lang w:eastAsia="ru-RU"/>
        </w:rPr>
      </w:pPr>
      <w:r w:rsidRPr="0023365A">
        <w:rPr>
          <w:rFonts w:ascii="Times New Roman" w:eastAsia="Times New Roman" w:hAnsi="Times New Roman" w:cs="Times New Roman"/>
          <w:b/>
          <w:sz w:val="28"/>
          <w:szCs w:val="28"/>
          <w:lang w:eastAsia="ru-RU"/>
        </w:rPr>
        <w:t>ЛЕНИНГРАДСКАЯ ОБЛАСТЬ</w:t>
      </w:r>
    </w:p>
    <w:p w:rsidR="0023365A" w:rsidRPr="0023365A" w:rsidRDefault="0023365A" w:rsidP="0023365A">
      <w:pPr>
        <w:spacing w:after="0" w:line="240" w:lineRule="auto"/>
        <w:jc w:val="center"/>
        <w:rPr>
          <w:rFonts w:ascii="Times New Roman" w:eastAsia="Times New Roman" w:hAnsi="Times New Roman" w:cs="Times New Roman"/>
          <w:b/>
          <w:sz w:val="28"/>
          <w:szCs w:val="28"/>
          <w:lang w:eastAsia="ru-RU"/>
        </w:rPr>
      </w:pPr>
      <w:r w:rsidRPr="0023365A">
        <w:rPr>
          <w:rFonts w:ascii="Times New Roman" w:eastAsia="Times New Roman" w:hAnsi="Times New Roman" w:cs="Times New Roman"/>
          <w:b/>
          <w:sz w:val="28"/>
          <w:szCs w:val="28"/>
          <w:lang w:eastAsia="ru-RU"/>
        </w:rPr>
        <w:t>ЛУЖСКИЙ МУНИЦИПАЛЬНЫЙ РАЙОН</w:t>
      </w:r>
    </w:p>
    <w:p w:rsidR="0023365A" w:rsidRPr="0023365A" w:rsidRDefault="0023365A" w:rsidP="0023365A">
      <w:pPr>
        <w:spacing w:after="0" w:line="240" w:lineRule="auto"/>
        <w:jc w:val="center"/>
        <w:rPr>
          <w:rFonts w:ascii="Times New Roman" w:eastAsia="Times New Roman" w:hAnsi="Times New Roman" w:cs="Times New Roman"/>
          <w:b/>
          <w:sz w:val="28"/>
          <w:szCs w:val="28"/>
          <w:lang w:eastAsia="ru-RU"/>
        </w:rPr>
      </w:pPr>
      <w:r w:rsidRPr="0023365A">
        <w:rPr>
          <w:rFonts w:ascii="Times New Roman" w:eastAsia="Times New Roman" w:hAnsi="Times New Roman" w:cs="Times New Roman"/>
          <w:b/>
          <w:sz w:val="28"/>
          <w:szCs w:val="28"/>
          <w:lang w:eastAsia="ru-RU"/>
        </w:rPr>
        <w:t xml:space="preserve">АДМИНИСТРАЦИЯ </w:t>
      </w:r>
    </w:p>
    <w:p w:rsidR="00761980" w:rsidRPr="0023365A" w:rsidRDefault="0023365A" w:rsidP="0023365A">
      <w:pPr>
        <w:spacing w:after="0" w:line="240" w:lineRule="auto"/>
        <w:jc w:val="center"/>
        <w:rPr>
          <w:rFonts w:ascii="Times New Roman" w:eastAsia="Times New Roman" w:hAnsi="Times New Roman" w:cs="Times New Roman"/>
          <w:b/>
          <w:sz w:val="28"/>
          <w:szCs w:val="28"/>
          <w:lang w:eastAsia="ru-RU"/>
        </w:rPr>
      </w:pPr>
      <w:r w:rsidRPr="0023365A">
        <w:rPr>
          <w:rFonts w:ascii="Times New Roman" w:eastAsia="Times New Roman" w:hAnsi="Times New Roman" w:cs="Times New Roman"/>
          <w:b/>
          <w:sz w:val="28"/>
          <w:szCs w:val="28"/>
          <w:lang w:eastAsia="ru-RU"/>
        </w:rPr>
        <w:t>РЕТЮНСКОГО СЕЛЬСКОГО ПОСЕЛЕНИЯ</w:t>
      </w:r>
    </w:p>
    <w:p w:rsidR="00783445" w:rsidRPr="0023365A" w:rsidRDefault="00783445" w:rsidP="00761980">
      <w:pPr>
        <w:shd w:val="clear" w:color="auto" w:fill="FFFFFF"/>
        <w:spacing w:before="264" w:after="264" w:line="240" w:lineRule="auto"/>
        <w:jc w:val="center"/>
        <w:rPr>
          <w:rFonts w:ascii="Times New Roman" w:eastAsia="Times New Roman" w:hAnsi="Times New Roman" w:cs="Times New Roman"/>
          <w:b/>
          <w:color w:val="000000"/>
          <w:sz w:val="28"/>
          <w:szCs w:val="28"/>
          <w:lang w:eastAsia="ru-RU"/>
        </w:rPr>
      </w:pPr>
      <w:r w:rsidRPr="0023365A">
        <w:rPr>
          <w:rFonts w:ascii="Times New Roman" w:eastAsia="Times New Roman" w:hAnsi="Times New Roman" w:cs="Times New Roman"/>
          <w:b/>
          <w:color w:val="000000"/>
          <w:sz w:val="28"/>
          <w:szCs w:val="28"/>
          <w:lang w:eastAsia="ru-RU"/>
        </w:rPr>
        <w:t>ПОСТАНОВЛЕНИЕ</w:t>
      </w:r>
    </w:p>
    <w:p w:rsidR="00783445" w:rsidRPr="0023365A" w:rsidRDefault="00783445" w:rsidP="00783445">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23365A">
        <w:rPr>
          <w:rFonts w:ascii="Times New Roman" w:eastAsia="Times New Roman" w:hAnsi="Times New Roman" w:cs="Times New Roman"/>
          <w:color w:val="000000"/>
          <w:sz w:val="28"/>
          <w:szCs w:val="28"/>
          <w:lang w:eastAsia="ru-RU"/>
        </w:rPr>
        <w:t>от  </w:t>
      </w:r>
      <w:r w:rsidR="000A621D" w:rsidRPr="0023365A">
        <w:rPr>
          <w:rFonts w:ascii="Times New Roman" w:eastAsia="Times New Roman" w:hAnsi="Times New Roman" w:cs="Times New Roman"/>
          <w:color w:val="000000"/>
          <w:sz w:val="28"/>
          <w:szCs w:val="28"/>
          <w:lang w:eastAsia="ru-RU"/>
        </w:rPr>
        <w:t>30</w:t>
      </w:r>
      <w:r w:rsidRPr="0023365A">
        <w:rPr>
          <w:rFonts w:ascii="Times New Roman" w:eastAsia="Times New Roman" w:hAnsi="Times New Roman" w:cs="Times New Roman"/>
          <w:color w:val="000000"/>
          <w:sz w:val="28"/>
          <w:szCs w:val="28"/>
          <w:lang w:eastAsia="ru-RU"/>
        </w:rPr>
        <w:t> </w:t>
      </w:r>
      <w:r w:rsidR="000A621D" w:rsidRPr="0023365A">
        <w:rPr>
          <w:rFonts w:ascii="Times New Roman" w:eastAsia="Times New Roman" w:hAnsi="Times New Roman" w:cs="Times New Roman"/>
          <w:color w:val="000000"/>
          <w:sz w:val="28"/>
          <w:szCs w:val="28"/>
          <w:lang w:eastAsia="ru-RU"/>
        </w:rPr>
        <w:t>декаб</w:t>
      </w:r>
      <w:r w:rsidRPr="0023365A">
        <w:rPr>
          <w:rFonts w:ascii="Times New Roman" w:eastAsia="Times New Roman" w:hAnsi="Times New Roman" w:cs="Times New Roman"/>
          <w:color w:val="000000"/>
          <w:sz w:val="28"/>
          <w:szCs w:val="28"/>
          <w:lang w:eastAsia="ru-RU"/>
        </w:rPr>
        <w:t>ря 2019 года </w:t>
      </w:r>
      <w:r w:rsidR="000A621D" w:rsidRPr="0023365A">
        <w:rPr>
          <w:rFonts w:ascii="Times New Roman" w:eastAsia="Times New Roman" w:hAnsi="Times New Roman" w:cs="Times New Roman"/>
          <w:color w:val="000000"/>
          <w:sz w:val="28"/>
          <w:szCs w:val="28"/>
          <w:lang w:eastAsia="ru-RU"/>
        </w:rPr>
        <w:t xml:space="preserve">                        </w:t>
      </w:r>
      <w:r w:rsidRPr="0023365A">
        <w:rPr>
          <w:rFonts w:ascii="Times New Roman" w:eastAsia="Times New Roman" w:hAnsi="Times New Roman" w:cs="Times New Roman"/>
          <w:color w:val="000000"/>
          <w:sz w:val="28"/>
          <w:szCs w:val="28"/>
          <w:lang w:eastAsia="ru-RU"/>
        </w:rPr>
        <w:t>№</w:t>
      </w:r>
      <w:r w:rsidR="000A621D" w:rsidRPr="0023365A">
        <w:rPr>
          <w:rFonts w:ascii="Times New Roman" w:eastAsia="Times New Roman" w:hAnsi="Times New Roman" w:cs="Times New Roman"/>
          <w:color w:val="000000"/>
          <w:sz w:val="28"/>
          <w:szCs w:val="28"/>
          <w:lang w:eastAsia="ru-RU"/>
        </w:rPr>
        <w:t xml:space="preserve"> 286</w:t>
      </w:r>
    </w:p>
    <w:p w:rsidR="00783445" w:rsidRPr="000A621D" w:rsidRDefault="00783445" w:rsidP="00761980">
      <w:pPr>
        <w:spacing w:after="0"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color w:val="000000"/>
          <w:sz w:val="24"/>
          <w:szCs w:val="24"/>
          <w:lang w:eastAsia="ru-RU"/>
        </w:rPr>
        <w:br/>
        <w:t>О мероприятиях по организации</w:t>
      </w:r>
    </w:p>
    <w:p w:rsidR="00783445" w:rsidRPr="000A621D" w:rsidRDefault="00783445" w:rsidP="00761980">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срочного захоронения трупов людей</w:t>
      </w:r>
    </w:p>
    <w:p w:rsidR="00761980" w:rsidRPr="000A621D" w:rsidRDefault="00783445" w:rsidP="00761980">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в условиях военного</w:t>
      </w:r>
      <w:r w:rsidR="00761980" w:rsidRPr="000A621D">
        <w:rPr>
          <w:rFonts w:ascii="Times New Roman" w:eastAsia="Times New Roman" w:hAnsi="Times New Roman" w:cs="Times New Roman"/>
          <w:color w:val="000000"/>
          <w:sz w:val="24"/>
          <w:szCs w:val="24"/>
          <w:lang w:eastAsia="ru-RU"/>
        </w:rPr>
        <w:t xml:space="preserve"> </w:t>
      </w:r>
      <w:r w:rsidRPr="000A621D">
        <w:rPr>
          <w:rFonts w:ascii="Times New Roman" w:eastAsia="Times New Roman" w:hAnsi="Times New Roman" w:cs="Times New Roman"/>
          <w:color w:val="000000"/>
          <w:sz w:val="24"/>
          <w:szCs w:val="24"/>
          <w:lang w:eastAsia="ru-RU"/>
        </w:rPr>
        <w:t xml:space="preserve">времени </w:t>
      </w:r>
      <w:r w:rsidR="00761980" w:rsidRPr="000A621D">
        <w:rPr>
          <w:rFonts w:ascii="Times New Roman" w:eastAsia="Times New Roman" w:hAnsi="Times New Roman" w:cs="Times New Roman"/>
          <w:color w:val="000000"/>
          <w:sz w:val="24"/>
          <w:szCs w:val="24"/>
          <w:lang w:eastAsia="ru-RU"/>
        </w:rPr>
        <w:t xml:space="preserve">и </w:t>
      </w:r>
    </w:p>
    <w:p w:rsidR="00761980" w:rsidRPr="000A621D" w:rsidRDefault="00761980" w:rsidP="00761980">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крупномасштабной чрезвычайной ситуации</w:t>
      </w:r>
    </w:p>
    <w:p w:rsidR="00783445" w:rsidRPr="000A621D" w:rsidRDefault="00783445" w:rsidP="00761980">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на территории</w:t>
      </w:r>
      <w:r w:rsidR="00761980" w:rsidRPr="000A621D">
        <w:rPr>
          <w:rFonts w:ascii="Times New Roman" w:eastAsia="Times New Roman" w:hAnsi="Times New Roman" w:cs="Times New Roman"/>
          <w:color w:val="000000"/>
          <w:sz w:val="24"/>
          <w:szCs w:val="24"/>
          <w:lang w:eastAsia="ru-RU"/>
        </w:rPr>
        <w:t xml:space="preserve"> </w:t>
      </w:r>
      <w:r w:rsidRPr="000A621D">
        <w:rPr>
          <w:rFonts w:ascii="Times New Roman" w:eastAsia="Times New Roman" w:hAnsi="Times New Roman" w:cs="Times New Roman"/>
          <w:color w:val="000000"/>
          <w:sz w:val="24"/>
          <w:szCs w:val="24"/>
          <w:lang w:eastAsia="ru-RU"/>
        </w:rPr>
        <w:t>муниципального образования </w:t>
      </w:r>
    </w:p>
    <w:p w:rsidR="00761980" w:rsidRPr="000A621D" w:rsidRDefault="00761980" w:rsidP="00761980">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Ретюнское сельское поселение</w:t>
      </w:r>
    </w:p>
    <w:p w:rsidR="00783445" w:rsidRPr="000A621D" w:rsidRDefault="00761980" w:rsidP="00761980">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Лужского муниципального</w:t>
      </w:r>
      <w:r w:rsidR="00783445" w:rsidRPr="000A621D">
        <w:rPr>
          <w:rFonts w:ascii="Times New Roman" w:eastAsia="Times New Roman" w:hAnsi="Times New Roman" w:cs="Times New Roman"/>
          <w:color w:val="000000"/>
          <w:sz w:val="24"/>
          <w:szCs w:val="24"/>
          <w:lang w:eastAsia="ru-RU"/>
        </w:rPr>
        <w:t xml:space="preserve"> район</w:t>
      </w:r>
      <w:r w:rsidRPr="000A621D">
        <w:rPr>
          <w:rFonts w:ascii="Times New Roman" w:eastAsia="Times New Roman" w:hAnsi="Times New Roman" w:cs="Times New Roman"/>
          <w:color w:val="000000"/>
          <w:sz w:val="24"/>
          <w:szCs w:val="24"/>
          <w:lang w:eastAsia="ru-RU"/>
        </w:rPr>
        <w:t>а</w:t>
      </w:r>
    </w:p>
    <w:p w:rsidR="00783445" w:rsidRPr="000A621D" w:rsidRDefault="00783445" w:rsidP="00761980">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Ленинградской области</w:t>
      </w:r>
    </w:p>
    <w:p w:rsidR="00783445" w:rsidRPr="000A621D" w:rsidRDefault="00783445" w:rsidP="00783445">
      <w:pPr>
        <w:spacing w:after="0"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color w:val="000000"/>
          <w:sz w:val="24"/>
          <w:szCs w:val="24"/>
          <w:lang w:eastAsia="ru-RU"/>
        </w:rPr>
        <w:br/>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В соответствии с Федеральными законами</w:t>
      </w:r>
      <w:r w:rsidR="000D0F1B">
        <w:rPr>
          <w:rFonts w:ascii="Times New Roman" w:eastAsia="Times New Roman" w:hAnsi="Times New Roman" w:cs="Times New Roman"/>
          <w:color w:val="000000"/>
          <w:sz w:val="24"/>
          <w:szCs w:val="24"/>
          <w:lang w:eastAsia="ru-RU"/>
        </w:rPr>
        <w:t>: Федеральный закон от 12.02.1998 №28</w:t>
      </w:r>
      <w:r w:rsidRPr="000A621D">
        <w:rPr>
          <w:rFonts w:ascii="Times New Roman" w:eastAsia="Times New Roman" w:hAnsi="Times New Roman" w:cs="Times New Roman"/>
          <w:color w:val="000000"/>
          <w:sz w:val="24"/>
          <w:szCs w:val="24"/>
          <w:lang w:eastAsia="ru-RU"/>
        </w:rPr>
        <w:t>-ФЗ «О </w:t>
      </w:r>
      <w:hyperlink r:id="rId7" w:tooltip="Гражданская оборона" w:history="1">
        <w:r w:rsidRPr="000A621D">
          <w:rPr>
            <w:rFonts w:ascii="Times New Roman" w:eastAsia="Times New Roman" w:hAnsi="Times New Roman" w:cs="Times New Roman"/>
            <w:color w:val="0645AD"/>
            <w:sz w:val="24"/>
            <w:szCs w:val="24"/>
            <w:lang w:eastAsia="ru-RU"/>
          </w:rPr>
          <w:t>гражданской обороне</w:t>
        </w:r>
      </w:hyperlink>
      <w:r w:rsidRPr="000A621D">
        <w:rPr>
          <w:rFonts w:ascii="Times New Roman" w:eastAsia="Times New Roman" w:hAnsi="Times New Roman" w:cs="Times New Roman"/>
          <w:color w:val="000000"/>
          <w:sz w:val="24"/>
          <w:szCs w:val="24"/>
          <w:lang w:eastAsia="ru-RU"/>
        </w:rPr>
        <w:t xml:space="preserve">», </w:t>
      </w:r>
      <w:r w:rsidR="000D0F1B">
        <w:rPr>
          <w:rFonts w:ascii="Times New Roman" w:eastAsia="Times New Roman" w:hAnsi="Times New Roman" w:cs="Times New Roman"/>
          <w:color w:val="000000"/>
          <w:sz w:val="24"/>
          <w:szCs w:val="24"/>
          <w:lang w:eastAsia="ru-RU"/>
        </w:rPr>
        <w:t>Федерального закона от 12.01.1996 №8</w:t>
      </w:r>
      <w:r w:rsidRPr="000A621D">
        <w:rPr>
          <w:rFonts w:ascii="Times New Roman" w:eastAsia="Times New Roman" w:hAnsi="Times New Roman" w:cs="Times New Roman"/>
          <w:color w:val="000000"/>
          <w:sz w:val="24"/>
          <w:szCs w:val="24"/>
          <w:lang w:eastAsia="ru-RU"/>
        </w:rPr>
        <w:t xml:space="preserve">-ФЗ «О погребении и похоронном деле», Постановлением Правительства Ленинградской области </w:t>
      </w:r>
      <w:proofErr w:type="gramStart"/>
      <w:r w:rsidRPr="000A621D">
        <w:rPr>
          <w:rFonts w:ascii="Times New Roman" w:eastAsia="Times New Roman" w:hAnsi="Times New Roman" w:cs="Times New Roman"/>
          <w:color w:val="000000"/>
          <w:sz w:val="24"/>
          <w:szCs w:val="24"/>
          <w:lang w:eastAsia="ru-RU"/>
        </w:rPr>
        <w:t>-</w:t>
      </w:r>
      <w:proofErr w:type="spellStart"/>
      <w:r w:rsidRPr="000A621D">
        <w:rPr>
          <w:rFonts w:ascii="Times New Roman" w:eastAsia="Times New Roman" w:hAnsi="Times New Roman" w:cs="Times New Roman"/>
          <w:color w:val="000000"/>
          <w:sz w:val="24"/>
          <w:szCs w:val="24"/>
          <w:lang w:eastAsia="ru-RU"/>
        </w:rPr>
        <w:t>п</w:t>
      </w:r>
      <w:proofErr w:type="gramEnd"/>
      <w:r w:rsidRPr="000A621D">
        <w:rPr>
          <w:rFonts w:ascii="Times New Roman" w:eastAsia="Times New Roman" w:hAnsi="Times New Roman" w:cs="Times New Roman"/>
          <w:color w:val="000000"/>
          <w:sz w:val="24"/>
          <w:szCs w:val="24"/>
          <w:lang w:eastAsia="ru-RU"/>
        </w:rPr>
        <w:t>г</w:t>
      </w:r>
      <w:proofErr w:type="spellEnd"/>
      <w:r w:rsidRPr="000A621D">
        <w:rPr>
          <w:rFonts w:ascii="Times New Roman" w:eastAsia="Times New Roman" w:hAnsi="Times New Roman" w:cs="Times New Roman"/>
          <w:color w:val="000000"/>
          <w:sz w:val="24"/>
          <w:szCs w:val="24"/>
          <w:lang w:eastAsia="ru-RU"/>
        </w:rPr>
        <w:t xml:space="preserve"> «Об утверждении Положения об организации и ведении гражданской обороны в Ленинградской области», Федеральным законом ФЗ «Об общих принципах </w:t>
      </w:r>
      <w:hyperlink r:id="rId8" w:tooltip="Органы местного самоуправления" w:history="1">
        <w:r w:rsidRPr="000A621D">
          <w:rPr>
            <w:rFonts w:ascii="Times New Roman" w:eastAsia="Times New Roman" w:hAnsi="Times New Roman" w:cs="Times New Roman"/>
            <w:color w:val="0645AD"/>
            <w:sz w:val="24"/>
            <w:szCs w:val="24"/>
            <w:lang w:eastAsia="ru-RU"/>
          </w:rPr>
          <w:t>организации местного самоуправления</w:t>
        </w:r>
      </w:hyperlink>
      <w:r w:rsidRPr="000A621D">
        <w:rPr>
          <w:rFonts w:ascii="Times New Roman" w:eastAsia="Times New Roman" w:hAnsi="Times New Roman" w:cs="Times New Roman"/>
          <w:color w:val="000000"/>
          <w:sz w:val="24"/>
          <w:szCs w:val="24"/>
          <w:lang w:eastAsia="ru-RU"/>
        </w:rPr>
        <w:t xml:space="preserve"> в Российской Федерации», руководствуясь Уставом МО </w:t>
      </w:r>
      <w:r w:rsidR="0023365A">
        <w:rPr>
          <w:rFonts w:ascii="Times New Roman" w:eastAsia="Times New Roman" w:hAnsi="Times New Roman" w:cs="Times New Roman"/>
          <w:color w:val="000000"/>
          <w:sz w:val="24"/>
          <w:szCs w:val="24"/>
          <w:lang w:eastAsia="ru-RU"/>
        </w:rPr>
        <w:t>Ретюнское сельское поселение Лужского</w:t>
      </w:r>
      <w:r w:rsidRPr="000A621D">
        <w:rPr>
          <w:rFonts w:ascii="Times New Roman" w:eastAsia="Times New Roman" w:hAnsi="Times New Roman" w:cs="Times New Roman"/>
          <w:color w:val="000000"/>
          <w:sz w:val="24"/>
          <w:szCs w:val="24"/>
          <w:lang w:eastAsia="ru-RU"/>
        </w:rPr>
        <w:t xml:space="preserve"> муниципальный район Ленинградской области, администрация муниципального образования </w:t>
      </w:r>
      <w:r w:rsidR="0023365A">
        <w:rPr>
          <w:rFonts w:ascii="Times New Roman" w:eastAsia="Times New Roman" w:hAnsi="Times New Roman" w:cs="Times New Roman"/>
          <w:color w:val="000000"/>
          <w:sz w:val="24"/>
          <w:szCs w:val="24"/>
          <w:lang w:eastAsia="ru-RU"/>
        </w:rPr>
        <w:t>Ретюнское сельское поселение Лужского муниципального</w:t>
      </w:r>
      <w:r w:rsidRPr="000A621D">
        <w:rPr>
          <w:rFonts w:ascii="Times New Roman" w:eastAsia="Times New Roman" w:hAnsi="Times New Roman" w:cs="Times New Roman"/>
          <w:color w:val="000000"/>
          <w:sz w:val="24"/>
          <w:szCs w:val="24"/>
          <w:lang w:eastAsia="ru-RU"/>
        </w:rPr>
        <w:t xml:space="preserve"> район</w:t>
      </w:r>
      <w:r w:rsidR="0023365A">
        <w:rPr>
          <w:rFonts w:ascii="Times New Roman" w:eastAsia="Times New Roman" w:hAnsi="Times New Roman" w:cs="Times New Roman"/>
          <w:color w:val="000000"/>
          <w:sz w:val="24"/>
          <w:szCs w:val="24"/>
          <w:lang w:eastAsia="ru-RU"/>
        </w:rPr>
        <w:t>а</w:t>
      </w:r>
      <w:r w:rsidRPr="000A621D">
        <w:rPr>
          <w:rFonts w:ascii="Times New Roman" w:eastAsia="Times New Roman" w:hAnsi="Times New Roman" w:cs="Times New Roman"/>
          <w:color w:val="000000"/>
          <w:sz w:val="24"/>
          <w:szCs w:val="24"/>
          <w:lang w:eastAsia="ru-RU"/>
        </w:rPr>
        <w:t xml:space="preserve"> Ленинградской области ПОСТАНОВЛЯЕТ:</w:t>
      </w:r>
    </w:p>
    <w:p w:rsidR="00783445" w:rsidRPr="000A621D" w:rsidRDefault="00783445" w:rsidP="00783445">
      <w:pPr>
        <w:spacing w:after="0"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color w:val="000000"/>
          <w:sz w:val="24"/>
          <w:szCs w:val="24"/>
          <w:lang w:eastAsia="ru-RU"/>
        </w:rPr>
        <w:br/>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1. Утвердить Положение об организации срочного захоронения трупов людей в военное время</w:t>
      </w:r>
      <w:r w:rsidR="0023365A">
        <w:rPr>
          <w:rFonts w:ascii="Times New Roman" w:eastAsia="Times New Roman" w:hAnsi="Times New Roman" w:cs="Times New Roman"/>
          <w:color w:val="000000"/>
          <w:sz w:val="24"/>
          <w:szCs w:val="24"/>
          <w:lang w:eastAsia="ru-RU"/>
        </w:rPr>
        <w:t xml:space="preserve"> и крупномасштабной чрезвычайной ситуации</w:t>
      </w:r>
      <w:r w:rsidRPr="000A621D">
        <w:rPr>
          <w:rFonts w:ascii="Times New Roman" w:eastAsia="Times New Roman" w:hAnsi="Times New Roman" w:cs="Times New Roman"/>
          <w:color w:val="000000"/>
          <w:sz w:val="24"/>
          <w:szCs w:val="24"/>
          <w:lang w:eastAsia="ru-RU"/>
        </w:rPr>
        <w:t xml:space="preserve"> на территории муниципального образования</w:t>
      </w:r>
      <w:r w:rsidR="0023365A">
        <w:rPr>
          <w:rFonts w:ascii="Times New Roman" w:eastAsia="Times New Roman" w:hAnsi="Times New Roman" w:cs="Times New Roman"/>
          <w:color w:val="000000"/>
          <w:sz w:val="24"/>
          <w:szCs w:val="24"/>
          <w:lang w:eastAsia="ru-RU"/>
        </w:rPr>
        <w:t xml:space="preserve"> Ретюнское сельское поселение</w:t>
      </w:r>
      <w:r w:rsidRPr="000A621D">
        <w:rPr>
          <w:rFonts w:ascii="Times New Roman" w:eastAsia="Times New Roman" w:hAnsi="Times New Roman" w:cs="Times New Roman"/>
          <w:color w:val="000000"/>
          <w:sz w:val="24"/>
          <w:szCs w:val="24"/>
          <w:lang w:eastAsia="ru-RU"/>
        </w:rPr>
        <w:t xml:space="preserve"> </w:t>
      </w:r>
      <w:r w:rsidR="0023365A">
        <w:rPr>
          <w:rFonts w:ascii="Times New Roman" w:eastAsia="Times New Roman" w:hAnsi="Times New Roman" w:cs="Times New Roman"/>
          <w:color w:val="000000"/>
          <w:sz w:val="24"/>
          <w:szCs w:val="24"/>
          <w:lang w:eastAsia="ru-RU"/>
        </w:rPr>
        <w:t>Лужского</w:t>
      </w:r>
      <w:r w:rsidRPr="000A621D">
        <w:rPr>
          <w:rFonts w:ascii="Times New Roman" w:eastAsia="Times New Roman" w:hAnsi="Times New Roman" w:cs="Times New Roman"/>
          <w:color w:val="000000"/>
          <w:sz w:val="24"/>
          <w:szCs w:val="24"/>
          <w:lang w:eastAsia="ru-RU"/>
        </w:rPr>
        <w:t xml:space="preserve"> муниципальн</w:t>
      </w:r>
      <w:r w:rsidR="0023365A">
        <w:rPr>
          <w:rFonts w:ascii="Times New Roman" w:eastAsia="Times New Roman" w:hAnsi="Times New Roman" w:cs="Times New Roman"/>
          <w:color w:val="000000"/>
          <w:sz w:val="24"/>
          <w:szCs w:val="24"/>
          <w:lang w:eastAsia="ru-RU"/>
        </w:rPr>
        <w:t>ого</w:t>
      </w:r>
      <w:r w:rsidRPr="000A621D">
        <w:rPr>
          <w:rFonts w:ascii="Times New Roman" w:eastAsia="Times New Roman" w:hAnsi="Times New Roman" w:cs="Times New Roman"/>
          <w:color w:val="000000"/>
          <w:sz w:val="24"/>
          <w:szCs w:val="24"/>
          <w:lang w:eastAsia="ru-RU"/>
        </w:rPr>
        <w:t xml:space="preserve"> район</w:t>
      </w:r>
      <w:r w:rsidR="0023365A">
        <w:rPr>
          <w:rFonts w:ascii="Times New Roman" w:eastAsia="Times New Roman" w:hAnsi="Times New Roman" w:cs="Times New Roman"/>
          <w:color w:val="000000"/>
          <w:sz w:val="24"/>
          <w:szCs w:val="24"/>
          <w:lang w:eastAsia="ru-RU"/>
        </w:rPr>
        <w:t>а</w:t>
      </w:r>
      <w:r w:rsidRPr="000A621D">
        <w:rPr>
          <w:rFonts w:ascii="Times New Roman" w:eastAsia="Times New Roman" w:hAnsi="Times New Roman" w:cs="Times New Roman"/>
          <w:color w:val="000000"/>
          <w:sz w:val="24"/>
          <w:szCs w:val="24"/>
          <w:lang w:eastAsia="ru-RU"/>
        </w:rPr>
        <w:t xml:space="preserve"> Ленинградской области согласно Приложению №1.</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2. Утвердить Порядок захоронения трупов людей в военное время и в крупномасштабных чрезвычайных ситуациях на территории муниципального образования</w:t>
      </w:r>
      <w:r w:rsidR="0023365A">
        <w:rPr>
          <w:rFonts w:ascii="Times New Roman" w:eastAsia="Times New Roman" w:hAnsi="Times New Roman" w:cs="Times New Roman"/>
          <w:color w:val="000000"/>
          <w:sz w:val="24"/>
          <w:szCs w:val="24"/>
          <w:lang w:eastAsia="ru-RU"/>
        </w:rPr>
        <w:t xml:space="preserve"> Ретюнское сельское поселение</w:t>
      </w:r>
      <w:r w:rsidRPr="000A621D">
        <w:rPr>
          <w:rFonts w:ascii="Times New Roman" w:eastAsia="Times New Roman" w:hAnsi="Times New Roman" w:cs="Times New Roman"/>
          <w:color w:val="000000"/>
          <w:sz w:val="24"/>
          <w:szCs w:val="24"/>
          <w:lang w:eastAsia="ru-RU"/>
        </w:rPr>
        <w:t xml:space="preserve"> </w:t>
      </w:r>
      <w:r w:rsidR="0023365A">
        <w:rPr>
          <w:rFonts w:ascii="Times New Roman" w:eastAsia="Times New Roman" w:hAnsi="Times New Roman" w:cs="Times New Roman"/>
          <w:color w:val="000000"/>
          <w:sz w:val="24"/>
          <w:szCs w:val="24"/>
          <w:lang w:eastAsia="ru-RU"/>
        </w:rPr>
        <w:t>Лужского муниципального</w:t>
      </w:r>
      <w:r w:rsidRPr="000A621D">
        <w:rPr>
          <w:rFonts w:ascii="Times New Roman" w:eastAsia="Times New Roman" w:hAnsi="Times New Roman" w:cs="Times New Roman"/>
          <w:color w:val="000000"/>
          <w:sz w:val="24"/>
          <w:szCs w:val="24"/>
          <w:lang w:eastAsia="ru-RU"/>
        </w:rPr>
        <w:t xml:space="preserve"> район</w:t>
      </w:r>
      <w:r w:rsidR="0023365A">
        <w:rPr>
          <w:rFonts w:ascii="Times New Roman" w:eastAsia="Times New Roman" w:hAnsi="Times New Roman" w:cs="Times New Roman"/>
          <w:color w:val="000000"/>
          <w:sz w:val="24"/>
          <w:szCs w:val="24"/>
          <w:lang w:eastAsia="ru-RU"/>
        </w:rPr>
        <w:t>а</w:t>
      </w:r>
      <w:r w:rsidRPr="000A621D">
        <w:rPr>
          <w:rFonts w:ascii="Times New Roman" w:eastAsia="Times New Roman" w:hAnsi="Times New Roman" w:cs="Times New Roman"/>
          <w:color w:val="000000"/>
          <w:sz w:val="24"/>
          <w:szCs w:val="24"/>
          <w:lang w:eastAsia="ru-RU"/>
        </w:rPr>
        <w:t xml:space="preserve"> Ленинградской области согласно Приложению №2.</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3. Утвердить состав комиссии по организации срочного захоронения трупов людей в военное время</w:t>
      </w:r>
      <w:r w:rsidR="0023365A">
        <w:rPr>
          <w:rFonts w:ascii="Times New Roman" w:eastAsia="Times New Roman" w:hAnsi="Times New Roman" w:cs="Times New Roman"/>
          <w:color w:val="000000"/>
          <w:sz w:val="24"/>
          <w:szCs w:val="24"/>
          <w:lang w:eastAsia="ru-RU"/>
        </w:rPr>
        <w:t xml:space="preserve"> и </w:t>
      </w:r>
      <w:r w:rsidR="0023365A" w:rsidRPr="000A621D">
        <w:rPr>
          <w:rFonts w:ascii="Times New Roman" w:eastAsia="Times New Roman" w:hAnsi="Times New Roman" w:cs="Times New Roman"/>
          <w:color w:val="000000"/>
          <w:sz w:val="24"/>
          <w:szCs w:val="24"/>
          <w:lang w:eastAsia="ru-RU"/>
        </w:rPr>
        <w:t>в крупномасштабных чрезвычайных ситуациях</w:t>
      </w:r>
      <w:r w:rsidRPr="000A621D">
        <w:rPr>
          <w:rFonts w:ascii="Times New Roman" w:eastAsia="Times New Roman" w:hAnsi="Times New Roman" w:cs="Times New Roman"/>
          <w:color w:val="000000"/>
          <w:sz w:val="24"/>
          <w:szCs w:val="24"/>
          <w:lang w:eastAsia="ru-RU"/>
        </w:rPr>
        <w:t xml:space="preserve"> на территории муниципального образования</w:t>
      </w:r>
      <w:r w:rsidR="0023365A">
        <w:rPr>
          <w:rFonts w:ascii="Times New Roman" w:eastAsia="Times New Roman" w:hAnsi="Times New Roman" w:cs="Times New Roman"/>
          <w:color w:val="000000"/>
          <w:sz w:val="24"/>
          <w:szCs w:val="24"/>
          <w:lang w:eastAsia="ru-RU"/>
        </w:rPr>
        <w:t xml:space="preserve"> Ретюнское сельское поселение</w:t>
      </w:r>
      <w:r w:rsidRPr="000A621D">
        <w:rPr>
          <w:rFonts w:ascii="Times New Roman" w:eastAsia="Times New Roman" w:hAnsi="Times New Roman" w:cs="Times New Roman"/>
          <w:color w:val="000000"/>
          <w:sz w:val="24"/>
          <w:szCs w:val="24"/>
          <w:lang w:eastAsia="ru-RU"/>
        </w:rPr>
        <w:t xml:space="preserve"> </w:t>
      </w:r>
      <w:r w:rsidR="0023365A">
        <w:rPr>
          <w:rFonts w:ascii="Times New Roman" w:eastAsia="Times New Roman" w:hAnsi="Times New Roman" w:cs="Times New Roman"/>
          <w:color w:val="000000"/>
          <w:sz w:val="24"/>
          <w:szCs w:val="24"/>
          <w:lang w:eastAsia="ru-RU"/>
        </w:rPr>
        <w:t>Лужского</w:t>
      </w:r>
      <w:r w:rsidRPr="000A621D">
        <w:rPr>
          <w:rFonts w:ascii="Times New Roman" w:eastAsia="Times New Roman" w:hAnsi="Times New Roman" w:cs="Times New Roman"/>
          <w:color w:val="000000"/>
          <w:sz w:val="24"/>
          <w:szCs w:val="24"/>
          <w:lang w:eastAsia="ru-RU"/>
        </w:rPr>
        <w:t xml:space="preserve"> муниципальн</w:t>
      </w:r>
      <w:r w:rsidR="0023365A">
        <w:rPr>
          <w:rFonts w:ascii="Times New Roman" w:eastAsia="Times New Roman" w:hAnsi="Times New Roman" w:cs="Times New Roman"/>
          <w:color w:val="000000"/>
          <w:sz w:val="24"/>
          <w:szCs w:val="24"/>
          <w:lang w:eastAsia="ru-RU"/>
        </w:rPr>
        <w:t>ого</w:t>
      </w:r>
      <w:r w:rsidRPr="000A621D">
        <w:rPr>
          <w:rFonts w:ascii="Times New Roman" w:eastAsia="Times New Roman" w:hAnsi="Times New Roman" w:cs="Times New Roman"/>
          <w:color w:val="000000"/>
          <w:sz w:val="24"/>
          <w:szCs w:val="24"/>
          <w:lang w:eastAsia="ru-RU"/>
        </w:rPr>
        <w:t xml:space="preserve"> район</w:t>
      </w:r>
      <w:r w:rsidR="0023365A">
        <w:rPr>
          <w:rFonts w:ascii="Times New Roman" w:eastAsia="Times New Roman" w:hAnsi="Times New Roman" w:cs="Times New Roman"/>
          <w:color w:val="000000"/>
          <w:sz w:val="24"/>
          <w:szCs w:val="24"/>
          <w:lang w:eastAsia="ru-RU"/>
        </w:rPr>
        <w:t>а</w:t>
      </w:r>
      <w:r w:rsidRPr="000A621D">
        <w:rPr>
          <w:rFonts w:ascii="Times New Roman" w:eastAsia="Times New Roman" w:hAnsi="Times New Roman" w:cs="Times New Roman"/>
          <w:color w:val="000000"/>
          <w:sz w:val="24"/>
          <w:szCs w:val="24"/>
          <w:lang w:eastAsia="ru-RU"/>
        </w:rPr>
        <w:t xml:space="preserve"> Ленинградской области согласно Приложению №3.</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lastRenderedPageBreak/>
        <w:t>4. Утвердить план срочного захоронения трупов людей в военное время</w:t>
      </w:r>
      <w:r w:rsidR="0023365A">
        <w:rPr>
          <w:rFonts w:ascii="Times New Roman" w:eastAsia="Times New Roman" w:hAnsi="Times New Roman" w:cs="Times New Roman"/>
          <w:color w:val="000000"/>
          <w:sz w:val="24"/>
          <w:szCs w:val="24"/>
          <w:lang w:eastAsia="ru-RU"/>
        </w:rPr>
        <w:t xml:space="preserve"> и </w:t>
      </w:r>
      <w:r w:rsidR="0023365A" w:rsidRPr="000A621D">
        <w:rPr>
          <w:rFonts w:ascii="Times New Roman" w:eastAsia="Times New Roman" w:hAnsi="Times New Roman" w:cs="Times New Roman"/>
          <w:color w:val="000000"/>
          <w:sz w:val="24"/>
          <w:szCs w:val="24"/>
          <w:lang w:eastAsia="ru-RU"/>
        </w:rPr>
        <w:t>в крупномасштабных чрезвычайных ситуациях</w:t>
      </w:r>
      <w:r w:rsidRPr="000A621D">
        <w:rPr>
          <w:rFonts w:ascii="Times New Roman" w:eastAsia="Times New Roman" w:hAnsi="Times New Roman" w:cs="Times New Roman"/>
          <w:color w:val="000000"/>
          <w:sz w:val="24"/>
          <w:szCs w:val="24"/>
          <w:lang w:eastAsia="ru-RU"/>
        </w:rPr>
        <w:t xml:space="preserve"> в муниципальном образовании</w:t>
      </w:r>
      <w:r w:rsidR="0023365A">
        <w:rPr>
          <w:rFonts w:ascii="Times New Roman" w:eastAsia="Times New Roman" w:hAnsi="Times New Roman" w:cs="Times New Roman"/>
          <w:color w:val="000000"/>
          <w:sz w:val="24"/>
          <w:szCs w:val="24"/>
          <w:lang w:eastAsia="ru-RU"/>
        </w:rPr>
        <w:t xml:space="preserve"> Ретюнское сельское поселение</w:t>
      </w:r>
      <w:r w:rsidRPr="000A621D">
        <w:rPr>
          <w:rFonts w:ascii="Times New Roman" w:eastAsia="Times New Roman" w:hAnsi="Times New Roman" w:cs="Times New Roman"/>
          <w:color w:val="000000"/>
          <w:sz w:val="24"/>
          <w:szCs w:val="24"/>
          <w:lang w:eastAsia="ru-RU"/>
        </w:rPr>
        <w:t xml:space="preserve"> </w:t>
      </w:r>
      <w:r w:rsidR="0023365A">
        <w:rPr>
          <w:rFonts w:ascii="Times New Roman" w:eastAsia="Times New Roman" w:hAnsi="Times New Roman" w:cs="Times New Roman"/>
          <w:color w:val="000000"/>
          <w:sz w:val="24"/>
          <w:szCs w:val="24"/>
          <w:lang w:eastAsia="ru-RU"/>
        </w:rPr>
        <w:t>Лужского</w:t>
      </w:r>
      <w:r w:rsidRPr="000A621D">
        <w:rPr>
          <w:rFonts w:ascii="Times New Roman" w:eastAsia="Times New Roman" w:hAnsi="Times New Roman" w:cs="Times New Roman"/>
          <w:color w:val="000000"/>
          <w:sz w:val="24"/>
          <w:szCs w:val="24"/>
          <w:lang w:eastAsia="ru-RU"/>
        </w:rPr>
        <w:t xml:space="preserve"> муниципальн</w:t>
      </w:r>
      <w:r w:rsidR="0023365A">
        <w:rPr>
          <w:rFonts w:ascii="Times New Roman" w:eastAsia="Times New Roman" w:hAnsi="Times New Roman" w:cs="Times New Roman"/>
          <w:color w:val="000000"/>
          <w:sz w:val="24"/>
          <w:szCs w:val="24"/>
          <w:lang w:eastAsia="ru-RU"/>
        </w:rPr>
        <w:t>ого</w:t>
      </w:r>
      <w:r w:rsidRPr="000A621D">
        <w:rPr>
          <w:rFonts w:ascii="Times New Roman" w:eastAsia="Times New Roman" w:hAnsi="Times New Roman" w:cs="Times New Roman"/>
          <w:color w:val="000000"/>
          <w:sz w:val="24"/>
          <w:szCs w:val="24"/>
          <w:lang w:eastAsia="ru-RU"/>
        </w:rPr>
        <w:t xml:space="preserve"> район</w:t>
      </w:r>
      <w:r w:rsidR="0023365A">
        <w:rPr>
          <w:rFonts w:ascii="Times New Roman" w:eastAsia="Times New Roman" w:hAnsi="Times New Roman" w:cs="Times New Roman"/>
          <w:color w:val="000000"/>
          <w:sz w:val="24"/>
          <w:szCs w:val="24"/>
          <w:lang w:eastAsia="ru-RU"/>
        </w:rPr>
        <w:t>а</w:t>
      </w:r>
      <w:r w:rsidRPr="000A621D">
        <w:rPr>
          <w:rFonts w:ascii="Times New Roman" w:eastAsia="Times New Roman" w:hAnsi="Times New Roman" w:cs="Times New Roman"/>
          <w:color w:val="000000"/>
          <w:sz w:val="24"/>
          <w:szCs w:val="24"/>
          <w:lang w:eastAsia="ru-RU"/>
        </w:rPr>
        <w:t xml:space="preserve"> Ленинградской области согласно Приложению №4.</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5. Настоящее постановление вступает в силу с момента его размещения на официальном сайте администрации муниципального образования</w:t>
      </w:r>
      <w:r w:rsidR="0023365A">
        <w:rPr>
          <w:rFonts w:ascii="Times New Roman" w:eastAsia="Times New Roman" w:hAnsi="Times New Roman" w:cs="Times New Roman"/>
          <w:color w:val="000000"/>
          <w:sz w:val="24"/>
          <w:szCs w:val="24"/>
          <w:lang w:eastAsia="ru-RU"/>
        </w:rPr>
        <w:t xml:space="preserve"> Ретюнское сельское поселение</w:t>
      </w:r>
      <w:r w:rsidRPr="000A621D">
        <w:rPr>
          <w:rFonts w:ascii="Times New Roman" w:eastAsia="Times New Roman" w:hAnsi="Times New Roman" w:cs="Times New Roman"/>
          <w:color w:val="000000"/>
          <w:sz w:val="24"/>
          <w:szCs w:val="24"/>
          <w:lang w:eastAsia="ru-RU"/>
        </w:rPr>
        <w:t xml:space="preserve"> </w:t>
      </w:r>
      <w:r w:rsidR="0023365A">
        <w:rPr>
          <w:rFonts w:ascii="Times New Roman" w:eastAsia="Times New Roman" w:hAnsi="Times New Roman" w:cs="Times New Roman"/>
          <w:color w:val="000000"/>
          <w:sz w:val="24"/>
          <w:szCs w:val="24"/>
          <w:lang w:eastAsia="ru-RU"/>
        </w:rPr>
        <w:t>Лужского</w:t>
      </w:r>
      <w:r w:rsidRPr="000A621D">
        <w:rPr>
          <w:rFonts w:ascii="Times New Roman" w:eastAsia="Times New Roman" w:hAnsi="Times New Roman" w:cs="Times New Roman"/>
          <w:color w:val="000000"/>
          <w:sz w:val="24"/>
          <w:szCs w:val="24"/>
          <w:lang w:eastAsia="ru-RU"/>
        </w:rPr>
        <w:t xml:space="preserve"> муниципальн</w:t>
      </w:r>
      <w:r w:rsidR="0023365A">
        <w:rPr>
          <w:rFonts w:ascii="Times New Roman" w:eastAsia="Times New Roman" w:hAnsi="Times New Roman" w:cs="Times New Roman"/>
          <w:color w:val="000000"/>
          <w:sz w:val="24"/>
          <w:szCs w:val="24"/>
          <w:lang w:eastAsia="ru-RU"/>
        </w:rPr>
        <w:t>ого</w:t>
      </w:r>
      <w:r w:rsidRPr="000A621D">
        <w:rPr>
          <w:rFonts w:ascii="Times New Roman" w:eastAsia="Times New Roman" w:hAnsi="Times New Roman" w:cs="Times New Roman"/>
          <w:color w:val="000000"/>
          <w:sz w:val="24"/>
          <w:szCs w:val="24"/>
          <w:lang w:eastAsia="ru-RU"/>
        </w:rPr>
        <w:t xml:space="preserve"> район</w:t>
      </w:r>
      <w:r w:rsidR="0023365A">
        <w:rPr>
          <w:rFonts w:ascii="Times New Roman" w:eastAsia="Times New Roman" w:hAnsi="Times New Roman" w:cs="Times New Roman"/>
          <w:color w:val="000000"/>
          <w:sz w:val="24"/>
          <w:szCs w:val="24"/>
          <w:lang w:eastAsia="ru-RU"/>
        </w:rPr>
        <w:t>а</w:t>
      </w:r>
      <w:r w:rsidRPr="000A621D">
        <w:rPr>
          <w:rFonts w:ascii="Times New Roman" w:eastAsia="Times New Roman" w:hAnsi="Times New Roman" w:cs="Times New Roman"/>
          <w:color w:val="000000"/>
          <w:sz w:val="24"/>
          <w:szCs w:val="24"/>
          <w:lang w:eastAsia="ru-RU"/>
        </w:rPr>
        <w:t xml:space="preserve"> Ленинградской области.</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xml:space="preserve">6. Контроль за выполнением настоящего постановления возложить </w:t>
      </w:r>
      <w:proofErr w:type="gramStart"/>
      <w:r w:rsidRPr="000A621D">
        <w:rPr>
          <w:rFonts w:ascii="Times New Roman" w:eastAsia="Times New Roman" w:hAnsi="Times New Roman" w:cs="Times New Roman"/>
          <w:color w:val="000000"/>
          <w:sz w:val="24"/>
          <w:szCs w:val="24"/>
          <w:lang w:eastAsia="ru-RU"/>
        </w:rPr>
        <w:t>на</w:t>
      </w:r>
      <w:proofErr w:type="gramEnd"/>
      <w:r w:rsidRPr="000A621D">
        <w:rPr>
          <w:rFonts w:ascii="Times New Roman" w:eastAsia="Times New Roman" w:hAnsi="Times New Roman" w:cs="Times New Roman"/>
          <w:color w:val="000000"/>
          <w:sz w:val="24"/>
          <w:szCs w:val="24"/>
          <w:lang w:eastAsia="ru-RU"/>
        </w:rPr>
        <w:t xml:space="preserve"> </w:t>
      </w:r>
      <w:proofErr w:type="spellStart"/>
      <w:r w:rsidR="0023365A">
        <w:rPr>
          <w:rFonts w:ascii="Times New Roman" w:eastAsia="Times New Roman" w:hAnsi="Times New Roman" w:cs="Times New Roman"/>
          <w:color w:val="000000"/>
          <w:sz w:val="24"/>
          <w:szCs w:val="24"/>
          <w:lang w:eastAsia="ru-RU"/>
        </w:rPr>
        <w:t>и.</w:t>
      </w:r>
      <w:proofErr w:type="gramStart"/>
      <w:r w:rsidR="0023365A">
        <w:rPr>
          <w:rFonts w:ascii="Times New Roman" w:eastAsia="Times New Roman" w:hAnsi="Times New Roman" w:cs="Times New Roman"/>
          <w:color w:val="000000"/>
          <w:sz w:val="24"/>
          <w:szCs w:val="24"/>
          <w:lang w:eastAsia="ru-RU"/>
        </w:rPr>
        <w:t>о</w:t>
      </w:r>
      <w:proofErr w:type="spellEnd"/>
      <w:proofErr w:type="gramEnd"/>
      <w:r w:rsidR="0023365A">
        <w:rPr>
          <w:rFonts w:ascii="Times New Roman" w:eastAsia="Times New Roman" w:hAnsi="Times New Roman" w:cs="Times New Roman"/>
          <w:color w:val="000000"/>
          <w:sz w:val="24"/>
          <w:szCs w:val="24"/>
          <w:lang w:eastAsia="ru-RU"/>
        </w:rPr>
        <w:t xml:space="preserve">. </w:t>
      </w:r>
      <w:r w:rsidRPr="000A621D">
        <w:rPr>
          <w:rFonts w:ascii="Times New Roman" w:eastAsia="Times New Roman" w:hAnsi="Times New Roman" w:cs="Times New Roman"/>
          <w:color w:val="000000"/>
          <w:sz w:val="24"/>
          <w:szCs w:val="24"/>
          <w:lang w:eastAsia="ru-RU"/>
        </w:rPr>
        <w:t>заместителя главы администрации</w:t>
      </w:r>
      <w:r w:rsidR="0023365A">
        <w:rPr>
          <w:rFonts w:ascii="Times New Roman" w:eastAsia="Times New Roman" w:hAnsi="Times New Roman" w:cs="Times New Roman"/>
          <w:color w:val="000000"/>
          <w:sz w:val="24"/>
          <w:szCs w:val="24"/>
          <w:lang w:eastAsia="ru-RU"/>
        </w:rPr>
        <w:t xml:space="preserve"> Ретюнского сельского поселения Степанова Н.В.</w:t>
      </w:r>
    </w:p>
    <w:p w:rsidR="00783445" w:rsidRDefault="00783445" w:rsidP="00783445">
      <w:pPr>
        <w:spacing w:after="0"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color w:val="000000"/>
          <w:sz w:val="24"/>
          <w:szCs w:val="24"/>
          <w:lang w:eastAsia="ru-RU"/>
        </w:rPr>
        <w:br/>
      </w:r>
      <w:proofErr w:type="spellStart"/>
      <w:r w:rsidR="0023365A">
        <w:rPr>
          <w:rFonts w:ascii="Times New Roman" w:eastAsia="Times New Roman" w:hAnsi="Times New Roman" w:cs="Times New Roman"/>
          <w:sz w:val="24"/>
          <w:szCs w:val="24"/>
          <w:lang w:eastAsia="ru-RU"/>
        </w:rPr>
        <w:t>и.о</w:t>
      </w:r>
      <w:proofErr w:type="spellEnd"/>
      <w:r w:rsidR="0023365A">
        <w:rPr>
          <w:rFonts w:ascii="Times New Roman" w:eastAsia="Times New Roman" w:hAnsi="Times New Roman" w:cs="Times New Roman"/>
          <w:sz w:val="24"/>
          <w:szCs w:val="24"/>
          <w:lang w:eastAsia="ru-RU"/>
        </w:rPr>
        <w:t>. Главы администрации</w:t>
      </w:r>
    </w:p>
    <w:p w:rsidR="0023365A" w:rsidRDefault="0023365A" w:rsidP="00783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Ретюнского сельского поселения                                                    К.С. Наумов</w:t>
      </w: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pacing w:after="0" w:line="240" w:lineRule="auto"/>
        <w:rPr>
          <w:rFonts w:ascii="Times New Roman" w:eastAsia="Times New Roman" w:hAnsi="Times New Roman" w:cs="Times New Roman"/>
          <w:sz w:val="24"/>
          <w:szCs w:val="24"/>
          <w:lang w:eastAsia="ru-RU"/>
        </w:rPr>
      </w:pPr>
    </w:p>
    <w:p w:rsidR="0023365A" w:rsidRPr="000A621D" w:rsidRDefault="0023365A" w:rsidP="00783445">
      <w:pPr>
        <w:spacing w:after="0" w:line="240" w:lineRule="auto"/>
        <w:rPr>
          <w:rFonts w:ascii="Times New Roman" w:eastAsia="Times New Roman" w:hAnsi="Times New Roman" w:cs="Times New Roman"/>
          <w:sz w:val="24"/>
          <w:szCs w:val="24"/>
          <w:lang w:eastAsia="ru-RU"/>
        </w:rPr>
      </w:pPr>
    </w:p>
    <w:p w:rsidR="0023365A" w:rsidRDefault="0023365A"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23365A" w:rsidRDefault="0023365A"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23365A" w:rsidRDefault="0023365A"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23365A" w:rsidRDefault="0023365A"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23365A" w:rsidRDefault="0023365A"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23365A" w:rsidRDefault="0023365A"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23365A" w:rsidRDefault="0023365A"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783445" w:rsidRPr="000A621D" w:rsidRDefault="00783445" w:rsidP="0023365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lastRenderedPageBreak/>
        <w:t>УТВЕРЖДЕНО</w:t>
      </w:r>
      <w:r w:rsidRPr="000A621D">
        <w:rPr>
          <w:rFonts w:ascii="Times New Roman" w:eastAsia="Times New Roman" w:hAnsi="Times New Roman" w:cs="Times New Roman"/>
          <w:color w:val="000000"/>
          <w:sz w:val="24"/>
          <w:szCs w:val="24"/>
          <w:lang w:eastAsia="ru-RU"/>
        </w:rPr>
        <w:br/>
        <w:t>постановлением администрации</w:t>
      </w:r>
    </w:p>
    <w:p w:rsidR="005D13C4" w:rsidRDefault="005D13C4" w:rsidP="0023365A">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Ретюнского сельского поселения</w:t>
      </w:r>
    </w:p>
    <w:p w:rsidR="00783445" w:rsidRPr="000A621D" w:rsidRDefault="00783445" w:rsidP="0023365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xml:space="preserve">от </w:t>
      </w:r>
      <w:r w:rsidR="005D13C4">
        <w:rPr>
          <w:rFonts w:ascii="Times New Roman" w:eastAsia="Times New Roman" w:hAnsi="Times New Roman" w:cs="Times New Roman"/>
          <w:color w:val="000000"/>
          <w:sz w:val="24"/>
          <w:szCs w:val="24"/>
          <w:lang w:eastAsia="ru-RU"/>
        </w:rPr>
        <w:t>30 дека</w:t>
      </w:r>
      <w:r w:rsidRPr="000A621D">
        <w:rPr>
          <w:rFonts w:ascii="Times New Roman" w:eastAsia="Times New Roman" w:hAnsi="Times New Roman" w:cs="Times New Roman"/>
          <w:color w:val="000000"/>
          <w:sz w:val="24"/>
          <w:szCs w:val="24"/>
          <w:lang w:eastAsia="ru-RU"/>
        </w:rPr>
        <w:t>бря 2019 года №</w:t>
      </w:r>
      <w:r w:rsidR="005D13C4">
        <w:rPr>
          <w:rFonts w:ascii="Times New Roman" w:eastAsia="Times New Roman" w:hAnsi="Times New Roman" w:cs="Times New Roman"/>
          <w:color w:val="000000"/>
          <w:sz w:val="24"/>
          <w:szCs w:val="24"/>
          <w:lang w:eastAsia="ru-RU"/>
        </w:rPr>
        <w:t>286</w:t>
      </w:r>
    </w:p>
    <w:p w:rsidR="00783445" w:rsidRPr="000A621D" w:rsidRDefault="00783445" w:rsidP="0023365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br/>
        <w:t>(Приложение</w:t>
      </w:r>
      <w:r w:rsidR="0023365A">
        <w:rPr>
          <w:rFonts w:ascii="Times New Roman" w:eastAsia="Times New Roman" w:hAnsi="Times New Roman" w:cs="Times New Roman"/>
          <w:color w:val="000000"/>
          <w:sz w:val="24"/>
          <w:szCs w:val="24"/>
          <w:lang w:eastAsia="ru-RU"/>
        </w:rPr>
        <w:t xml:space="preserve"> 1</w:t>
      </w:r>
      <w:proofErr w:type="gramStart"/>
      <w:r w:rsidRPr="000A621D">
        <w:rPr>
          <w:rFonts w:ascii="Times New Roman" w:eastAsia="Times New Roman" w:hAnsi="Times New Roman" w:cs="Times New Roman"/>
          <w:color w:val="000000"/>
          <w:sz w:val="24"/>
          <w:szCs w:val="24"/>
          <w:lang w:eastAsia="ru-RU"/>
        </w:rPr>
        <w:t xml:space="preserve"> )</w:t>
      </w:r>
      <w:proofErr w:type="gramEnd"/>
    </w:p>
    <w:p w:rsidR="00783445" w:rsidRPr="000A621D" w:rsidRDefault="00783445" w:rsidP="00783445">
      <w:pPr>
        <w:spacing w:after="0"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color w:val="000000"/>
          <w:sz w:val="24"/>
          <w:szCs w:val="24"/>
          <w:lang w:eastAsia="ru-RU"/>
        </w:rPr>
        <w:br/>
      </w:r>
    </w:p>
    <w:p w:rsidR="00783445" w:rsidRPr="0023365A" w:rsidRDefault="00783445" w:rsidP="0023365A">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23365A">
        <w:rPr>
          <w:rFonts w:ascii="Times New Roman" w:eastAsia="Times New Roman" w:hAnsi="Times New Roman" w:cs="Times New Roman"/>
          <w:b/>
          <w:color w:val="000000"/>
          <w:sz w:val="24"/>
          <w:szCs w:val="24"/>
          <w:lang w:eastAsia="ru-RU"/>
        </w:rPr>
        <w:t>ПОЛОЖЕНИЕ</w:t>
      </w:r>
      <w:r w:rsidRPr="0023365A">
        <w:rPr>
          <w:rFonts w:ascii="Times New Roman" w:eastAsia="Times New Roman" w:hAnsi="Times New Roman" w:cs="Times New Roman"/>
          <w:b/>
          <w:color w:val="000000"/>
          <w:sz w:val="24"/>
          <w:szCs w:val="24"/>
          <w:lang w:eastAsia="ru-RU"/>
        </w:rPr>
        <w:br/>
        <w:t>об организации срочного захоронения трупов людей в военное время</w:t>
      </w:r>
      <w:r w:rsidR="0023365A">
        <w:rPr>
          <w:rFonts w:ascii="Times New Roman" w:eastAsia="Times New Roman" w:hAnsi="Times New Roman" w:cs="Times New Roman"/>
          <w:b/>
          <w:color w:val="000000"/>
          <w:sz w:val="24"/>
          <w:szCs w:val="24"/>
          <w:lang w:eastAsia="ru-RU"/>
        </w:rPr>
        <w:t xml:space="preserve"> </w:t>
      </w:r>
      <w:r w:rsidR="0023365A" w:rsidRPr="000D0F1B">
        <w:rPr>
          <w:rFonts w:ascii="Times New Roman" w:eastAsia="Times New Roman" w:hAnsi="Times New Roman" w:cs="Times New Roman"/>
          <w:b/>
          <w:color w:val="000000"/>
          <w:sz w:val="24"/>
          <w:szCs w:val="24"/>
          <w:lang w:eastAsia="ru-RU"/>
        </w:rPr>
        <w:t>и в крупномасштабных чрезвычайных ситуациях</w:t>
      </w:r>
      <w:r w:rsidR="0023365A">
        <w:rPr>
          <w:rFonts w:ascii="Times New Roman" w:eastAsia="Times New Roman" w:hAnsi="Times New Roman" w:cs="Times New Roman"/>
          <w:b/>
          <w:color w:val="000000"/>
          <w:sz w:val="24"/>
          <w:szCs w:val="24"/>
          <w:lang w:eastAsia="ru-RU"/>
        </w:rPr>
        <w:t xml:space="preserve"> </w:t>
      </w:r>
      <w:r w:rsidRPr="0023365A">
        <w:rPr>
          <w:rFonts w:ascii="Times New Roman" w:eastAsia="Times New Roman" w:hAnsi="Times New Roman" w:cs="Times New Roman"/>
          <w:b/>
          <w:color w:val="000000"/>
          <w:sz w:val="24"/>
          <w:szCs w:val="24"/>
          <w:lang w:eastAsia="ru-RU"/>
        </w:rPr>
        <w:t xml:space="preserve"> на территории муниципального образования </w:t>
      </w:r>
      <w:r w:rsidR="000D0F1B">
        <w:rPr>
          <w:rFonts w:ascii="Times New Roman" w:eastAsia="Times New Roman" w:hAnsi="Times New Roman" w:cs="Times New Roman"/>
          <w:b/>
          <w:color w:val="000000"/>
          <w:sz w:val="24"/>
          <w:szCs w:val="24"/>
          <w:lang w:eastAsia="ru-RU"/>
        </w:rPr>
        <w:t>Ретюнское сельское поселение Лужского</w:t>
      </w:r>
      <w:r w:rsidRPr="0023365A">
        <w:rPr>
          <w:rFonts w:ascii="Times New Roman" w:eastAsia="Times New Roman" w:hAnsi="Times New Roman" w:cs="Times New Roman"/>
          <w:b/>
          <w:color w:val="000000"/>
          <w:sz w:val="24"/>
          <w:szCs w:val="24"/>
          <w:lang w:eastAsia="ru-RU"/>
        </w:rPr>
        <w:t xml:space="preserve"> муниципальн</w:t>
      </w:r>
      <w:r w:rsidR="000D0F1B">
        <w:rPr>
          <w:rFonts w:ascii="Times New Roman" w:eastAsia="Times New Roman" w:hAnsi="Times New Roman" w:cs="Times New Roman"/>
          <w:b/>
          <w:color w:val="000000"/>
          <w:sz w:val="24"/>
          <w:szCs w:val="24"/>
          <w:lang w:eastAsia="ru-RU"/>
        </w:rPr>
        <w:t>ого</w:t>
      </w:r>
      <w:r w:rsidRPr="0023365A">
        <w:rPr>
          <w:rFonts w:ascii="Times New Roman" w:eastAsia="Times New Roman" w:hAnsi="Times New Roman" w:cs="Times New Roman"/>
          <w:b/>
          <w:color w:val="000000"/>
          <w:sz w:val="24"/>
          <w:szCs w:val="24"/>
          <w:lang w:eastAsia="ru-RU"/>
        </w:rPr>
        <w:t xml:space="preserve"> район</w:t>
      </w:r>
      <w:r w:rsidR="000D0F1B">
        <w:rPr>
          <w:rFonts w:ascii="Times New Roman" w:eastAsia="Times New Roman" w:hAnsi="Times New Roman" w:cs="Times New Roman"/>
          <w:b/>
          <w:color w:val="000000"/>
          <w:sz w:val="24"/>
          <w:szCs w:val="24"/>
          <w:lang w:eastAsia="ru-RU"/>
        </w:rPr>
        <w:t>а</w:t>
      </w:r>
      <w:r w:rsidRPr="0023365A">
        <w:rPr>
          <w:rFonts w:ascii="Times New Roman" w:eastAsia="Times New Roman" w:hAnsi="Times New Roman" w:cs="Times New Roman"/>
          <w:b/>
          <w:color w:val="000000"/>
          <w:sz w:val="24"/>
          <w:szCs w:val="24"/>
          <w:lang w:eastAsia="ru-RU"/>
        </w:rPr>
        <w:t xml:space="preserve"> Ленинградской области</w:t>
      </w:r>
    </w:p>
    <w:p w:rsidR="00783445" w:rsidRPr="005D13C4" w:rsidRDefault="00783445" w:rsidP="0023365A">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D13C4">
        <w:rPr>
          <w:rFonts w:ascii="Times New Roman" w:eastAsia="Times New Roman" w:hAnsi="Times New Roman" w:cs="Times New Roman"/>
          <w:b/>
          <w:color w:val="000000"/>
          <w:sz w:val="24"/>
          <w:szCs w:val="24"/>
          <w:lang w:eastAsia="ru-RU"/>
        </w:rPr>
        <w:t>Общие положения</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1.1. Настоящее Положение определяет основные принципы планирования, подготовки, проведения и обеспечения срочного захоронения людей, погибших в ходе военных конфликтов или вследствие этих конфликтов, а также при чрезвычайных ситуациях природного и техногенного характера</w:t>
      </w:r>
      <w:r w:rsidR="000D0F1B">
        <w:rPr>
          <w:rFonts w:ascii="Times New Roman" w:eastAsia="Times New Roman" w:hAnsi="Times New Roman" w:cs="Times New Roman"/>
          <w:color w:val="000000"/>
          <w:sz w:val="24"/>
          <w:szCs w:val="24"/>
          <w:lang w:eastAsia="ru-RU"/>
        </w:rPr>
        <w:t xml:space="preserve"> в крупных масштабах</w:t>
      </w:r>
      <w:r w:rsidRPr="000A621D">
        <w:rPr>
          <w:rFonts w:ascii="Times New Roman" w:eastAsia="Times New Roman" w:hAnsi="Times New Roman" w:cs="Times New Roman"/>
          <w:color w:val="000000"/>
          <w:sz w:val="24"/>
          <w:szCs w:val="24"/>
          <w:lang w:eastAsia="ru-RU"/>
        </w:rPr>
        <w:t>.</w:t>
      </w:r>
    </w:p>
    <w:p w:rsidR="00783445" w:rsidRPr="000D0F1B" w:rsidRDefault="00783445" w:rsidP="000D0F1B">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1.2. Правовые основы создания и деятельности служб, предназначенных для захоронения трупов людей в военное время, составляют Федеральные законы</w:t>
      </w:r>
      <w:r w:rsidR="000D0F1B">
        <w:rPr>
          <w:rFonts w:ascii="Times New Roman" w:eastAsia="Times New Roman" w:hAnsi="Times New Roman" w:cs="Times New Roman"/>
          <w:color w:val="000000"/>
          <w:sz w:val="24"/>
          <w:szCs w:val="24"/>
          <w:lang w:eastAsia="ru-RU"/>
        </w:rPr>
        <w:t xml:space="preserve">: </w:t>
      </w:r>
      <w:proofErr w:type="gramStart"/>
      <w:r w:rsidR="000D0F1B">
        <w:rPr>
          <w:rFonts w:ascii="Times New Roman" w:eastAsia="Times New Roman" w:hAnsi="Times New Roman" w:cs="Times New Roman"/>
          <w:color w:val="000000"/>
          <w:sz w:val="24"/>
          <w:szCs w:val="24"/>
          <w:lang w:eastAsia="ru-RU"/>
        </w:rPr>
        <w:t>Федеральный закон от 12.02.1998 №28</w:t>
      </w:r>
      <w:r w:rsidRPr="000A621D">
        <w:rPr>
          <w:rFonts w:ascii="Times New Roman" w:eastAsia="Times New Roman" w:hAnsi="Times New Roman" w:cs="Times New Roman"/>
          <w:color w:val="000000"/>
          <w:sz w:val="24"/>
          <w:szCs w:val="24"/>
          <w:lang w:eastAsia="ru-RU"/>
        </w:rPr>
        <w:t xml:space="preserve"> -ФЗ «О гражданской обороне»,</w:t>
      </w:r>
      <w:r w:rsidR="000D0F1B" w:rsidRPr="000D0F1B">
        <w:rPr>
          <w:rFonts w:ascii="Times New Roman" w:eastAsia="Times New Roman" w:hAnsi="Times New Roman" w:cs="Times New Roman"/>
          <w:color w:val="000000"/>
          <w:sz w:val="24"/>
          <w:szCs w:val="24"/>
          <w:lang w:eastAsia="ru-RU"/>
        </w:rPr>
        <w:t xml:space="preserve"> </w:t>
      </w:r>
      <w:r w:rsidR="000D0F1B">
        <w:rPr>
          <w:rFonts w:ascii="Times New Roman" w:eastAsia="Times New Roman" w:hAnsi="Times New Roman" w:cs="Times New Roman"/>
          <w:color w:val="000000"/>
          <w:sz w:val="24"/>
          <w:szCs w:val="24"/>
          <w:lang w:eastAsia="ru-RU"/>
        </w:rPr>
        <w:t>Федерального закона от 21.12.1994 №68</w:t>
      </w:r>
      <w:r w:rsidR="000D0F1B" w:rsidRPr="000A621D">
        <w:rPr>
          <w:rFonts w:ascii="Times New Roman" w:eastAsia="Times New Roman" w:hAnsi="Times New Roman" w:cs="Times New Roman"/>
          <w:color w:val="000000"/>
          <w:sz w:val="24"/>
          <w:szCs w:val="24"/>
          <w:lang w:eastAsia="ru-RU"/>
        </w:rPr>
        <w:t>-ФЗ</w:t>
      </w:r>
      <w:r w:rsidRPr="000A621D">
        <w:rPr>
          <w:rFonts w:ascii="Times New Roman" w:eastAsia="Times New Roman" w:hAnsi="Times New Roman" w:cs="Times New Roman"/>
          <w:color w:val="000000"/>
          <w:sz w:val="24"/>
          <w:szCs w:val="24"/>
          <w:lang w:eastAsia="ru-RU"/>
        </w:rPr>
        <w:t xml:space="preserve">  «О защите населения и территорий от чрезвычайных ситуаций природного и техногенного характера», </w:t>
      </w:r>
      <w:r w:rsidR="000D0F1B">
        <w:rPr>
          <w:rFonts w:ascii="Times New Roman" w:eastAsia="Times New Roman" w:hAnsi="Times New Roman" w:cs="Times New Roman"/>
          <w:color w:val="000000"/>
          <w:sz w:val="24"/>
          <w:szCs w:val="24"/>
          <w:lang w:eastAsia="ru-RU"/>
        </w:rPr>
        <w:t>Федерального закона от 12.01.1996 №8</w:t>
      </w:r>
      <w:r w:rsidRPr="000A621D">
        <w:rPr>
          <w:rFonts w:ascii="Times New Roman" w:eastAsia="Times New Roman" w:hAnsi="Times New Roman" w:cs="Times New Roman"/>
          <w:color w:val="000000"/>
          <w:sz w:val="24"/>
          <w:szCs w:val="24"/>
          <w:lang w:eastAsia="ru-RU"/>
        </w:rPr>
        <w:t xml:space="preserve">-ФЗ «О погребении и похоронном деле», </w:t>
      </w:r>
      <w:r w:rsidR="000D0F1B">
        <w:rPr>
          <w:rFonts w:ascii="Times New Roman" w:eastAsia="Times New Roman" w:hAnsi="Times New Roman" w:cs="Times New Roman"/>
          <w:color w:val="000000"/>
          <w:sz w:val="24"/>
          <w:szCs w:val="24"/>
          <w:lang w:eastAsia="ru-RU"/>
        </w:rPr>
        <w:t xml:space="preserve">приказом МЧС РФ от 14.11.2008 №687 «Об утверждении Положения об организации и ведении гражданской обороны в муниципальных образованиях и организациях», </w:t>
      </w:r>
      <w:r w:rsidRPr="000A621D">
        <w:rPr>
          <w:rFonts w:ascii="Times New Roman" w:eastAsia="Times New Roman" w:hAnsi="Times New Roman" w:cs="Times New Roman"/>
          <w:color w:val="000000"/>
          <w:sz w:val="24"/>
          <w:szCs w:val="24"/>
          <w:lang w:eastAsia="ru-RU"/>
        </w:rPr>
        <w:t>другие законодательные и иные</w:t>
      </w:r>
      <w:proofErr w:type="gramEnd"/>
      <w:r w:rsidRPr="000A621D">
        <w:rPr>
          <w:rFonts w:ascii="Times New Roman" w:eastAsia="Times New Roman" w:hAnsi="Times New Roman" w:cs="Times New Roman"/>
          <w:color w:val="000000"/>
          <w:sz w:val="24"/>
          <w:szCs w:val="24"/>
          <w:lang w:eastAsia="ru-RU"/>
        </w:rPr>
        <w:t xml:space="preserve"> нормативные </w:t>
      </w:r>
      <w:hyperlink r:id="rId9" w:tooltip="Правовые акты" w:history="1">
        <w:r w:rsidRPr="000A621D">
          <w:rPr>
            <w:rFonts w:ascii="Times New Roman" w:eastAsia="Times New Roman" w:hAnsi="Times New Roman" w:cs="Times New Roman"/>
            <w:color w:val="0645AD"/>
            <w:sz w:val="24"/>
            <w:szCs w:val="24"/>
            <w:lang w:eastAsia="ru-RU"/>
          </w:rPr>
          <w:t>правовые акты</w:t>
        </w:r>
      </w:hyperlink>
      <w:r w:rsidRPr="000A621D">
        <w:rPr>
          <w:rFonts w:ascii="Times New Roman" w:eastAsia="Times New Roman" w:hAnsi="Times New Roman" w:cs="Times New Roman"/>
          <w:color w:val="000000"/>
          <w:sz w:val="24"/>
          <w:szCs w:val="24"/>
          <w:lang w:eastAsia="ru-RU"/>
        </w:rPr>
        <w:t> Российской Федерации, законодательные и иные </w:t>
      </w:r>
      <w:hyperlink r:id="rId10" w:tooltip="Нормы права" w:history="1">
        <w:r w:rsidRPr="000A621D">
          <w:rPr>
            <w:rFonts w:ascii="Times New Roman" w:eastAsia="Times New Roman" w:hAnsi="Times New Roman" w:cs="Times New Roman"/>
            <w:color w:val="0645AD"/>
            <w:sz w:val="24"/>
            <w:szCs w:val="24"/>
            <w:lang w:eastAsia="ru-RU"/>
          </w:rPr>
          <w:t>нормативные правовые</w:t>
        </w:r>
      </w:hyperlink>
      <w:r w:rsidR="000D0F1B">
        <w:rPr>
          <w:rFonts w:ascii="Times New Roman" w:eastAsia="Times New Roman" w:hAnsi="Times New Roman" w:cs="Times New Roman"/>
          <w:color w:val="000000"/>
          <w:sz w:val="24"/>
          <w:szCs w:val="24"/>
          <w:lang w:eastAsia="ru-RU"/>
        </w:rPr>
        <w:t> акты Ленинградской области.</w:t>
      </w:r>
    </w:p>
    <w:p w:rsidR="00783445" w:rsidRPr="005D13C4" w:rsidRDefault="00783445" w:rsidP="000D0F1B">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5D13C4">
        <w:rPr>
          <w:rFonts w:ascii="Times New Roman" w:eastAsia="Times New Roman" w:hAnsi="Times New Roman" w:cs="Times New Roman"/>
          <w:b/>
          <w:color w:val="000000"/>
          <w:sz w:val="24"/>
          <w:szCs w:val="24"/>
          <w:lang w:eastAsia="ru-RU"/>
        </w:rPr>
        <w:t xml:space="preserve">2. </w:t>
      </w:r>
      <w:r w:rsidR="000D0F1B" w:rsidRPr="005D13C4">
        <w:rPr>
          <w:rFonts w:ascii="Times New Roman" w:eastAsia="Times New Roman" w:hAnsi="Times New Roman" w:cs="Times New Roman"/>
          <w:b/>
          <w:color w:val="000000"/>
          <w:sz w:val="24"/>
          <w:szCs w:val="24"/>
          <w:lang w:eastAsia="ru-RU"/>
        </w:rPr>
        <w:t>Основные задачи службы</w:t>
      </w:r>
    </w:p>
    <w:p w:rsidR="00783445" w:rsidRPr="000A621D" w:rsidRDefault="00783445" w:rsidP="0078344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Основными задачами спасательной службы по захоронению трупов людей являются:</w:t>
      </w:r>
      <w:r w:rsidRPr="000A621D">
        <w:rPr>
          <w:rFonts w:ascii="Times New Roman" w:eastAsia="Times New Roman" w:hAnsi="Times New Roman" w:cs="Times New Roman"/>
          <w:color w:val="000000"/>
          <w:sz w:val="24"/>
          <w:szCs w:val="24"/>
          <w:lang w:eastAsia="ru-RU"/>
        </w:rPr>
        <w:br/>
      </w:r>
      <w:r w:rsidR="000D0F1B">
        <w:rPr>
          <w:rFonts w:ascii="Times New Roman" w:eastAsia="Times New Roman" w:hAnsi="Times New Roman" w:cs="Times New Roman"/>
          <w:color w:val="000000"/>
          <w:sz w:val="24"/>
          <w:szCs w:val="24"/>
          <w:lang w:eastAsia="ru-RU"/>
        </w:rPr>
        <w:t xml:space="preserve">* </w:t>
      </w:r>
      <w:r w:rsidRPr="000A621D">
        <w:rPr>
          <w:rFonts w:ascii="Times New Roman" w:eastAsia="Times New Roman" w:hAnsi="Times New Roman" w:cs="Times New Roman"/>
          <w:color w:val="000000"/>
          <w:sz w:val="24"/>
          <w:szCs w:val="24"/>
          <w:lang w:eastAsia="ru-RU"/>
        </w:rPr>
        <w:t>заблаговременное определение мест возможных захоронений;</w:t>
      </w:r>
    </w:p>
    <w:p w:rsidR="00783445" w:rsidRPr="000A621D" w:rsidRDefault="00783445" w:rsidP="0078344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прогнозирование безвозвратных потерь среди населения при ведении военных действий, а также при чрезвычайных ситуациях мирного времени;</w:t>
      </w:r>
    </w:p>
    <w:p w:rsidR="00783445" w:rsidRPr="000A621D" w:rsidRDefault="00783445" w:rsidP="0078344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планирование, организация и проведение мероприятий по захоронению трупов людей в военное время, а также при чрезвычайных ситуациях мирного времени;</w:t>
      </w:r>
    </w:p>
    <w:p w:rsidR="00783445" w:rsidRPr="000A621D" w:rsidRDefault="00783445" w:rsidP="0078344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создание и подготовка сил и сре</w:t>
      </w:r>
      <w:proofErr w:type="gramStart"/>
      <w:r w:rsidRPr="000A621D">
        <w:rPr>
          <w:rFonts w:ascii="Times New Roman" w:eastAsia="Times New Roman" w:hAnsi="Times New Roman" w:cs="Times New Roman"/>
          <w:color w:val="000000"/>
          <w:sz w:val="24"/>
          <w:szCs w:val="24"/>
          <w:lang w:eastAsia="ru-RU"/>
        </w:rPr>
        <w:t>дств сл</w:t>
      </w:r>
      <w:proofErr w:type="gramEnd"/>
      <w:r w:rsidRPr="000A621D">
        <w:rPr>
          <w:rFonts w:ascii="Times New Roman" w:eastAsia="Times New Roman" w:hAnsi="Times New Roman" w:cs="Times New Roman"/>
          <w:color w:val="000000"/>
          <w:sz w:val="24"/>
          <w:szCs w:val="24"/>
          <w:lang w:eastAsia="ru-RU"/>
        </w:rPr>
        <w:t>ужбы к выполнению задач при проведении мероприятий гражданской обороны;</w:t>
      </w:r>
    </w:p>
    <w:p w:rsidR="00783445" w:rsidRPr="000A621D" w:rsidRDefault="00783445" w:rsidP="0078344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создание и содержание запасов медицинских, санитарно-хозяйственных и других средств, предназначенных для формирований спасательной службы по захоронению трупов людей;</w:t>
      </w:r>
    </w:p>
    <w:p w:rsidR="000D0F1B" w:rsidRDefault="00783445" w:rsidP="000D0F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проведение мероприятий по идентификации, доставке к местам захоронения, обеззараживанию и захоронению трупов людей.</w:t>
      </w:r>
    </w:p>
    <w:p w:rsidR="00783445" w:rsidRPr="000D0F1B" w:rsidRDefault="00783445" w:rsidP="000D0F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0F1B">
        <w:rPr>
          <w:rFonts w:ascii="Times New Roman" w:eastAsia="Times New Roman" w:hAnsi="Times New Roman" w:cs="Times New Roman"/>
          <w:color w:val="000000"/>
          <w:sz w:val="24"/>
          <w:szCs w:val="24"/>
          <w:lang w:eastAsia="ru-RU"/>
        </w:rPr>
        <w:t> </w:t>
      </w:r>
    </w:p>
    <w:p w:rsidR="00783445" w:rsidRPr="005D13C4" w:rsidRDefault="005D13C4" w:rsidP="005D13C4">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Организация службы</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lastRenderedPageBreak/>
        <w:t>         3.1. В муниципальном образовании</w:t>
      </w:r>
      <w:r w:rsidR="005D13C4">
        <w:rPr>
          <w:rFonts w:ascii="Times New Roman" w:eastAsia="Times New Roman" w:hAnsi="Times New Roman" w:cs="Times New Roman"/>
          <w:color w:val="000000"/>
          <w:sz w:val="24"/>
          <w:szCs w:val="24"/>
          <w:lang w:eastAsia="ru-RU"/>
        </w:rPr>
        <w:t xml:space="preserve"> Ретюнское сельское поселение</w:t>
      </w:r>
      <w:r w:rsidRPr="000A621D">
        <w:rPr>
          <w:rFonts w:ascii="Times New Roman" w:eastAsia="Times New Roman" w:hAnsi="Times New Roman" w:cs="Times New Roman"/>
          <w:color w:val="000000"/>
          <w:sz w:val="24"/>
          <w:szCs w:val="24"/>
          <w:lang w:eastAsia="ru-RU"/>
        </w:rPr>
        <w:t xml:space="preserve"> </w:t>
      </w:r>
      <w:r w:rsidR="005D13C4">
        <w:rPr>
          <w:rFonts w:ascii="Times New Roman" w:eastAsia="Times New Roman" w:hAnsi="Times New Roman" w:cs="Times New Roman"/>
          <w:color w:val="000000"/>
          <w:sz w:val="24"/>
          <w:szCs w:val="24"/>
          <w:lang w:eastAsia="ru-RU"/>
        </w:rPr>
        <w:t>Лужского</w:t>
      </w:r>
      <w:r w:rsidRPr="000A621D">
        <w:rPr>
          <w:rFonts w:ascii="Times New Roman" w:eastAsia="Times New Roman" w:hAnsi="Times New Roman" w:cs="Times New Roman"/>
          <w:color w:val="000000"/>
          <w:sz w:val="24"/>
          <w:szCs w:val="24"/>
          <w:lang w:eastAsia="ru-RU"/>
        </w:rPr>
        <w:t xml:space="preserve"> муниципальн</w:t>
      </w:r>
      <w:r w:rsidR="005D13C4">
        <w:rPr>
          <w:rFonts w:ascii="Times New Roman" w:eastAsia="Times New Roman" w:hAnsi="Times New Roman" w:cs="Times New Roman"/>
          <w:color w:val="000000"/>
          <w:sz w:val="24"/>
          <w:szCs w:val="24"/>
          <w:lang w:eastAsia="ru-RU"/>
        </w:rPr>
        <w:t>ого</w:t>
      </w:r>
      <w:r w:rsidRPr="000A621D">
        <w:rPr>
          <w:rFonts w:ascii="Times New Roman" w:eastAsia="Times New Roman" w:hAnsi="Times New Roman" w:cs="Times New Roman"/>
          <w:color w:val="000000"/>
          <w:sz w:val="24"/>
          <w:szCs w:val="24"/>
          <w:lang w:eastAsia="ru-RU"/>
        </w:rPr>
        <w:t xml:space="preserve"> район</w:t>
      </w:r>
      <w:r w:rsidR="005D13C4">
        <w:rPr>
          <w:rFonts w:ascii="Times New Roman" w:eastAsia="Times New Roman" w:hAnsi="Times New Roman" w:cs="Times New Roman"/>
          <w:color w:val="000000"/>
          <w:sz w:val="24"/>
          <w:szCs w:val="24"/>
          <w:lang w:eastAsia="ru-RU"/>
        </w:rPr>
        <w:t>а</w:t>
      </w:r>
      <w:r w:rsidRPr="000A621D">
        <w:rPr>
          <w:rFonts w:ascii="Times New Roman" w:eastAsia="Times New Roman" w:hAnsi="Times New Roman" w:cs="Times New Roman"/>
          <w:color w:val="000000"/>
          <w:sz w:val="24"/>
          <w:szCs w:val="24"/>
          <w:lang w:eastAsia="ru-RU"/>
        </w:rPr>
        <w:t xml:space="preserve"> Ленинградской области спасательная служба по захоронению трупов людей в военное время создается по решению администрации муниципального образования, а соответствующие формирования в организациях – по решению руководителей этих организаций.</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3.2. В состав спасательной службы по захоронению трупов людей входят начальник спасательной службы по захоронению трупов людей и штаб спасательной службы. Структура и численность штаба определяется решением администрации муниципального образования исходя и</w:t>
      </w:r>
      <w:r w:rsidR="005D13C4">
        <w:rPr>
          <w:rFonts w:ascii="Times New Roman" w:eastAsia="Times New Roman" w:hAnsi="Times New Roman" w:cs="Times New Roman"/>
          <w:color w:val="000000"/>
          <w:sz w:val="24"/>
          <w:szCs w:val="24"/>
          <w:lang w:eastAsia="ru-RU"/>
        </w:rPr>
        <w:t>з прогнозируемого объема работ.</w:t>
      </w:r>
    </w:p>
    <w:p w:rsidR="00783445" w:rsidRPr="005D13C4" w:rsidRDefault="00783445" w:rsidP="005D13C4">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5D13C4">
        <w:rPr>
          <w:rFonts w:ascii="Times New Roman" w:eastAsia="Times New Roman" w:hAnsi="Times New Roman" w:cs="Times New Roman"/>
          <w:b/>
          <w:color w:val="000000"/>
          <w:sz w:val="24"/>
          <w:szCs w:val="24"/>
          <w:lang w:eastAsia="ru-RU"/>
        </w:rPr>
        <w:t>4. Организация управления спасательной служ</w:t>
      </w:r>
      <w:r w:rsidR="005D13C4" w:rsidRPr="005D13C4">
        <w:rPr>
          <w:rFonts w:ascii="Times New Roman" w:eastAsia="Times New Roman" w:hAnsi="Times New Roman" w:cs="Times New Roman"/>
          <w:b/>
          <w:color w:val="000000"/>
          <w:sz w:val="24"/>
          <w:szCs w:val="24"/>
          <w:lang w:eastAsia="ru-RU"/>
        </w:rPr>
        <w:t>бой по захоронению трупов людей</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4.1. Управление спасательной службой по захоронению трупов людей состоит в деятельности начальника спасательной службы по захоронению трупов людей и штаба службы по поддержанию в постоянной готовности организаций и службы к работе по организации, планированию и проведению комплекса мероприятий по срочному захоронению трупов людей в условиях военного времени.</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4.2. Основой управления спасательной службой по захоронению трупов людей является решение начальника спасательной службы по захоронению трупов людей на проведение мероприятий по срочному захоронению трупов людей.</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xml:space="preserve">         4.3. </w:t>
      </w:r>
      <w:proofErr w:type="gramStart"/>
      <w:r w:rsidRPr="000A621D">
        <w:rPr>
          <w:rFonts w:ascii="Times New Roman" w:eastAsia="Times New Roman" w:hAnsi="Times New Roman" w:cs="Times New Roman"/>
          <w:color w:val="000000"/>
          <w:sz w:val="24"/>
          <w:szCs w:val="24"/>
          <w:lang w:eastAsia="ru-RU"/>
        </w:rPr>
        <w:t>В решении начальника спасательной службы по захоронению трупов людей на проведение мероприятий по срочному захоронению трупов людей определяется порядок проведения мероприятий по идентификации, перевозке, обеззараживанию и захоронению трупов людей, организация кадрового обеспечения, организация обеспечения имуществом и техникой, организация защиты работников органов управления и организаций, состав и порядок использования сил и средств спасательной службы по захоронению трупов людей, организация взаимодействия, организация</w:t>
      </w:r>
      <w:proofErr w:type="gramEnd"/>
      <w:r w:rsidRPr="000A621D">
        <w:rPr>
          <w:rFonts w:ascii="Times New Roman" w:eastAsia="Times New Roman" w:hAnsi="Times New Roman" w:cs="Times New Roman"/>
          <w:color w:val="000000"/>
          <w:sz w:val="24"/>
          <w:szCs w:val="24"/>
          <w:lang w:eastAsia="ru-RU"/>
        </w:rPr>
        <w:t xml:space="preserve"> управления.</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4.4. План срочного захоронения трупов людей в муниципальном образовании</w:t>
      </w:r>
      <w:r w:rsidR="005D13C4">
        <w:rPr>
          <w:rFonts w:ascii="Times New Roman" w:eastAsia="Times New Roman" w:hAnsi="Times New Roman" w:cs="Times New Roman"/>
          <w:color w:val="000000"/>
          <w:sz w:val="24"/>
          <w:szCs w:val="24"/>
          <w:lang w:eastAsia="ru-RU"/>
        </w:rPr>
        <w:t xml:space="preserve"> Ретюнское сельское поселение</w:t>
      </w:r>
      <w:r w:rsidRPr="000A621D">
        <w:rPr>
          <w:rFonts w:ascii="Times New Roman" w:eastAsia="Times New Roman" w:hAnsi="Times New Roman" w:cs="Times New Roman"/>
          <w:color w:val="000000"/>
          <w:sz w:val="24"/>
          <w:szCs w:val="24"/>
          <w:lang w:eastAsia="ru-RU"/>
        </w:rPr>
        <w:t xml:space="preserve"> </w:t>
      </w:r>
      <w:r w:rsidR="005D13C4">
        <w:rPr>
          <w:rFonts w:ascii="Times New Roman" w:eastAsia="Times New Roman" w:hAnsi="Times New Roman" w:cs="Times New Roman"/>
          <w:color w:val="000000"/>
          <w:sz w:val="24"/>
          <w:szCs w:val="24"/>
          <w:lang w:eastAsia="ru-RU"/>
        </w:rPr>
        <w:t>Лужского</w:t>
      </w:r>
      <w:r w:rsidRPr="000A621D">
        <w:rPr>
          <w:rFonts w:ascii="Times New Roman" w:eastAsia="Times New Roman" w:hAnsi="Times New Roman" w:cs="Times New Roman"/>
          <w:color w:val="000000"/>
          <w:sz w:val="24"/>
          <w:szCs w:val="24"/>
          <w:lang w:eastAsia="ru-RU"/>
        </w:rPr>
        <w:t xml:space="preserve"> муниципальн</w:t>
      </w:r>
      <w:r w:rsidR="005D13C4">
        <w:rPr>
          <w:rFonts w:ascii="Times New Roman" w:eastAsia="Times New Roman" w:hAnsi="Times New Roman" w:cs="Times New Roman"/>
          <w:color w:val="000000"/>
          <w:sz w:val="24"/>
          <w:szCs w:val="24"/>
          <w:lang w:eastAsia="ru-RU"/>
        </w:rPr>
        <w:t>ого</w:t>
      </w:r>
      <w:r w:rsidRPr="000A621D">
        <w:rPr>
          <w:rFonts w:ascii="Times New Roman" w:eastAsia="Times New Roman" w:hAnsi="Times New Roman" w:cs="Times New Roman"/>
          <w:color w:val="000000"/>
          <w:sz w:val="24"/>
          <w:szCs w:val="24"/>
          <w:lang w:eastAsia="ru-RU"/>
        </w:rPr>
        <w:t xml:space="preserve"> район</w:t>
      </w:r>
      <w:r w:rsidR="005D13C4">
        <w:rPr>
          <w:rFonts w:ascii="Times New Roman" w:eastAsia="Times New Roman" w:hAnsi="Times New Roman" w:cs="Times New Roman"/>
          <w:color w:val="000000"/>
          <w:sz w:val="24"/>
          <w:szCs w:val="24"/>
          <w:lang w:eastAsia="ru-RU"/>
        </w:rPr>
        <w:t>а</w:t>
      </w:r>
      <w:r w:rsidRPr="000A621D">
        <w:rPr>
          <w:rFonts w:ascii="Times New Roman" w:eastAsia="Times New Roman" w:hAnsi="Times New Roman" w:cs="Times New Roman"/>
          <w:color w:val="000000"/>
          <w:sz w:val="24"/>
          <w:szCs w:val="24"/>
          <w:lang w:eastAsia="ru-RU"/>
        </w:rPr>
        <w:t xml:space="preserve"> Ленинградской области утверждается руководителем гражданской обороны – главой администрации. План разрабатывается в мирное время и корректируется по мере необходимости.</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4.5. Руководителем спасательной службы по захоронению трупов людей в муниципальном образовании</w:t>
      </w:r>
      <w:r w:rsidR="005D13C4">
        <w:rPr>
          <w:rFonts w:ascii="Times New Roman" w:eastAsia="Times New Roman" w:hAnsi="Times New Roman" w:cs="Times New Roman"/>
          <w:color w:val="000000"/>
          <w:sz w:val="24"/>
          <w:szCs w:val="24"/>
          <w:lang w:eastAsia="ru-RU"/>
        </w:rPr>
        <w:t xml:space="preserve"> Ретюнское сельское поселение</w:t>
      </w:r>
      <w:r w:rsidRPr="000A621D">
        <w:rPr>
          <w:rFonts w:ascii="Times New Roman" w:eastAsia="Times New Roman" w:hAnsi="Times New Roman" w:cs="Times New Roman"/>
          <w:color w:val="000000"/>
          <w:sz w:val="24"/>
          <w:szCs w:val="24"/>
          <w:lang w:eastAsia="ru-RU"/>
        </w:rPr>
        <w:t xml:space="preserve"> </w:t>
      </w:r>
      <w:r w:rsidR="005D13C4">
        <w:rPr>
          <w:rFonts w:ascii="Times New Roman" w:eastAsia="Times New Roman" w:hAnsi="Times New Roman" w:cs="Times New Roman"/>
          <w:color w:val="000000"/>
          <w:sz w:val="24"/>
          <w:szCs w:val="24"/>
          <w:lang w:eastAsia="ru-RU"/>
        </w:rPr>
        <w:t>Лужского</w:t>
      </w:r>
      <w:r w:rsidRPr="000A621D">
        <w:rPr>
          <w:rFonts w:ascii="Times New Roman" w:eastAsia="Times New Roman" w:hAnsi="Times New Roman" w:cs="Times New Roman"/>
          <w:color w:val="000000"/>
          <w:sz w:val="24"/>
          <w:szCs w:val="24"/>
          <w:lang w:eastAsia="ru-RU"/>
        </w:rPr>
        <w:t xml:space="preserve"> муниципальн</w:t>
      </w:r>
      <w:r w:rsidR="005D13C4">
        <w:rPr>
          <w:rFonts w:ascii="Times New Roman" w:eastAsia="Times New Roman" w:hAnsi="Times New Roman" w:cs="Times New Roman"/>
          <w:color w:val="000000"/>
          <w:sz w:val="24"/>
          <w:szCs w:val="24"/>
          <w:lang w:eastAsia="ru-RU"/>
        </w:rPr>
        <w:t>ого</w:t>
      </w:r>
      <w:r w:rsidRPr="000A621D">
        <w:rPr>
          <w:rFonts w:ascii="Times New Roman" w:eastAsia="Times New Roman" w:hAnsi="Times New Roman" w:cs="Times New Roman"/>
          <w:color w:val="000000"/>
          <w:sz w:val="24"/>
          <w:szCs w:val="24"/>
          <w:lang w:eastAsia="ru-RU"/>
        </w:rPr>
        <w:t xml:space="preserve"> район</w:t>
      </w:r>
      <w:r w:rsidR="005D13C4">
        <w:rPr>
          <w:rFonts w:ascii="Times New Roman" w:eastAsia="Times New Roman" w:hAnsi="Times New Roman" w:cs="Times New Roman"/>
          <w:color w:val="000000"/>
          <w:sz w:val="24"/>
          <w:szCs w:val="24"/>
          <w:lang w:eastAsia="ru-RU"/>
        </w:rPr>
        <w:t>а</w:t>
      </w:r>
      <w:r w:rsidRPr="000A621D">
        <w:rPr>
          <w:rFonts w:ascii="Times New Roman" w:eastAsia="Times New Roman" w:hAnsi="Times New Roman" w:cs="Times New Roman"/>
          <w:color w:val="000000"/>
          <w:sz w:val="24"/>
          <w:szCs w:val="24"/>
          <w:lang w:eastAsia="ru-RU"/>
        </w:rPr>
        <w:t xml:space="preserve"> Ленинградской области назначается заместитель главы администрации</w:t>
      </w:r>
      <w:r w:rsidR="005D13C4">
        <w:rPr>
          <w:rFonts w:ascii="Times New Roman" w:eastAsia="Times New Roman" w:hAnsi="Times New Roman" w:cs="Times New Roman"/>
          <w:color w:val="000000"/>
          <w:sz w:val="24"/>
          <w:szCs w:val="24"/>
          <w:lang w:eastAsia="ru-RU"/>
        </w:rPr>
        <w:t xml:space="preserve"> Ретюнского сельского поселения</w:t>
      </w:r>
      <w:r w:rsidRPr="000A621D">
        <w:rPr>
          <w:rFonts w:ascii="Times New Roman" w:eastAsia="Times New Roman" w:hAnsi="Times New Roman" w:cs="Times New Roman"/>
          <w:color w:val="000000"/>
          <w:sz w:val="24"/>
          <w:szCs w:val="24"/>
          <w:lang w:eastAsia="ru-RU"/>
        </w:rPr>
        <w:t>. В его оперативном подчинении находится штаб службы. Непосредственное руководство формированиями осуществляется по штатным средст</w:t>
      </w:r>
      <w:r w:rsidR="005D13C4">
        <w:rPr>
          <w:rFonts w:ascii="Times New Roman" w:eastAsia="Times New Roman" w:hAnsi="Times New Roman" w:cs="Times New Roman"/>
          <w:color w:val="000000"/>
          <w:sz w:val="24"/>
          <w:szCs w:val="24"/>
          <w:lang w:eastAsia="ru-RU"/>
        </w:rPr>
        <w:t>вам связи через штаб службы.</w:t>
      </w:r>
    </w:p>
    <w:p w:rsidR="00783445" w:rsidRPr="005D13C4" w:rsidRDefault="00783445" w:rsidP="005D13C4">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5D13C4">
        <w:rPr>
          <w:rFonts w:ascii="Times New Roman" w:eastAsia="Times New Roman" w:hAnsi="Times New Roman" w:cs="Times New Roman"/>
          <w:b/>
          <w:color w:val="000000"/>
          <w:sz w:val="24"/>
          <w:szCs w:val="24"/>
          <w:lang w:eastAsia="ru-RU"/>
        </w:rPr>
        <w:t>5. Мероприятия по срочному захоронению трупов людей</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К мероприятиям по организации срочного захоронения трупов людей относятся:</w:t>
      </w:r>
    </w:p>
    <w:p w:rsidR="00783445" w:rsidRPr="000A621D" w:rsidRDefault="00783445" w:rsidP="0078344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создание и накопление материально-технических сре</w:t>
      </w:r>
      <w:proofErr w:type="gramStart"/>
      <w:r w:rsidRPr="000A621D">
        <w:rPr>
          <w:rFonts w:ascii="Times New Roman" w:eastAsia="Times New Roman" w:hAnsi="Times New Roman" w:cs="Times New Roman"/>
          <w:color w:val="000000"/>
          <w:sz w:val="24"/>
          <w:szCs w:val="24"/>
          <w:lang w:eastAsia="ru-RU"/>
        </w:rPr>
        <w:t>дств дл</w:t>
      </w:r>
      <w:proofErr w:type="gramEnd"/>
      <w:r w:rsidRPr="000A621D">
        <w:rPr>
          <w:rFonts w:ascii="Times New Roman" w:eastAsia="Times New Roman" w:hAnsi="Times New Roman" w:cs="Times New Roman"/>
          <w:color w:val="000000"/>
          <w:sz w:val="24"/>
          <w:szCs w:val="24"/>
          <w:lang w:eastAsia="ru-RU"/>
        </w:rPr>
        <w:t>я проведения срочного захоронения трупов людей и средств обеззараживания;</w:t>
      </w:r>
    </w:p>
    <w:p w:rsidR="00783445" w:rsidRPr="000A621D" w:rsidRDefault="00783445" w:rsidP="0078344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совершенствование системы управления формированиями;</w:t>
      </w:r>
    </w:p>
    <w:p w:rsidR="00783445" w:rsidRPr="000A621D" w:rsidRDefault="00783445" w:rsidP="0078344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подготовка и техническое оснащение формирований.</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w:t>
      </w:r>
    </w:p>
    <w:p w:rsidR="00783445" w:rsidRPr="005D13C4" w:rsidRDefault="00783445" w:rsidP="005D13C4">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5D13C4">
        <w:rPr>
          <w:rFonts w:ascii="Times New Roman" w:eastAsia="Times New Roman" w:hAnsi="Times New Roman" w:cs="Times New Roman"/>
          <w:b/>
          <w:color w:val="000000"/>
          <w:sz w:val="24"/>
          <w:szCs w:val="24"/>
          <w:lang w:eastAsia="ru-RU"/>
        </w:rPr>
        <w:lastRenderedPageBreak/>
        <w:t>6. Организация подготовки личного состава спасательной службы по захоронению трупов людей</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Подготовка личного состава спасательной службы в муниципальном образовании</w:t>
      </w:r>
      <w:r w:rsidR="005D13C4">
        <w:rPr>
          <w:rFonts w:ascii="Times New Roman" w:eastAsia="Times New Roman" w:hAnsi="Times New Roman" w:cs="Times New Roman"/>
          <w:color w:val="000000"/>
          <w:sz w:val="24"/>
          <w:szCs w:val="24"/>
          <w:lang w:eastAsia="ru-RU"/>
        </w:rPr>
        <w:t xml:space="preserve"> Ретюнское сельское поселение</w:t>
      </w:r>
      <w:r w:rsidRPr="000A621D">
        <w:rPr>
          <w:rFonts w:ascii="Times New Roman" w:eastAsia="Times New Roman" w:hAnsi="Times New Roman" w:cs="Times New Roman"/>
          <w:color w:val="000000"/>
          <w:sz w:val="24"/>
          <w:szCs w:val="24"/>
          <w:lang w:eastAsia="ru-RU"/>
        </w:rPr>
        <w:t xml:space="preserve"> </w:t>
      </w:r>
      <w:r w:rsidR="005D13C4">
        <w:rPr>
          <w:rFonts w:ascii="Times New Roman" w:eastAsia="Times New Roman" w:hAnsi="Times New Roman" w:cs="Times New Roman"/>
          <w:color w:val="000000"/>
          <w:sz w:val="24"/>
          <w:szCs w:val="24"/>
          <w:lang w:eastAsia="ru-RU"/>
        </w:rPr>
        <w:t>Лужского муниципального</w:t>
      </w:r>
      <w:r w:rsidRPr="000A621D">
        <w:rPr>
          <w:rFonts w:ascii="Times New Roman" w:eastAsia="Times New Roman" w:hAnsi="Times New Roman" w:cs="Times New Roman"/>
          <w:color w:val="000000"/>
          <w:sz w:val="24"/>
          <w:szCs w:val="24"/>
          <w:lang w:eastAsia="ru-RU"/>
        </w:rPr>
        <w:t xml:space="preserve"> район</w:t>
      </w:r>
      <w:r w:rsidR="005D13C4">
        <w:rPr>
          <w:rFonts w:ascii="Times New Roman" w:eastAsia="Times New Roman" w:hAnsi="Times New Roman" w:cs="Times New Roman"/>
          <w:color w:val="000000"/>
          <w:sz w:val="24"/>
          <w:szCs w:val="24"/>
          <w:lang w:eastAsia="ru-RU"/>
        </w:rPr>
        <w:t>а</w:t>
      </w:r>
      <w:r w:rsidRPr="000A621D">
        <w:rPr>
          <w:rFonts w:ascii="Times New Roman" w:eastAsia="Times New Roman" w:hAnsi="Times New Roman" w:cs="Times New Roman"/>
          <w:color w:val="000000"/>
          <w:sz w:val="24"/>
          <w:szCs w:val="24"/>
          <w:lang w:eastAsia="ru-RU"/>
        </w:rPr>
        <w:t xml:space="preserve"> Ленинградской области организуется в соответствии с примерной </w:t>
      </w:r>
      <w:hyperlink r:id="rId11" w:tooltip="Программы обучения" w:history="1">
        <w:r w:rsidRPr="000A621D">
          <w:rPr>
            <w:rFonts w:ascii="Times New Roman" w:eastAsia="Times New Roman" w:hAnsi="Times New Roman" w:cs="Times New Roman"/>
            <w:color w:val="0645AD"/>
            <w:sz w:val="24"/>
            <w:szCs w:val="24"/>
            <w:lang w:eastAsia="ru-RU"/>
          </w:rPr>
          <w:t>программой обучения</w:t>
        </w:r>
      </w:hyperlink>
      <w:r w:rsidRPr="000A621D">
        <w:rPr>
          <w:rFonts w:ascii="Times New Roman" w:eastAsia="Times New Roman" w:hAnsi="Times New Roman" w:cs="Times New Roman"/>
          <w:color w:val="000000"/>
          <w:sz w:val="24"/>
          <w:szCs w:val="24"/>
          <w:lang w:eastAsia="ru-RU"/>
        </w:rPr>
        <w:t> сотрудников формирований службы, разработанной и утвержденной Министерством Российской Федерации по делам гражданской обороны, чрезвычайных ситуаций и ликвидации последствий стихийных бедствий. Проведение аттестации сотрудников формирований не предусматривается вследствие специфики выполняемых ими задач.</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w:t>
      </w:r>
    </w:p>
    <w:p w:rsidR="00783445" w:rsidRPr="005D13C4" w:rsidRDefault="00783445" w:rsidP="005D13C4">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5D13C4">
        <w:rPr>
          <w:rFonts w:ascii="Times New Roman" w:eastAsia="Times New Roman" w:hAnsi="Times New Roman" w:cs="Times New Roman"/>
          <w:b/>
          <w:color w:val="000000"/>
          <w:sz w:val="24"/>
          <w:szCs w:val="24"/>
          <w:lang w:eastAsia="ru-RU"/>
        </w:rPr>
        <w:t>7. Материальное обеспечение и финансирование спасательной службы по захоронению трупов людей</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Финансирование спасательной службы по захоронению трупов людей осуществляется в соответствии с действующим </w:t>
      </w:r>
      <w:hyperlink r:id="rId12" w:tooltip="Законы в России" w:history="1">
        <w:r w:rsidRPr="000A621D">
          <w:rPr>
            <w:rFonts w:ascii="Times New Roman" w:eastAsia="Times New Roman" w:hAnsi="Times New Roman" w:cs="Times New Roman"/>
            <w:color w:val="0645AD"/>
            <w:sz w:val="24"/>
            <w:szCs w:val="24"/>
            <w:lang w:eastAsia="ru-RU"/>
          </w:rPr>
          <w:t>законодательством Российской Федерации</w:t>
        </w:r>
      </w:hyperlink>
      <w:r w:rsidRPr="000A621D">
        <w:rPr>
          <w:rFonts w:ascii="Times New Roman" w:eastAsia="Times New Roman" w:hAnsi="Times New Roman" w:cs="Times New Roman"/>
          <w:color w:val="000000"/>
          <w:sz w:val="24"/>
          <w:szCs w:val="24"/>
          <w:lang w:eastAsia="ru-RU"/>
        </w:rPr>
        <w:t> на выполнение мероприятий по гражданской обороне.</w:t>
      </w:r>
    </w:p>
    <w:p w:rsidR="00783445" w:rsidRPr="00C94BA7" w:rsidRDefault="00C94BA7" w:rsidP="00C94BA7">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C94BA7">
        <w:rPr>
          <w:rFonts w:ascii="Times New Roman" w:eastAsia="Times New Roman" w:hAnsi="Times New Roman" w:cs="Times New Roman"/>
          <w:b/>
          <w:color w:val="000000"/>
          <w:sz w:val="24"/>
          <w:szCs w:val="24"/>
          <w:lang w:eastAsia="ru-RU"/>
        </w:rPr>
        <w:t>8. Тыловое и материально техническое обеспечение</w:t>
      </w:r>
    </w:p>
    <w:p w:rsidR="00C94BA7" w:rsidRDefault="00C94BA7" w:rsidP="00C94BA7">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C94BA7">
        <w:rPr>
          <w:rFonts w:ascii="Times New Roman" w:eastAsia="Times New Roman" w:hAnsi="Times New Roman" w:cs="Times New Roman"/>
          <w:b/>
          <w:color w:val="000000"/>
          <w:sz w:val="24"/>
          <w:szCs w:val="24"/>
          <w:lang w:eastAsia="ru-RU"/>
        </w:rPr>
        <w:t>Примерный перечень техники и имущества для оснащения команды по захоронению тел (останков) погибших:</w:t>
      </w:r>
    </w:p>
    <w:tbl>
      <w:tblPr>
        <w:tblStyle w:val="a5"/>
        <w:tblW w:w="0" w:type="auto"/>
        <w:tblLook w:val="04A0" w:firstRow="1" w:lastRow="0" w:firstColumn="1" w:lastColumn="0" w:noHBand="0" w:noVBand="1"/>
      </w:tblPr>
      <w:tblGrid>
        <w:gridCol w:w="560"/>
        <w:gridCol w:w="5365"/>
        <w:gridCol w:w="1840"/>
        <w:gridCol w:w="1806"/>
      </w:tblGrid>
      <w:tr w:rsidR="00C94BA7" w:rsidTr="00CA304F">
        <w:tc>
          <w:tcPr>
            <w:tcW w:w="560" w:type="dxa"/>
          </w:tcPr>
          <w:p w:rsidR="00C94BA7" w:rsidRPr="00C94BA7" w:rsidRDefault="00C94BA7" w:rsidP="00C94BA7">
            <w:pPr>
              <w:jc w:val="center"/>
              <w:rPr>
                <w:rFonts w:ascii="Times New Roman" w:eastAsia="Times New Roman" w:hAnsi="Times New Roman" w:cs="Times New Roman"/>
                <w:b/>
                <w:color w:val="000000"/>
                <w:sz w:val="24"/>
                <w:szCs w:val="24"/>
                <w:lang w:eastAsia="ru-RU"/>
              </w:rPr>
            </w:pPr>
            <w:r w:rsidRPr="00C94BA7">
              <w:rPr>
                <w:rFonts w:ascii="Times New Roman" w:eastAsia="Times New Roman" w:hAnsi="Times New Roman" w:cs="Times New Roman"/>
                <w:b/>
                <w:color w:val="000000"/>
                <w:sz w:val="24"/>
                <w:szCs w:val="24"/>
                <w:lang w:eastAsia="ru-RU"/>
              </w:rPr>
              <w:t xml:space="preserve">№ </w:t>
            </w:r>
            <w:proofErr w:type="gramStart"/>
            <w:r w:rsidRPr="00C94BA7">
              <w:rPr>
                <w:rFonts w:ascii="Times New Roman" w:eastAsia="Times New Roman" w:hAnsi="Times New Roman" w:cs="Times New Roman"/>
                <w:b/>
                <w:color w:val="000000"/>
                <w:sz w:val="24"/>
                <w:szCs w:val="24"/>
                <w:lang w:eastAsia="ru-RU"/>
              </w:rPr>
              <w:t>п</w:t>
            </w:r>
            <w:proofErr w:type="gramEnd"/>
            <w:r w:rsidRPr="00C94BA7">
              <w:rPr>
                <w:rFonts w:ascii="Times New Roman" w:eastAsia="Times New Roman" w:hAnsi="Times New Roman" w:cs="Times New Roman"/>
                <w:b/>
                <w:color w:val="000000"/>
                <w:sz w:val="24"/>
                <w:szCs w:val="24"/>
                <w:lang w:eastAsia="ru-RU"/>
              </w:rPr>
              <w:t>/п</w:t>
            </w:r>
          </w:p>
        </w:tc>
        <w:tc>
          <w:tcPr>
            <w:tcW w:w="5365" w:type="dxa"/>
          </w:tcPr>
          <w:p w:rsidR="00C94BA7" w:rsidRPr="00C94BA7" w:rsidRDefault="00C94BA7" w:rsidP="00C94BA7">
            <w:pPr>
              <w:jc w:val="center"/>
              <w:rPr>
                <w:rFonts w:ascii="Times New Roman" w:eastAsia="Times New Roman" w:hAnsi="Times New Roman" w:cs="Times New Roman"/>
                <w:b/>
                <w:color w:val="000000"/>
                <w:sz w:val="24"/>
                <w:szCs w:val="24"/>
                <w:lang w:eastAsia="ru-RU"/>
              </w:rPr>
            </w:pPr>
            <w:r w:rsidRPr="00C94BA7">
              <w:rPr>
                <w:rFonts w:ascii="Times New Roman" w:eastAsia="Times New Roman" w:hAnsi="Times New Roman" w:cs="Times New Roman"/>
                <w:b/>
                <w:color w:val="000000"/>
                <w:sz w:val="24"/>
                <w:szCs w:val="24"/>
                <w:lang w:eastAsia="ru-RU"/>
              </w:rPr>
              <w:t>Наименование техники и материальных средств</w:t>
            </w:r>
          </w:p>
        </w:tc>
        <w:tc>
          <w:tcPr>
            <w:tcW w:w="1840" w:type="dxa"/>
          </w:tcPr>
          <w:p w:rsidR="00C94BA7" w:rsidRPr="00C94BA7" w:rsidRDefault="00C94BA7" w:rsidP="00C94BA7">
            <w:pPr>
              <w:jc w:val="center"/>
              <w:rPr>
                <w:rFonts w:ascii="Times New Roman" w:eastAsia="Times New Roman" w:hAnsi="Times New Roman" w:cs="Times New Roman"/>
                <w:b/>
                <w:color w:val="000000"/>
                <w:sz w:val="24"/>
                <w:szCs w:val="24"/>
                <w:lang w:eastAsia="ru-RU"/>
              </w:rPr>
            </w:pPr>
            <w:r w:rsidRPr="00C94BA7">
              <w:rPr>
                <w:rFonts w:ascii="Times New Roman" w:eastAsia="Times New Roman" w:hAnsi="Times New Roman" w:cs="Times New Roman"/>
                <w:b/>
                <w:color w:val="000000"/>
                <w:sz w:val="24"/>
                <w:szCs w:val="24"/>
                <w:lang w:eastAsia="ru-RU"/>
              </w:rPr>
              <w:t>Единица измерения</w:t>
            </w:r>
          </w:p>
        </w:tc>
        <w:tc>
          <w:tcPr>
            <w:tcW w:w="1806" w:type="dxa"/>
          </w:tcPr>
          <w:p w:rsidR="00C94BA7" w:rsidRPr="00C94BA7" w:rsidRDefault="00C94BA7" w:rsidP="00C94BA7">
            <w:pPr>
              <w:jc w:val="center"/>
              <w:rPr>
                <w:rFonts w:ascii="Times New Roman" w:eastAsia="Times New Roman" w:hAnsi="Times New Roman" w:cs="Times New Roman"/>
                <w:b/>
                <w:color w:val="000000"/>
                <w:sz w:val="24"/>
                <w:szCs w:val="24"/>
                <w:lang w:eastAsia="ru-RU"/>
              </w:rPr>
            </w:pPr>
            <w:r w:rsidRPr="00C94BA7">
              <w:rPr>
                <w:rFonts w:ascii="Times New Roman" w:eastAsia="Times New Roman" w:hAnsi="Times New Roman" w:cs="Times New Roman"/>
                <w:b/>
                <w:color w:val="000000"/>
                <w:sz w:val="24"/>
                <w:szCs w:val="24"/>
                <w:lang w:eastAsia="ru-RU"/>
              </w:rPr>
              <w:t>количество</w:t>
            </w:r>
          </w:p>
        </w:tc>
      </w:tr>
      <w:tr w:rsidR="00C94BA7" w:rsidTr="00CA304F">
        <w:tc>
          <w:tcPr>
            <w:tcW w:w="56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365" w:type="dxa"/>
          </w:tcPr>
          <w:p w:rsidR="00C94BA7" w:rsidRDefault="00C94BA7" w:rsidP="00C94B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Автомобиль грузовой с тентом</w:t>
            </w:r>
          </w:p>
        </w:tc>
        <w:tc>
          <w:tcPr>
            <w:tcW w:w="184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806"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C94BA7" w:rsidTr="00CA304F">
        <w:tc>
          <w:tcPr>
            <w:tcW w:w="56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65" w:type="dxa"/>
          </w:tcPr>
          <w:p w:rsidR="00C94BA7" w:rsidRDefault="00C94BA7" w:rsidP="00C94B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Экскаватор</w:t>
            </w:r>
          </w:p>
        </w:tc>
        <w:tc>
          <w:tcPr>
            <w:tcW w:w="184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806"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C94BA7" w:rsidTr="00CA304F">
        <w:tc>
          <w:tcPr>
            <w:tcW w:w="56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365" w:type="dxa"/>
          </w:tcPr>
          <w:p w:rsidR="00C94BA7" w:rsidRDefault="00C94BA7" w:rsidP="00C94B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Общевойсковой защитный комплекс (костюм Л-1)</w:t>
            </w:r>
          </w:p>
        </w:tc>
        <w:tc>
          <w:tcPr>
            <w:tcW w:w="1840" w:type="dxa"/>
          </w:tcPr>
          <w:p w:rsidR="00C94BA7" w:rsidRDefault="00C94BA7" w:rsidP="00C94BA7">
            <w:pPr>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к-т</w:t>
            </w:r>
            <w:proofErr w:type="gramEnd"/>
          </w:p>
        </w:tc>
        <w:tc>
          <w:tcPr>
            <w:tcW w:w="1806"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C94BA7" w:rsidTr="00CA304F">
        <w:tc>
          <w:tcPr>
            <w:tcW w:w="56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365" w:type="dxa"/>
          </w:tcPr>
          <w:p w:rsidR="00C94BA7" w:rsidRDefault="00C94BA7" w:rsidP="00C94B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Резиновые сапоги</w:t>
            </w:r>
          </w:p>
        </w:tc>
        <w:tc>
          <w:tcPr>
            <w:tcW w:w="184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w:t>
            </w:r>
          </w:p>
        </w:tc>
        <w:tc>
          <w:tcPr>
            <w:tcW w:w="1806"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C94BA7" w:rsidTr="00CA304F">
        <w:tc>
          <w:tcPr>
            <w:tcW w:w="56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365" w:type="dxa"/>
          </w:tcPr>
          <w:p w:rsidR="00C94BA7" w:rsidRDefault="00C94BA7" w:rsidP="00C94B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Резиновые перчатки</w:t>
            </w:r>
          </w:p>
        </w:tc>
        <w:tc>
          <w:tcPr>
            <w:tcW w:w="184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w:t>
            </w:r>
          </w:p>
        </w:tc>
        <w:tc>
          <w:tcPr>
            <w:tcW w:w="1806"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C94BA7" w:rsidTr="00CA304F">
        <w:tc>
          <w:tcPr>
            <w:tcW w:w="56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365" w:type="dxa"/>
          </w:tcPr>
          <w:p w:rsidR="00C94BA7" w:rsidRDefault="00C94BA7" w:rsidP="00C94B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Противогазы ГП – 5 (7)</w:t>
            </w:r>
          </w:p>
        </w:tc>
        <w:tc>
          <w:tcPr>
            <w:tcW w:w="184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806"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C94BA7" w:rsidTr="00CA304F">
        <w:tc>
          <w:tcPr>
            <w:tcW w:w="56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365" w:type="dxa"/>
          </w:tcPr>
          <w:p w:rsidR="00C94BA7" w:rsidRDefault="00C94BA7" w:rsidP="00C94B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Респиратор</w:t>
            </w:r>
          </w:p>
        </w:tc>
        <w:tc>
          <w:tcPr>
            <w:tcW w:w="184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806"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C94BA7" w:rsidTr="00CA304F">
        <w:tc>
          <w:tcPr>
            <w:tcW w:w="56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365" w:type="dxa"/>
          </w:tcPr>
          <w:p w:rsidR="00C94BA7" w:rsidRDefault="00C94BA7" w:rsidP="00C94B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Очки-консервы</w:t>
            </w:r>
          </w:p>
        </w:tc>
        <w:tc>
          <w:tcPr>
            <w:tcW w:w="184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806"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C94BA7" w:rsidTr="00CA304F">
        <w:tc>
          <w:tcPr>
            <w:tcW w:w="56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365" w:type="dxa"/>
          </w:tcPr>
          <w:p w:rsidR="00C94BA7" w:rsidRDefault="00C94BA7" w:rsidP="00C94B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Рабочая одежда подменного фонда</w:t>
            </w:r>
          </w:p>
        </w:tc>
        <w:tc>
          <w:tcPr>
            <w:tcW w:w="1840" w:type="dxa"/>
          </w:tcPr>
          <w:p w:rsidR="00C94BA7" w:rsidRDefault="00C94BA7" w:rsidP="00C94BA7">
            <w:pPr>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к-т</w:t>
            </w:r>
            <w:proofErr w:type="gramEnd"/>
          </w:p>
        </w:tc>
        <w:tc>
          <w:tcPr>
            <w:tcW w:w="1806"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C94BA7" w:rsidTr="00CA304F">
        <w:tc>
          <w:tcPr>
            <w:tcW w:w="56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365" w:type="dxa"/>
          </w:tcPr>
          <w:p w:rsidR="00C94BA7" w:rsidRDefault="00C94BA7" w:rsidP="00C94B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Лопаты железные штыковые</w:t>
            </w:r>
          </w:p>
        </w:tc>
        <w:tc>
          <w:tcPr>
            <w:tcW w:w="184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806"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C94BA7" w:rsidTr="00CA304F">
        <w:tc>
          <w:tcPr>
            <w:tcW w:w="56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365" w:type="dxa"/>
          </w:tcPr>
          <w:p w:rsidR="00C94BA7" w:rsidRDefault="00C94BA7" w:rsidP="00C94B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Лопаты железные совковые</w:t>
            </w:r>
          </w:p>
        </w:tc>
        <w:tc>
          <w:tcPr>
            <w:tcW w:w="184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806"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C94BA7" w:rsidTr="00CA304F">
        <w:tc>
          <w:tcPr>
            <w:tcW w:w="56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365" w:type="dxa"/>
          </w:tcPr>
          <w:p w:rsidR="00C94BA7" w:rsidRDefault="00C94BA7" w:rsidP="00C94B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Лом обыкновенный</w:t>
            </w:r>
          </w:p>
        </w:tc>
        <w:tc>
          <w:tcPr>
            <w:tcW w:w="184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806"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C94BA7" w:rsidTr="00CA304F">
        <w:tc>
          <w:tcPr>
            <w:tcW w:w="56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5365" w:type="dxa"/>
          </w:tcPr>
          <w:p w:rsidR="00C94BA7" w:rsidRDefault="00C94BA7" w:rsidP="00C94B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Топор плотницкий</w:t>
            </w:r>
          </w:p>
        </w:tc>
        <w:tc>
          <w:tcPr>
            <w:tcW w:w="1840"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806" w:type="dxa"/>
          </w:tcPr>
          <w:p w:rsidR="00C94BA7" w:rsidRDefault="00C94BA7" w:rsidP="00C94B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bl>
    <w:p w:rsidR="00C94BA7" w:rsidRDefault="00CA304F" w:rsidP="00C94BA7">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CA304F">
        <w:rPr>
          <w:rFonts w:ascii="Times New Roman" w:eastAsia="Times New Roman" w:hAnsi="Times New Roman" w:cs="Times New Roman"/>
          <w:b/>
          <w:color w:val="000000"/>
          <w:sz w:val="24"/>
          <w:szCs w:val="24"/>
          <w:lang w:eastAsia="ru-RU"/>
        </w:rPr>
        <w:t>9. Медицинское обеспечение.</w:t>
      </w:r>
      <w:r>
        <w:rPr>
          <w:rFonts w:ascii="Times New Roman" w:eastAsia="Times New Roman" w:hAnsi="Times New Roman" w:cs="Times New Roman"/>
          <w:b/>
          <w:color w:val="000000"/>
          <w:sz w:val="24"/>
          <w:szCs w:val="24"/>
          <w:lang w:eastAsia="ru-RU"/>
        </w:rPr>
        <w:t xml:space="preserve"> </w:t>
      </w:r>
    </w:p>
    <w:p w:rsidR="00CA304F" w:rsidRDefault="00CA304F" w:rsidP="00CA304F">
      <w:pPr>
        <w:shd w:val="clear" w:color="auto" w:fill="FFFFFF"/>
        <w:spacing w:before="264" w:after="264"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Медицинское обеспечение работ по захоронению тел (останков) погибших организуется и осуществляется медицинской службой гражданской обороны администрации Ретюнского сельского поселения.</w:t>
      </w:r>
    </w:p>
    <w:p w:rsidR="00CA304F" w:rsidRDefault="00CA304F" w:rsidP="00CA30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Основными задачами медицинского обеспечения являются:</w:t>
      </w:r>
    </w:p>
    <w:p w:rsidR="00CA304F" w:rsidRDefault="00CA304F" w:rsidP="00CA30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организация и проведение медицинского освидетельствования личного состава группы (команды) на предмет пригодности к проведению работ по захоронению тел (останков) погибших;</w:t>
      </w:r>
    </w:p>
    <w:p w:rsidR="00CA304F" w:rsidRDefault="00CA304F" w:rsidP="00CA30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оказание всех видов медицинской помощи при ранениях и заболеваниях, полученных в ходе проведения работ;</w:t>
      </w:r>
    </w:p>
    <w:p w:rsidR="00CA304F" w:rsidRDefault="00CA304F" w:rsidP="00CA30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обеспечение санитарно-гигиенического контроля над организацией работ и соблюдением правил захоронения, а также условиями размещения, водоснабжения, питания, банно-прачечного обслуживания личного состава группы (команды) по захоронению;</w:t>
      </w:r>
    </w:p>
    <w:p w:rsidR="00CA304F" w:rsidRDefault="00CA304F" w:rsidP="00CA30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снабжение личного состава группы лекарственными и дезинфекционными средствами, контроль их использования;</w:t>
      </w:r>
    </w:p>
    <w:p w:rsidR="00CA304F" w:rsidRDefault="00CA304F" w:rsidP="00CA30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проведение мероприятий по медицинской и психологической реабилитации команды в установленном порядке.</w:t>
      </w:r>
    </w:p>
    <w:p w:rsidR="002F11A0" w:rsidRDefault="00CA304F" w:rsidP="00CA30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CA304F" w:rsidRDefault="00CA304F" w:rsidP="002F11A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ведении санитарного надзора за погребением (захоронением) тел (останков) погибших осуществляется:</w:t>
      </w:r>
    </w:p>
    <w:p w:rsidR="00CA304F" w:rsidRDefault="00CA304F" w:rsidP="00CA30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11A0">
        <w:rPr>
          <w:rFonts w:ascii="Times New Roman" w:eastAsia="Times New Roman" w:hAnsi="Times New Roman" w:cs="Times New Roman"/>
          <w:color w:val="000000"/>
          <w:sz w:val="24"/>
          <w:szCs w:val="24"/>
          <w:lang w:eastAsia="ru-RU"/>
        </w:rPr>
        <w:t>контроль соблюдения санитарно-гигиенических требований при выборе мест для братских могил и выполнением правил захоронения;</w:t>
      </w:r>
    </w:p>
    <w:p w:rsidR="002F11A0" w:rsidRDefault="002F11A0" w:rsidP="00CA30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осуществление дежурства врача (фельдшера) в непосредственной близости от места проведения работ и обеспечения готовности санитарного транспорта;</w:t>
      </w:r>
    </w:p>
    <w:p w:rsidR="002F11A0" w:rsidRDefault="002F11A0" w:rsidP="00CA30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контроль проведения дезинфекционных мероприятий при захоронении тел (останков) погибших, а также проверки правильности закапывания опасных для здоровья населения материалов;</w:t>
      </w:r>
    </w:p>
    <w:p w:rsidR="002F11A0" w:rsidRPr="00CA304F" w:rsidRDefault="002F11A0" w:rsidP="00CA30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контроль наличия у личного состава команды по захоронению тел (останков) погибших специальной одежды и за организацией санитарной обработки личного состава по окончании работ.</w:t>
      </w:r>
      <w:bookmarkStart w:id="0" w:name="_GoBack"/>
      <w:bookmarkEnd w:id="0"/>
      <w:r>
        <w:rPr>
          <w:rFonts w:ascii="Times New Roman" w:eastAsia="Times New Roman" w:hAnsi="Times New Roman" w:cs="Times New Roman"/>
          <w:color w:val="000000"/>
          <w:sz w:val="24"/>
          <w:szCs w:val="24"/>
          <w:lang w:eastAsia="ru-RU"/>
        </w:rPr>
        <w:t xml:space="preserve"> </w:t>
      </w:r>
    </w:p>
    <w:p w:rsidR="00783445" w:rsidRPr="000A621D" w:rsidRDefault="00783445" w:rsidP="00783445">
      <w:pPr>
        <w:spacing w:after="0"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color w:val="000000"/>
          <w:sz w:val="24"/>
          <w:szCs w:val="24"/>
          <w:lang w:eastAsia="ru-RU"/>
        </w:rPr>
        <w:br/>
      </w:r>
    </w:p>
    <w:p w:rsidR="005D13C4" w:rsidRDefault="005D13C4"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5D13C4" w:rsidRDefault="005D13C4"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5D13C4" w:rsidRDefault="005D13C4"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5D13C4" w:rsidRDefault="005D13C4"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5D13C4" w:rsidRDefault="005D13C4"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5D13C4" w:rsidRDefault="005D13C4"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5D13C4" w:rsidRDefault="005D13C4"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5D13C4" w:rsidRDefault="005D13C4"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5D13C4" w:rsidRDefault="005D13C4"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5D13C4" w:rsidRDefault="005D13C4"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5D13C4" w:rsidRDefault="005D13C4"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5D13C4" w:rsidRDefault="005D13C4"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5D13C4" w:rsidRDefault="005D13C4"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5D13C4" w:rsidRDefault="005D13C4" w:rsidP="005D13C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D13C4" w:rsidRDefault="005D13C4" w:rsidP="005D13C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83445" w:rsidRPr="000A621D" w:rsidRDefault="00783445" w:rsidP="005D13C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УТВЕРЖДЕН</w:t>
      </w:r>
    </w:p>
    <w:p w:rsidR="00783445" w:rsidRPr="000A621D" w:rsidRDefault="00783445" w:rsidP="005D13C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постановлением администрации</w:t>
      </w:r>
    </w:p>
    <w:p w:rsidR="00783445" w:rsidRPr="000A621D" w:rsidRDefault="005D13C4" w:rsidP="005D13C4">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Ретюнского сельского поселения</w:t>
      </w:r>
    </w:p>
    <w:p w:rsidR="00783445" w:rsidRPr="000A621D" w:rsidRDefault="00783445" w:rsidP="005D13C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xml:space="preserve">от  </w:t>
      </w:r>
      <w:r w:rsidR="005D13C4">
        <w:rPr>
          <w:rFonts w:ascii="Times New Roman" w:eastAsia="Times New Roman" w:hAnsi="Times New Roman" w:cs="Times New Roman"/>
          <w:color w:val="000000"/>
          <w:sz w:val="24"/>
          <w:szCs w:val="24"/>
          <w:lang w:eastAsia="ru-RU"/>
        </w:rPr>
        <w:t>30 декабря</w:t>
      </w:r>
      <w:r w:rsidRPr="000A621D">
        <w:rPr>
          <w:rFonts w:ascii="Times New Roman" w:eastAsia="Times New Roman" w:hAnsi="Times New Roman" w:cs="Times New Roman"/>
          <w:color w:val="000000"/>
          <w:sz w:val="24"/>
          <w:szCs w:val="24"/>
          <w:lang w:eastAsia="ru-RU"/>
        </w:rPr>
        <w:t xml:space="preserve"> 2019 года №</w:t>
      </w:r>
      <w:r w:rsidR="005D13C4">
        <w:rPr>
          <w:rFonts w:ascii="Times New Roman" w:eastAsia="Times New Roman" w:hAnsi="Times New Roman" w:cs="Times New Roman"/>
          <w:color w:val="000000"/>
          <w:sz w:val="24"/>
          <w:szCs w:val="24"/>
          <w:lang w:eastAsia="ru-RU"/>
        </w:rPr>
        <w:t xml:space="preserve">286 </w:t>
      </w:r>
      <w:r w:rsidRPr="000A621D">
        <w:rPr>
          <w:rFonts w:ascii="Times New Roman" w:eastAsia="Times New Roman" w:hAnsi="Times New Roman" w:cs="Times New Roman"/>
          <w:color w:val="000000"/>
          <w:sz w:val="24"/>
          <w:szCs w:val="24"/>
          <w:lang w:eastAsia="ru-RU"/>
        </w:rPr>
        <w:br/>
        <w:t>(Приложение</w:t>
      </w:r>
      <w:r w:rsidR="00CB2926">
        <w:rPr>
          <w:rFonts w:ascii="Times New Roman" w:eastAsia="Times New Roman" w:hAnsi="Times New Roman" w:cs="Times New Roman"/>
          <w:color w:val="000000"/>
          <w:sz w:val="24"/>
          <w:szCs w:val="24"/>
          <w:lang w:eastAsia="ru-RU"/>
        </w:rPr>
        <w:t xml:space="preserve"> 2</w:t>
      </w:r>
      <w:proofErr w:type="gramStart"/>
      <w:r w:rsidRPr="000A621D">
        <w:rPr>
          <w:rFonts w:ascii="Times New Roman" w:eastAsia="Times New Roman" w:hAnsi="Times New Roman" w:cs="Times New Roman"/>
          <w:color w:val="000000"/>
          <w:sz w:val="24"/>
          <w:szCs w:val="24"/>
          <w:lang w:eastAsia="ru-RU"/>
        </w:rPr>
        <w:t xml:space="preserve"> )</w:t>
      </w:r>
      <w:proofErr w:type="gramEnd"/>
    </w:p>
    <w:p w:rsidR="00783445" w:rsidRPr="000A621D" w:rsidRDefault="00783445" w:rsidP="00783445">
      <w:pPr>
        <w:spacing w:after="0"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color w:val="000000"/>
          <w:sz w:val="24"/>
          <w:szCs w:val="24"/>
          <w:lang w:eastAsia="ru-RU"/>
        </w:rPr>
        <w:br/>
      </w:r>
    </w:p>
    <w:p w:rsidR="00783445" w:rsidRPr="005D13C4" w:rsidRDefault="00783445" w:rsidP="005D13C4">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5D13C4">
        <w:rPr>
          <w:rFonts w:ascii="Times New Roman" w:eastAsia="Times New Roman" w:hAnsi="Times New Roman" w:cs="Times New Roman"/>
          <w:b/>
          <w:color w:val="000000"/>
          <w:sz w:val="24"/>
          <w:szCs w:val="24"/>
          <w:lang w:eastAsia="ru-RU"/>
        </w:rPr>
        <w:t>ПОРЯДОК</w:t>
      </w:r>
    </w:p>
    <w:p w:rsidR="00783445" w:rsidRPr="00B254E8" w:rsidRDefault="00783445" w:rsidP="00B254E8">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5D13C4">
        <w:rPr>
          <w:rFonts w:ascii="Times New Roman" w:eastAsia="Times New Roman" w:hAnsi="Times New Roman" w:cs="Times New Roman"/>
          <w:b/>
          <w:color w:val="000000"/>
          <w:sz w:val="24"/>
          <w:szCs w:val="24"/>
          <w:lang w:eastAsia="ru-RU"/>
        </w:rPr>
        <w:t>захоронения трупов людей в военное время и в крупномасштабных чрезвычайных ситуациях на территории муниципального образования</w:t>
      </w:r>
      <w:r w:rsidR="00B254E8">
        <w:rPr>
          <w:rFonts w:ascii="Times New Roman" w:eastAsia="Times New Roman" w:hAnsi="Times New Roman" w:cs="Times New Roman"/>
          <w:b/>
          <w:color w:val="000000"/>
          <w:sz w:val="24"/>
          <w:szCs w:val="24"/>
          <w:lang w:eastAsia="ru-RU"/>
        </w:rPr>
        <w:t xml:space="preserve"> Ретюнское сельское поселение</w:t>
      </w:r>
      <w:r w:rsidRPr="005D13C4">
        <w:rPr>
          <w:rFonts w:ascii="Times New Roman" w:eastAsia="Times New Roman" w:hAnsi="Times New Roman" w:cs="Times New Roman"/>
          <w:b/>
          <w:color w:val="000000"/>
          <w:sz w:val="24"/>
          <w:szCs w:val="24"/>
          <w:lang w:eastAsia="ru-RU"/>
        </w:rPr>
        <w:t xml:space="preserve"> </w:t>
      </w:r>
      <w:r w:rsidR="00B254E8">
        <w:rPr>
          <w:rFonts w:ascii="Times New Roman" w:eastAsia="Times New Roman" w:hAnsi="Times New Roman" w:cs="Times New Roman"/>
          <w:b/>
          <w:color w:val="000000"/>
          <w:sz w:val="24"/>
          <w:szCs w:val="24"/>
          <w:lang w:eastAsia="ru-RU"/>
        </w:rPr>
        <w:t>Лужского</w:t>
      </w:r>
      <w:r w:rsidRPr="005D13C4">
        <w:rPr>
          <w:rFonts w:ascii="Times New Roman" w:eastAsia="Times New Roman" w:hAnsi="Times New Roman" w:cs="Times New Roman"/>
          <w:b/>
          <w:color w:val="000000"/>
          <w:sz w:val="24"/>
          <w:szCs w:val="24"/>
          <w:lang w:eastAsia="ru-RU"/>
        </w:rPr>
        <w:t xml:space="preserve"> муниципальн</w:t>
      </w:r>
      <w:r w:rsidR="00B254E8">
        <w:rPr>
          <w:rFonts w:ascii="Times New Roman" w:eastAsia="Times New Roman" w:hAnsi="Times New Roman" w:cs="Times New Roman"/>
          <w:b/>
          <w:color w:val="000000"/>
          <w:sz w:val="24"/>
          <w:szCs w:val="24"/>
          <w:lang w:eastAsia="ru-RU"/>
        </w:rPr>
        <w:t>ого</w:t>
      </w:r>
      <w:r w:rsidRPr="005D13C4">
        <w:rPr>
          <w:rFonts w:ascii="Times New Roman" w:eastAsia="Times New Roman" w:hAnsi="Times New Roman" w:cs="Times New Roman"/>
          <w:b/>
          <w:color w:val="000000"/>
          <w:sz w:val="24"/>
          <w:szCs w:val="24"/>
          <w:lang w:eastAsia="ru-RU"/>
        </w:rPr>
        <w:t xml:space="preserve"> район</w:t>
      </w:r>
      <w:r w:rsidR="00B254E8">
        <w:rPr>
          <w:rFonts w:ascii="Times New Roman" w:eastAsia="Times New Roman" w:hAnsi="Times New Roman" w:cs="Times New Roman"/>
          <w:b/>
          <w:color w:val="000000"/>
          <w:sz w:val="24"/>
          <w:szCs w:val="24"/>
          <w:lang w:eastAsia="ru-RU"/>
        </w:rPr>
        <w:t>а Ленинградской области</w:t>
      </w:r>
    </w:p>
    <w:p w:rsidR="00783445" w:rsidRPr="00B254E8" w:rsidRDefault="00783445" w:rsidP="00B254E8">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B254E8">
        <w:rPr>
          <w:rFonts w:ascii="Times New Roman" w:eastAsia="Times New Roman" w:hAnsi="Times New Roman" w:cs="Times New Roman"/>
          <w:b/>
          <w:color w:val="000000"/>
          <w:sz w:val="24"/>
          <w:szCs w:val="24"/>
          <w:lang w:eastAsia="ru-RU"/>
        </w:rPr>
        <w:t>1. Срочное захоронение трупов людей в военное время и в перио</w:t>
      </w:r>
      <w:r w:rsidR="00B254E8" w:rsidRPr="00B254E8">
        <w:rPr>
          <w:rFonts w:ascii="Times New Roman" w:eastAsia="Times New Roman" w:hAnsi="Times New Roman" w:cs="Times New Roman"/>
          <w:b/>
          <w:color w:val="000000"/>
          <w:sz w:val="24"/>
          <w:szCs w:val="24"/>
          <w:lang w:eastAsia="ru-RU"/>
        </w:rPr>
        <w:t>д крупных чрезвычайных ситуаций</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xml:space="preserve">1.1. </w:t>
      </w:r>
      <w:proofErr w:type="gramStart"/>
      <w:r w:rsidRPr="000A621D">
        <w:rPr>
          <w:rFonts w:ascii="Times New Roman" w:eastAsia="Times New Roman" w:hAnsi="Times New Roman" w:cs="Times New Roman"/>
          <w:color w:val="000000"/>
          <w:sz w:val="24"/>
          <w:szCs w:val="24"/>
          <w:lang w:eastAsia="ru-RU"/>
        </w:rPr>
        <w:t>Срочное захоронение трупов людей в военное время и в период крупных чрезвычайных ситуаций возлагается на силы и средства структурных подразделений органов местного самоуправления муниципального образования</w:t>
      </w:r>
      <w:r w:rsidR="00B254E8">
        <w:rPr>
          <w:rFonts w:ascii="Times New Roman" w:eastAsia="Times New Roman" w:hAnsi="Times New Roman" w:cs="Times New Roman"/>
          <w:color w:val="000000"/>
          <w:sz w:val="24"/>
          <w:szCs w:val="24"/>
          <w:lang w:eastAsia="ru-RU"/>
        </w:rPr>
        <w:t xml:space="preserve"> Ретюнское сельское поселение</w:t>
      </w:r>
      <w:r w:rsidRPr="000A621D">
        <w:rPr>
          <w:rFonts w:ascii="Times New Roman" w:eastAsia="Times New Roman" w:hAnsi="Times New Roman" w:cs="Times New Roman"/>
          <w:color w:val="000000"/>
          <w:sz w:val="24"/>
          <w:szCs w:val="24"/>
          <w:lang w:eastAsia="ru-RU"/>
        </w:rPr>
        <w:t xml:space="preserve"> </w:t>
      </w:r>
      <w:r w:rsidR="00B254E8">
        <w:rPr>
          <w:rFonts w:ascii="Times New Roman" w:eastAsia="Times New Roman" w:hAnsi="Times New Roman" w:cs="Times New Roman"/>
          <w:color w:val="000000"/>
          <w:sz w:val="24"/>
          <w:szCs w:val="24"/>
          <w:lang w:eastAsia="ru-RU"/>
        </w:rPr>
        <w:t>Лужского</w:t>
      </w:r>
      <w:r w:rsidRPr="000A621D">
        <w:rPr>
          <w:rFonts w:ascii="Times New Roman" w:eastAsia="Times New Roman" w:hAnsi="Times New Roman" w:cs="Times New Roman"/>
          <w:color w:val="000000"/>
          <w:sz w:val="24"/>
          <w:szCs w:val="24"/>
          <w:lang w:eastAsia="ru-RU"/>
        </w:rPr>
        <w:t xml:space="preserve"> муниципальный район Ленинградской области, служб гражданской обороны, нештатные аварийно-спасательные формирования (коммунально-технические, специальные команды для сбора и доставки погибших к местам проведения </w:t>
      </w:r>
      <w:hyperlink r:id="rId13" w:tooltip="Судебная медицина" w:history="1">
        <w:r w:rsidRPr="000A621D">
          <w:rPr>
            <w:rFonts w:ascii="Times New Roman" w:eastAsia="Times New Roman" w:hAnsi="Times New Roman" w:cs="Times New Roman"/>
            <w:color w:val="0645AD"/>
            <w:sz w:val="24"/>
            <w:szCs w:val="24"/>
            <w:lang w:eastAsia="ru-RU"/>
          </w:rPr>
          <w:t>судебной медицинской</w:t>
        </w:r>
      </w:hyperlink>
      <w:r w:rsidRPr="000A621D">
        <w:rPr>
          <w:rFonts w:ascii="Times New Roman" w:eastAsia="Times New Roman" w:hAnsi="Times New Roman" w:cs="Times New Roman"/>
          <w:color w:val="000000"/>
          <w:sz w:val="24"/>
          <w:szCs w:val="24"/>
          <w:lang w:eastAsia="ru-RU"/>
        </w:rPr>
        <w:t> экспертизы и к месту захоронения после судмедэкспертизы);</w:t>
      </w:r>
      <w:proofErr w:type="gramEnd"/>
      <w:r w:rsidRPr="000A621D">
        <w:rPr>
          <w:rFonts w:ascii="Times New Roman" w:eastAsia="Times New Roman" w:hAnsi="Times New Roman" w:cs="Times New Roman"/>
          <w:color w:val="000000"/>
          <w:sz w:val="24"/>
          <w:szCs w:val="24"/>
          <w:lang w:eastAsia="ru-RU"/>
        </w:rPr>
        <w:t xml:space="preserve"> </w:t>
      </w:r>
      <w:proofErr w:type="gramStart"/>
      <w:r w:rsidRPr="000A621D">
        <w:rPr>
          <w:rFonts w:ascii="Times New Roman" w:eastAsia="Times New Roman" w:hAnsi="Times New Roman" w:cs="Times New Roman"/>
          <w:color w:val="000000"/>
          <w:sz w:val="24"/>
          <w:szCs w:val="24"/>
          <w:lang w:eastAsia="ru-RU"/>
        </w:rPr>
        <w:t>санитарного надзора, санитарно-эпидемиологического контроля (организация и проведение судебной медицинской экспертизы; захоронение умерших от ран, болезней в </w:t>
      </w:r>
      <w:hyperlink r:id="rId14" w:tooltip="Медицинские центры" w:history="1">
        <w:r w:rsidRPr="000A621D">
          <w:rPr>
            <w:rFonts w:ascii="Times New Roman" w:eastAsia="Times New Roman" w:hAnsi="Times New Roman" w:cs="Times New Roman"/>
            <w:color w:val="0645AD"/>
            <w:sz w:val="24"/>
            <w:szCs w:val="24"/>
            <w:lang w:eastAsia="ru-RU"/>
          </w:rPr>
          <w:t>медицинских учреждениях</w:t>
        </w:r>
      </w:hyperlink>
      <w:r w:rsidRPr="000A621D">
        <w:rPr>
          <w:rFonts w:ascii="Times New Roman" w:eastAsia="Times New Roman" w:hAnsi="Times New Roman" w:cs="Times New Roman"/>
          <w:color w:val="000000"/>
          <w:sz w:val="24"/>
          <w:szCs w:val="24"/>
          <w:lang w:eastAsia="ru-RU"/>
        </w:rPr>
        <w:t>; создание санитарно-эпидемиологических групп для выявления и захоронения трупов людей в очаге особо опасных инфекций и проведение текущей и заключительной дезактивации в очаге особо опасной инфекции; транспорта, доставляющего трупы людей; осуществление контроля за полнотой и качеством проведения дезинфекции другими службами) и другие.</w:t>
      </w:r>
      <w:proofErr w:type="gramEnd"/>
      <w:r w:rsidRPr="000A621D">
        <w:rPr>
          <w:rFonts w:ascii="Times New Roman" w:eastAsia="Times New Roman" w:hAnsi="Times New Roman" w:cs="Times New Roman"/>
          <w:color w:val="000000"/>
          <w:sz w:val="24"/>
          <w:szCs w:val="24"/>
          <w:lang w:eastAsia="ru-RU"/>
        </w:rPr>
        <w:t xml:space="preserve"> Количество создаваемых для этих целей формирований зависит от плотности проживаемого на территории населения, характера чрезвычайной ситуации и ведения боевых действий.</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1.2. Сбор погибших, доставка их к местам захоронения, оформление могил и кладбищ производятся специально назначенными штабом спасательной службы</w:t>
      </w:r>
      <w:r w:rsidR="00B254E8">
        <w:rPr>
          <w:rFonts w:ascii="Times New Roman" w:eastAsia="Times New Roman" w:hAnsi="Times New Roman" w:cs="Times New Roman"/>
          <w:color w:val="000000"/>
          <w:sz w:val="24"/>
          <w:szCs w:val="24"/>
          <w:lang w:eastAsia="ru-RU"/>
        </w:rPr>
        <w:t xml:space="preserve"> -</w:t>
      </w:r>
      <w:r w:rsidRPr="000A621D">
        <w:rPr>
          <w:rFonts w:ascii="Times New Roman" w:eastAsia="Times New Roman" w:hAnsi="Times New Roman" w:cs="Times New Roman"/>
          <w:color w:val="000000"/>
          <w:sz w:val="24"/>
          <w:szCs w:val="24"/>
          <w:lang w:eastAsia="ru-RU"/>
        </w:rPr>
        <w:t xml:space="preserve"> </w:t>
      </w:r>
      <w:r w:rsidRPr="00B254E8">
        <w:rPr>
          <w:rFonts w:ascii="Times New Roman" w:eastAsia="Times New Roman" w:hAnsi="Times New Roman" w:cs="Times New Roman"/>
          <w:b/>
          <w:color w:val="000000"/>
          <w:sz w:val="24"/>
          <w:szCs w:val="24"/>
          <w:lang w:eastAsia="ru-RU"/>
        </w:rPr>
        <w:t>командами.</w:t>
      </w:r>
      <w:r w:rsidRPr="000A621D">
        <w:rPr>
          <w:rFonts w:ascii="Times New Roman" w:eastAsia="Times New Roman" w:hAnsi="Times New Roman" w:cs="Times New Roman"/>
          <w:color w:val="000000"/>
          <w:sz w:val="24"/>
          <w:szCs w:val="24"/>
          <w:lang w:eastAsia="ru-RU"/>
        </w:rPr>
        <w:t xml:space="preserve"> В распоряжение этих команд выделяются необходимые транспортные средства, инструменты, материалы, обмундирование подменного фонда и дезинфицирующие средства, необходимые для производства захоронения и оформления могил и кладбищ.</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1.3. Личный состав команд по организации захоронения обязан знать порядок захоронения погибших.</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1.4. Захоронение осуществляется, как правило, не позднее чем через сутки после гибели.</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1.5. Перед захоронением производится опознание погибших по имеющимся при них документам. В случае отсутствия при погибшем документов, удостоверяющих его личность, командир команды по организации захоронения немедленно докладывает об этом по команде для принятия мер по установлению личности погибшего.</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xml:space="preserve">1.6. Для опознания, погибшего назначается комиссия в составе представителей медицинской службы, участкового и командира команды по организации захоронения. В </w:t>
      </w:r>
      <w:r w:rsidRPr="000A621D">
        <w:rPr>
          <w:rFonts w:ascii="Times New Roman" w:eastAsia="Times New Roman" w:hAnsi="Times New Roman" w:cs="Times New Roman"/>
          <w:color w:val="000000"/>
          <w:sz w:val="24"/>
          <w:szCs w:val="24"/>
          <w:lang w:eastAsia="ru-RU"/>
        </w:rPr>
        <w:lastRenderedPageBreak/>
        <w:t>случае, когда принятые для опознания меры не дали результатов, производится описание внешности (облика) погибшего, для чего составляется его карточка, или осуществляется фотографирование в анфас и профиль.</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1.7. Заместитель главы администрации муниципального образования</w:t>
      </w:r>
      <w:r w:rsidR="00B254E8">
        <w:rPr>
          <w:rFonts w:ascii="Times New Roman" w:eastAsia="Times New Roman" w:hAnsi="Times New Roman" w:cs="Times New Roman"/>
          <w:color w:val="000000"/>
          <w:sz w:val="24"/>
          <w:szCs w:val="24"/>
          <w:lang w:eastAsia="ru-RU"/>
        </w:rPr>
        <w:t xml:space="preserve"> Ретюнское сельское поселение</w:t>
      </w:r>
      <w:r w:rsidRPr="000A621D">
        <w:rPr>
          <w:rFonts w:ascii="Times New Roman" w:eastAsia="Times New Roman" w:hAnsi="Times New Roman" w:cs="Times New Roman"/>
          <w:color w:val="000000"/>
          <w:sz w:val="24"/>
          <w:szCs w:val="24"/>
          <w:lang w:eastAsia="ru-RU"/>
        </w:rPr>
        <w:t xml:space="preserve"> </w:t>
      </w:r>
      <w:r w:rsidR="00B254E8">
        <w:rPr>
          <w:rFonts w:ascii="Times New Roman" w:eastAsia="Times New Roman" w:hAnsi="Times New Roman" w:cs="Times New Roman"/>
          <w:color w:val="000000"/>
          <w:sz w:val="24"/>
          <w:szCs w:val="24"/>
          <w:lang w:eastAsia="ru-RU"/>
        </w:rPr>
        <w:t>Лужского муниципального</w:t>
      </w:r>
      <w:r w:rsidRPr="000A621D">
        <w:rPr>
          <w:rFonts w:ascii="Times New Roman" w:eastAsia="Times New Roman" w:hAnsi="Times New Roman" w:cs="Times New Roman"/>
          <w:color w:val="000000"/>
          <w:sz w:val="24"/>
          <w:szCs w:val="24"/>
          <w:lang w:eastAsia="ru-RU"/>
        </w:rPr>
        <w:t xml:space="preserve"> район</w:t>
      </w:r>
      <w:r w:rsidR="00B254E8">
        <w:rPr>
          <w:rFonts w:ascii="Times New Roman" w:eastAsia="Times New Roman" w:hAnsi="Times New Roman" w:cs="Times New Roman"/>
          <w:color w:val="000000"/>
          <w:sz w:val="24"/>
          <w:szCs w:val="24"/>
          <w:lang w:eastAsia="ru-RU"/>
        </w:rPr>
        <w:t>а</w:t>
      </w:r>
      <w:r w:rsidRPr="000A621D">
        <w:rPr>
          <w:rFonts w:ascii="Times New Roman" w:eastAsia="Times New Roman" w:hAnsi="Times New Roman" w:cs="Times New Roman"/>
          <w:color w:val="000000"/>
          <w:sz w:val="24"/>
          <w:szCs w:val="24"/>
          <w:lang w:eastAsia="ru-RU"/>
        </w:rPr>
        <w:t xml:space="preserve"> Ленинградской области совместно </w:t>
      </w:r>
      <w:proofErr w:type="gramStart"/>
      <w:r w:rsidRPr="000A621D">
        <w:rPr>
          <w:rFonts w:ascii="Times New Roman" w:eastAsia="Times New Roman" w:hAnsi="Times New Roman" w:cs="Times New Roman"/>
          <w:color w:val="000000"/>
          <w:sz w:val="24"/>
          <w:szCs w:val="24"/>
          <w:lang w:eastAsia="ru-RU"/>
        </w:rPr>
        <w:t>с</w:t>
      </w:r>
      <w:proofErr w:type="gramEnd"/>
      <w:r w:rsidRPr="000A621D">
        <w:rPr>
          <w:rFonts w:ascii="Times New Roman" w:eastAsia="Times New Roman" w:hAnsi="Times New Roman" w:cs="Times New Roman"/>
          <w:color w:val="000000"/>
          <w:sz w:val="24"/>
          <w:szCs w:val="24"/>
          <w:lang w:eastAsia="ru-RU"/>
        </w:rPr>
        <w:t xml:space="preserve"> штабом спасательной службы разрабатывает «Планы срочного захоронения трупов людей в военное время» и в период крупных чрезвычайных ситуаций, в которых указываются:</w:t>
      </w:r>
    </w:p>
    <w:p w:rsidR="00783445" w:rsidRPr="000A621D" w:rsidRDefault="00783445" w:rsidP="0078344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места, выделенные для захоронения;</w:t>
      </w:r>
    </w:p>
    <w:p w:rsidR="00783445" w:rsidRPr="000A621D" w:rsidRDefault="00783445" w:rsidP="0078344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маршруты вывоза трупов людей;</w:t>
      </w:r>
    </w:p>
    <w:p w:rsidR="00783445" w:rsidRPr="000A621D" w:rsidRDefault="00783445" w:rsidP="0078344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силы и средства, привлекаемые для захоронения трупов людей;</w:t>
      </w:r>
    </w:p>
    <w:p w:rsidR="00783445" w:rsidRPr="000A621D" w:rsidRDefault="00783445" w:rsidP="0078344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учреждения, осуществляющие </w:t>
      </w:r>
      <w:hyperlink r:id="rId15" w:tooltip="Санитарно-эпидемиологический надзор" w:history="1">
        <w:r w:rsidRPr="000A621D">
          <w:rPr>
            <w:rFonts w:ascii="Times New Roman" w:eastAsia="Times New Roman" w:hAnsi="Times New Roman" w:cs="Times New Roman"/>
            <w:color w:val="0645AD"/>
            <w:sz w:val="24"/>
            <w:szCs w:val="24"/>
            <w:lang w:eastAsia="ru-RU"/>
          </w:rPr>
          <w:t>санитарно-эпидемиологический надзор</w:t>
        </w:r>
      </w:hyperlink>
      <w:r w:rsidRPr="000A621D">
        <w:rPr>
          <w:rFonts w:ascii="Times New Roman" w:eastAsia="Times New Roman" w:hAnsi="Times New Roman" w:cs="Times New Roman"/>
          <w:color w:val="000000"/>
          <w:sz w:val="24"/>
          <w:szCs w:val="24"/>
          <w:lang w:eastAsia="ru-RU"/>
        </w:rPr>
        <w:t>;</w:t>
      </w:r>
    </w:p>
    <w:p w:rsidR="00783445" w:rsidRPr="000A621D" w:rsidRDefault="00783445" w:rsidP="0078344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пункты санитарной обработки личного состава;</w:t>
      </w:r>
    </w:p>
    <w:p w:rsidR="00783445" w:rsidRPr="000A621D" w:rsidRDefault="00783445" w:rsidP="0078344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пункты специальной обработки одежды и обуви личного состава;</w:t>
      </w:r>
    </w:p>
    <w:p w:rsidR="00783445" w:rsidRPr="000A621D" w:rsidRDefault="00783445" w:rsidP="0078344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пункты специальной обработки техники, привлекаемой для захоронения;</w:t>
      </w:r>
    </w:p>
    <w:p w:rsidR="00783445" w:rsidRPr="000A621D" w:rsidRDefault="00783445" w:rsidP="0078344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места складирования дезинфицирующих веществ;</w:t>
      </w:r>
    </w:p>
    <w:p w:rsidR="00783445" w:rsidRPr="000A621D" w:rsidRDefault="00783445" w:rsidP="0078344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места хранения вещей погибших.</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xml:space="preserve">1.8. Выбор и выделение мест для проведения массовых погребений определяется на основании положительной санитарно-гигиенической экспертизы в соответствии с </w:t>
      </w:r>
      <w:proofErr w:type="spellStart"/>
      <w:r w:rsidRPr="000A621D">
        <w:rPr>
          <w:rFonts w:ascii="Times New Roman" w:eastAsia="Times New Roman" w:hAnsi="Times New Roman" w:cs="Times New Roman"/>
          <w:color w:val="000000"/>
          <w:sz w:val="24"/>
          <w:szCs w:val="24"/>
          <w:lang w:eastAsia="ru-RU"/>
        </w:rPr>
        <w:t>СаНПиН</w:t>
      </w:r>
      <w:proofErr w:type="spellEnd"/>
      <w:r w:rsidRPr="000A621D">
        <w:rPr>
          <w:rFonts w:ascii="Times New Roman" w:eastAsia="Times New Roman" w:hAnsi="Times New Roman" w:cs="Times New Roman"/>
          <w:color w:val="000000"/>
          <w:sz w:val="24"/>
          <w:szCs w:val="24"/>
          <w:lang w:eastAsia="ru-RU"/>
        </w:rPr>
        <w:t xml:space="preserve"> 2.1. 1279-03. Участки под захоронения выбираются сухие, открытые, на опушках лесов и рощ. Для четкой организации обеспечения похорон погибших (умерших) и осуществления взаимодействия исполнительной власти всех уровней, создается похоронные комиссия на территории муниципального образования</w:t>
      </w:r>
      <w:r w:rsidR="00B254E8">
        <w:rPr>
          <w:rFonts w:ascii="Times New Roman" w:eastAsia="Times New Roman" w:hAnsi="Times New Roman" w:cs="Times New Roman"/>
          <w:color w:val="000000"/>
          <w:sz w:val="24"/>
          <w:szCs w:val="24"/>
          <w:lang w:eastAsia="ru-RU"/>
        </w:rPr>
        <w:t xml:space="preserve"> Ретюнское сельское поселение</w:t>
      </w:r>
      <w:r w:rsidRPr="000A621D">
        <w:rPr>
          <w:rFonts w:ascii="Times New Roman" w:eastAsia="Times New Roman" w:hAnsi="Times New Roman" w:cs="Times New Roman"/>
          <w:color w:val="000000"/>
          <w:sz w:val="24"/>
          <w:szCs w:val="24"/>
          <w:lang w:eastAsia="ru-RU"/>
        </w:rPr>
        <w:t xml:space="preserve"> </w:t>
      </w:r>
      <w:r w:rsidR="00B254E8">
        <w:rPr>
          <w:rFonts w:ascii="Times New Roman" w:eastAsia="Times New Roman" w:hAnsi="Times New Roman" w:cs="Times New Roman"/>
          <w:color w:val="000000"/>
          <w:sz w:val="24"/>
          <w:szCs w:val="24"/>
          <w:lang w:eastAsia="ru-RU"/>
        </w:rPr>
        <w:t>Лужского</w:t>
      </w:r>
      <w:r w:rsidRPr="000A621D">
        <w:rPr>
          <w:rFonts w:ascii="Times New Roman" w:eastAsia="Times New Roman" w:hAnsi="Times New Roman" w:cs="Times New Roman"/>
          <w:color w:val="000000"/>
          <w:sz w:val="24"/>
          <w:szCs w:val="24"/>
          <w:lang w:eastAsia="ru-RU"/>
        </w:rPr>
        <w:t xml:space="preserve"> муниципальн</w:t>
      </w:r>
      <w:r w:rsidR="00B254E8">
        <w:rPr>
          <w:rFonts w:ascii="Times New Roman" w:eastAsia="Times New Roman" w:hAnsi="Times New Roman" w:cs="Times New Roman"/>
          <w:color w:val="000000"/>
          <w:sz w:val="24"/>
          <w:szCs w:val="24"/>
          <w:lang w:eastAsia="ru-RU"/>
        </w:rPr>
        <w:t>ого</w:t>
      </w:r>
      <w:r w:rsidRPr="000A621D">
        <w:rPr>
          <w:rFonts w:ascii="Times New Roman" w:eastAsia="Times New Roman" w:hAnsi="Times New Roman" w:cs="Times New Roman"/>
          <w:color w:val="000000"/>
          <w:sz w:val="24"/>
          <w:szCs w:val="24"/>
          <w:lang w:eastAsia="ru-RU"/>
        </w:rPr>
        <w:t xml:space="preserve"> район</w:t>
      </w:r>
      <w:r w:rsidR="00B254E8">
        <w:rPr>
          <w:rFonts w:ascii="Times New Roman" w:eastAsia="Times New Roman" w:hAnsi="Times New Roman" w:cs="Times New Roman"/>
          <w:color w:val="000000"/>
          <w:sz w:val="24"/>
          <w:szCs w:val="24"/>
          <w:lang w:eastAsia="ru-RU"/>
        </w:rPr>
        <w:t>а</w:t>
      </w:r>
      <w:r w:rsidRPr="000A621D">
        <w:rPr>
          <w:rFonts w:ascii="Times New Roman" w:eastAsia="Times New Roman" w:hAnsi="Times New Roman" w:cs="Times New Roman"/>
          <w:color w:val="000000"/>
          <w:sz w:val="24"/>
          <w:szCs w:val="24"/>
          <w:lang w:eastAsia="ru-RU"/>
        </w:rPr>
        <w:t xml:space="preserve"> Ленинградской области. Определяются участки под массовое погребение.</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1.9. Участок для проведения массовых захоронений должен удовлетворять следующим требованиям:</w:t>
      </w:r>
    </w:p>
    <w:p w:rsidR="00783445" w:rsidRPr="000A621D" w:rsidRDefault="00783445" w:rsidP="0078344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иметь уклон в сторону противоположную от населенного пункта, открытых </w:t>
      </w:r>
      <w:hyperlink r:id="rId16" w:tooltip="Водоем" w:history="1">
        <w:r w:rsidRPr="000A621D">
          <w:rPr>
            <w:rFonts w:ascii="Times New Roman" w:eastAsia="Times New Roman" w:hAnsi="Times New Roman" w:cs="Times New Roman"/>
            <w:color w:val="0645AD"/>
            <w:sz w:val="24"/>
            <w:szCs w:val="24"/>
            <w:lang w:eastAsia="ru-RU"/>
          </w:rPr>
          <w:t>водоемов</w:t>
        </w:r>
      </w:hyperlink>
      <w:r w:rsidRPr="000A621D">
        <w:rPr>
          <w:rFonts w:ascii="Times New Roman" w:eastAsia="Times New Roman" w:hAnsi="Times New Roman" w:cs="Times New Roman"/>
          <w:color w:val="000000"/>
          <w:sz w:val="24"/>
          <w:szCs w:val="24"/>
          <w:lang w:eastAsia="ru-RU"/>
        </w:rPr>
        <w:t>, мест, из которых население использует грунтовые воды для хозяйственно-питьевых целей;</w:t>
      </w:r>
    </w:p>
    <w:p w:rsidR="00783445" w:rsidRPr="000A621D" w:rsidRDefault="00783445" w:rsidP="0078344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не затопляться при паводках;</w:t>
      </w:r>
    </w:p>
    <w:p w:rsidR="00783445" w:rsidRPr="000A621D" w:rsidRDefault="00783445" w:rsidP="0078344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иметь уровень стояния грунтовых вод не менее чем в 2,5 м от поверхности земли при максимальном стоянии грунтовых вод;</w:t>
      </w:r>
    </w:p>
    <w:p w:rsidR="00783445" w:rsidRPr="000A621D" w:rsidRDefault="00783445" w:rsidP="0078344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иметь сухую пористую почву (супесчаную, песчаную) на глубине 1,5 м и ниже, с </w:t>
      </w:r>
      <w:hyperlink r:id="rId17" w:tooltip="Влажность" w:history="1">
        <w:r w:rsidRPr="000A621D">
          <w:rPr>
            <w:rFonts w:ascii="Times New Roman" w:eastAsia="Times New Roman" w:hAnsi="Times New Roman" w:cs="Times New Roman"/>
            <w:color w:val="0645AD"/>
            <w:sz w:val="24"/>
            <w:szCs w:val="24"/>
            <w:lang w:eastAsia="ru-RU"/>
          </w:rPr>
          <w:t>влажностью</w:t>
        </w:r>
      </w:hyperlink>
      <w:r w:rsidRPr="000A621D">
        <w:rPr>
          <w:rFonts w:ascii="Times New Roman" w:eastAsia="Times New Roman" w:hAnsi="Times New Roman" w:cs="Times New Roman"/>
          <w:color w:val="000000"/>
          <w:sz w:val="24"/>
          <w:szCs w:val="24"/>
          <w:lang w:eastAsia="ru-RU"/>
        </w:rPr>
        <w:t> почвы примерно 6-18%.</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1.10. При определении размера участка под захоронение следует исходить из установленного </w:t>
      </w:r>
      <w:hyperlink r:id="rId18" w:tooltip="Строительные нормы и правила" w:history="1">
        <w:r w:rsidRPr="000A621D">
          <w:rPr>
            <w:rFonts w:ascii="Times New Roman" w:eastAsia="Times New Roman" w:hAnsi="Times New Roman" w:cs="Times New Roman"/>
            <w:color w:val="0645AD"/>
            <w:sz w:val="24"/>
            <w:szCs w:val="24"/>
            <w:lang w:eastAsia="ru-RU"/>
          </w:rPr>
          <w:t>строительными нормами</w:t>
        </w:r>
      </w:hyperlink>
      <w:r w:rsidRPr="000A621D">
        <w:rPr>
          <w:rFonts w:ascii="Times New Roman" w:eastAsia="Times New Roman" w:hAnsi="Times New Roman" w:cs="Times New Roman"/>
          <w:color w:val="000000"/>
          <w:sz w:val="24"/>
          <w:szCs w:val="24"/>
          <w:lang w:eastAsia="ru-RU"/>
        </w:rPr>
        <w:t> и правилами норматива (глава П-60-75)-0,01 га на 1000 человек, расстояние до населенных пунктов и жилых кварталов должно быть не менее 300 м. Территория захоронения впоследствии должна быть огорожена по периметру.</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1.11. Создаваемые массовые погребения не подлежат сносу и могут быть перенесены только по решению органов исполнительной власти субъекта Российской Федерации или органов местного самоуправления в случае угрозы затопления либо других стихийных бедствий.</w:t>
      </w:r>
    </w:p>
    <w:p w:rsidR="00783445" w:rsidRPr="00B254E8" w:rsidRDefault="00783445" w:rsidP="00B254E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lastRenderedPageBreak/>
        <w:t>1.12. Памятники, мемориальные сооружения и декоративную скульптуру на братских могилах рекомендуется устанавливать на участках вне мест размещения захоронений, для чего следует резервировать места дл</w:t>
      </w:r>
      <w:r w:rsidR="00B254E8">
        <w:rPr>
          <w:rFonts w:ascii="Times New Roman" w:eastAsia="Times New Roman" w:hAnsi="Times New Roman" w:cs="Times New Roman"/>
          <w:color w:val="000000"/>
          <w:sz w:val="24"/>
          <w:szCs w:val="24"/>
          <w:lang w:eastAsia="ru-RU"/>
        </w:rPr>
        <w:t>я таких архитектурных объектов.</w:t>
      </w:r>
    </w:p>
    <w:p w:rsidR="00783445" w:rsidRPr="00B254E8" w:rsidRDefault="00783445" w:rsidP="00B254E8">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B254E8">
        <w:rPr>
          <w:rFonts w:ascii="Times New Roman" w:eastAsia="Times New Roman" w:hAnsi="Times New Roman" w:cs="Times New Roman"/>
          <w:b/>
          <w:color w:val="000000"/>
          <w:sz w:val="24"/>
          <w:szCs w:val="24"/>
          <w:lang w:eastAsia="ru-RU"/>
        </w:rPr>
        <w:t>2. Транспортировка погибших (умерших) к местам погребений и кремации.</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2.1. Транспортировка и доставка погибших (умерших) к местам погребения осуществляется в кратчайшие сроки с подготовленных площадок от моргов и хранилищ трупов людей, с оформленными документами на погребение. В морге врачом-патологоанатомом по результатам вскрытия оформляется врачебное свидетельство о смерти.</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2.2. Органы ЗАГС на основании врачебного свидетельства о смерти выдают государственное (гербовое) свидетельство о смерти, которое является основанием для выдачи тела родственникам или сопровождающим труп погибшего (умершего) к месту погребения, кремации.</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2.3. Для перевозки погибших (умерших) к месту погребения, при необходимости, допускается использование автотранспорта, не перевозящего пищевое сырье и продукты питания.</w:t>
      </w:r>
    </w:p>
    <w:p w:rsidR="00783445" w:rsidRPr="00674782" w:rsidRDefault="00783445" w:rsidP="00674782">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2.4. По окончании перевозки и захоронения погибших (умерших) транспорт должен в обязательном порядке пройти дезинфекцию дезинфицирующими средствами, разрешенными к применению в установленном поря</w:t>
      </w:r>
      <w:r w:rsidR="00674782">
        <w:rPr>
          <w:rFonts w:ascii="Times New Roman" w:eastAsia="Times New Roman" w:hAnsi="Times New Roman" w:cs="Times New Roman"/>
          <w:color w:val="000000"/>
          <w:sz w:val="24"/>
          <w:szCs w:val="24"/>
          <w:lang w:eastAsia="ru-RU"/>
        </w:rPr>
        <w:t>дке.</w:t>
      </w:r>
    </w:p>
    <w:p w:rsidR="00783445" w:rsidRPr="00674782" w:rsidRDefault="00783445" w:rsidP="00674782">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674782">
        <w:rPr>
          <w:rFonts w:ascii="Times New Roman" w:eastAsia="Times New Roman" w:hAnsi="Times New Roman" w:cs="Times New Roman"/>
          <w:b/>
          <w:color w:val="000000"/>
          <w:sz w:val="24"/>
          <w:szCs w:val="24"/>
          <w:lang w:eastAsia="ru-RU"/>
        </w:rPr>
        <w:t>3. Проведение массовых захоронений в братских могилах.</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3.1. Погребение погибших (умерших) на отведенных участках, имеющих санитарно-эпидемиологическое заключение под массовые захоронения, осуществляется в гробах и без гробов (в патологоанатомических пакетах) силами ритуальной службы и похоронными командами специализированных служб, занимающихся похоронным делом.</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3.2. Размер братской могилы определяется из расчета 1,2 м? площади на одного умершего.</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3.3. В одну братскую могилу можно захоронить до 100 трупов людей. Специальным решением административных органов, имеющих соответствующие полномочия, эта цифра может быть увеличена.</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3.4. Количество гробов, глубина и количество уровней захоронения устанавливается в зависимости от местных климатических условий и высоты стояния грунтовых вод. При захоронении без гробов количество уровней может быть увеличено.</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3.5. Расстояние между гробами по горизонтали должно быть не менее 0,5 м и заполняется слоем земли с укладкой по верху хвороста или еловых веток.</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3.6. Расстояние между могилами по длинным сторонам должно быть не менее 1 метра, по короткой стороне не менее 0,5 м. Длина могилы должна быть не менее 2 метров, ширина - 1 м, глубина - 1,5 м.</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При размещении гробов в несколько уровней, расстояние между ними по вертикали должно быть не менее 0,5 м. Гробы верхнего ряда размещаются над промежутками между гробами нижнего ряда.</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lastRenderedPageBreak/>
        <w:t>3.7. Глубина при захоронении в два уровня должна быть не менее 2,5 м.</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3.8. Дно могилы должно быть выше уровня грунтовых вод не менее чем на 0,5 м. Толщина земли от верхнего ряда гробов до поверхности должна быть не менее 1 м.</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3.9. Надмогильный холм устраивается высотой не менее 0,5 м.</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3.10. Для ускорения минерализации трупов людей на дне братских могил устраиваются канавки и поглощающий колодец, а также закладывается </w:t>
      </w:r>
      <w:hyperlink r:id="rId19" w:tooltip="Вентиляция" w:history="1">
        <w:r w:rsidRPr="000A621D">
          <w:rPr>
            <w:rFonts w:ascii="Times New Roman" w:eastAsia="Times New Roman" w:hAnsi="Times New Roman" w:cs="Times New Roman"/>
            <w:color w:val="0645AD"/>
            <w:sz w:val="24"/>
            <w:szCs w:val="24"/>
            <w:lang w:eastAsia="ru-RU"/>
          </w:rPr>
          <w:t>вентиляционный</w:t>
        </w:r>
      </w:hyperlink>
      <w:r w:rsidRPr="000A621D">
        <w:rPr>
          <w:rFonts w:ascii="Times New Roman" w:eastAsia="Times New Roman" w:hAnsi="Times New Roman" w:cs="Times New Roman"/>
          <w:color w:val="000000"/>
          <w:sz w:val="24"/>
          <w:szCs w:val="24"/>
          <w:lang w:eastAsia="ru-RU"/>
        </w:rPr>
        <w:t> канал от дна до верха могилы.</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3.11. Извлечение останков погибшего (умершего) из братской могилы возможно в случаях перезахоронения останков всех захороненных в братской могиле по решению органов местного самоуправления при наличии санитарно-эпидемиологического заключения.</w:t>
      </w:r>
    </w:p>
    <w:p w:rsidR="00783445" w:rsidRPr="00674782" w:rsidRDefault="00783445" w:rsidP="00674782">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3.12. Не рекомендуется проводить пер</w:t>
      </w:r>
      <w:r w:rsidR="00674782">
        <w:rPr>
          <w:rFonts w:ascii="Times New Roman" w:eastAsia="Times New Roman" w:hAnsi="Times New Roman" w:cs="Times New Roman"/>
          <w:color w:val="000000"/>
          <w:sz w:val="24"/>
          <w:szCs w:val="24"/>
          <w:lang w:eastAsia="ru-RU"/>
        </w:rPr>
        <w:t>езахоронение ранее одного года.</w:t>
      </w:r>
    </w:p>
    <w:p w:rsidR="00783445" w:rsidRPr="00674782" w:rsidRDefault="00783445" w:rsidP="00674782">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674782">
        <w:rPr>
          <w:rFonts w:ascii="Times New Roman" w:eastAsia="Times New Roman" w:hAnsi="Times New Roman" w:cs="Times New Roman"/>
          <w:b/>
          <w:color w:val="000000"/>
          <w:sz w:val="24"/>
          <w:szCs w:val="24"/>
          <w:lang w:eastAsia="ru-RU"/>
        </w:rPr>
        <w:t>4. Использование кремации.</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4.1. Кремация – предание тел умерших огню с соблюдением того или иного обряда погребения.</w:t>
      </w:r>
    </w:p>
    <w:p w:rsidR="00674782" w:rsidRPr="00674782" w:rsidRDefault="00783445" w:rsidP="00674782">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xml:space="preserve">4.2. Захоронение останков после кремации (прахов) производится в погребальных урнах, шурфах, методом высыпания в могилу, </w:t>
      </w:r>
      <w:proofErr w:type="spellStart"/>
      <w:r w:rsidRPr="000A621D">
        <w:rPr>
          <w:rFonts w:ascii="Times New Roman" w:eastAsia="Times New Roman" w:hAnsi="Times New Roman" w:cs="Times New Roman"/>
          <w:color w:val="000000"/>
          <w:sz w:val="24"/>
          <w:szCs w:val="24"/>
          <w:lang w:eastAsia="ru-RU"/>
        </w:rPr>
        <w:t>развеиванием</w:t>
      </w:r>
      <w:proofErr w:type="spellEnd"/>
      <w:r w:rsidRPr="000A621D">
        <w:rPr>
          <w:rFonts w:ascii="Times New Roman" w:eastAsia="Times New Roman" w:hAnsi="Times New Roman" w:cs="Times New Roman"/>
          <w:color w:val="000000"/>
          <w:sz w:val="24"/>
          <w:szCs w:val="24"/>
          <w:lang w:eastAsia="ru-RU"/>
        </w:rPr>
        <w:t xml:space="preserve"> на специальных участках, на кладбищах, а также над водной поверхностью, лесом с разрешения администрации по согласовани</w:t>
      </w:r>
      <w:r w:rsidR="00674782">
        <w:rPr>
          <w:rFonts w:ascii="Times New Roman" w:eastAsia="Times New Roman" w:hAnsi="Times New Roman" w:cs="Times New Roman"/>
          <w:color w:val="000000"/>
          <w:sz w:val="24"/>
          <w:szCs w:val="24"/>
          <w:lang w:eastAsia="ru-RU"/>
        </w:rPr>
        <w:t>ю со службой Госсанэпиднадзора.</w:t>
      </w:r>
      <w:r w:rsidR="00CB2926">
        <w:rPr>
          <w:rFonts w:ascii="Times New Roman" w:eastAsia="Times New Roman" w:hAnsi="Times New Roman" w:cs="Times New Roman"/>
          <w:color w:val="000000"/>
          <w:sz w:val="24"/>
          <w:szCs w:val="24"/>
          <w:lang w:eastAsia="ru-RU"/>
        </w:rPr>
        <w:t xml:space="preserve"> Также можно </w:t>
      </w:r>
      <w:proofErr w:type="spellStart"/>
      <w:r w:rsidR="00CB2926">
        <w:rPr>
          <w:rFonts w:ascii="Times New Roman" w:eastAsia="Times New Roman" w:hAnsi="Times New Roman" w:cs="Times New Roman"/>
          <w:color w:val="000000"/>
          <w:sz w:val="24"/>
          <w:szCs w:val="24"/>
          <w:lang w:eastAsia="ru-RU"/>
        </w:rPr>
        <w:t>захоранивать</w:t>
      </w:r>
      <w:proofErr w:type="spellEnd"/>
      <w:r w:rsidR="00CB2926">
        <w:rPr>
          <w:rFonts w:ascii="Times New Roman" w:eastAsia="Times New Roman" w:hAnsi="Times New Roman" w:cs="Times New Roman"/>
          <w:color w:val="000000"/>
          <w:sz w:val="24"/>
          <w:szCs w:val="24"/>
          <w:lang w:eastAsia="ru-RU"/>
        </w:rPr>
        <w:t xml:space="preserve"> прах с урной в колумбариях и стенах скорби, размещенных на специально выделенных участках земли, которые могут располагаться за пределами мест возможных захоронений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roofErr w:type="gramStart"/>
      <w:r w:rsidR="00CB2926">
        <w:rPr>
          <w:rFonts w:ascii="Times New Roman" w:eastAsia="Times New Roman" w:hAnsi="Times New Roman" w:cs="Times New Roman"/>
          <w:color w:val="000000"/>
          <w:sz w:val="24"/>
          <w:szCs w:val="24"/>
          <w:lang w:eastAsia="ru-RU"/>
        </w:rPr>
        <w:t>..</w:t>
      </w:r>
      <w:proofErr w:type="gramEnd"/>
    </w:p>
    <w:p w:rsidR="00783445" w:rsidRPr="00CB2926" w:rsidRDefault="00783445" w:rsidP="00CB2926">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674782">
        <w:rPr>
          <w:rFonts w:ascii="Times New Roman" w:eastAsia="Times New Roman" w:hAnsi="Times New Roman" w:cs="Times New Roman"/>
          <w:b/>
          <w:color w:val="000000"/>
          <w:sz w:val="24"/>
          <w:szCs w:val="24"/>
          <w:lang w:eastAsia="ru-RU"/>
        </w:rPr>
        <w:t>5. Регистра</w:t>
      </w:r>
      <w:r w:rsidR="00CB2926">
        <w:rPr>
          <w:rFonts w:ascii="Times New Roman" w:eastAsia="Times New Roman" w:hAnsi="Times New Roman" w:cs="Times New Roman"/>
          <w:b/>
          <w:color w:val="000000"/>
          <w:sz w:val="24"/>
          <w:szCs w:val="24"/>
          <w:lang w:eastAsia="ru-RU"/>
        </w:rPr>
        <w:t>ция и учет массовых погребений.</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5.1. Регистрация и учет массовых захоронений производится на общих основаниях в книге захоронений кладбищ, на которых определены номера участков для погребения в братских могилах.</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xml:space="preserve">5.2. Администрациями </w:t>
      </w:r>
      <w:hyperlink r:id="rId20" w:tooltip="Сельские поселения" w:history="1">
        <w:r w:rsidRPr="000A621D">
          <w:rPr>
            <w:rFonts w:ascii="Times New Roman" w:eastAsia="Times New Roman" w:hAnsi="Times New Roman" w:cs="Times New Roman"/>
            <w:color w:val="0645AD"/>
            <w:sz w:val="24"/>
            <w:szCs w:val="24"/>
            <w:lang w:eastAsia="ru-RU"/>
          </w:rPr>
          <w:t>сельского поселения</w:t>
        </w:r>
      </w:hyperlink>
      <w:r w:rsidRPr="000A621D">
        <w:rPr>
          <w:rFonts w:ascii="Times New Roman" w:eastAsia="Times New Roman" w:hAnsi="Times New Roman" w:cs="Times New Roman"/>
          <w:color w:val="000000"/>
          <w:sz w:val="24"/>
          <w:szCs w:val="24"/>
          <w:lang w:eastAsia="ru-RU"/>
        </w:rPr>
        <w:t>, в котором производится захоронение, составляется акт в 3-х экземплярах, в котором указывается:</w:t>
      </w:r>
    </w:p>
    <w:p w:rsidR="00783445" w:rsidRPr="000A621D" w:rsidRDefault="00783445" w:rsidP="00CB2926">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-дата захоронения;</w:t>
      </w:r>
    </w:p>
    <w:p w:rsidR="00783445" w:rsidRPr="000A621D" w:rsidRDefault="00783445" w:rsidP="00CB2926">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-регистрационный номер захоронения;</w:t>
      </w:r>
    </w:p>
    <w:p w:rsidR="00783445" w:rsidRPr="000A621D" w:rsidRDefault="00783445" w:rsidP="00CB2926">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-номер участка захоронения;</w:t>
      </w:r>
    </w:p>
    <w:p w:rsidR="00783445" w:rsidRPr="000A621D" w:rsidRDefault="00783445" w:rsidP="00CB2926">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xml:space="preserve">-количество </w:t>
      </w:r>
      <w:proofErr w:type="gramStart"/>
      <w:r w:rsidRPr="000A621D">
        <w:rPr>
          <w:rFonts w:ascii="Times New Roman" w:eastAsia="Times New Roman" w:hAnsi="Times New Roman" w:cs="Times New Roman"/>
          <w:color w:val="000000"/>
          <w:sz w:val="24"/>
          <w:szCs w:val="24"/>
          <w:lang w:eastAsia="ru-RU"/>
        </w:rPr>
        <w:t>захороненных</w:t>
      </w:r>
      <w:proofErr w:type="gramEnd"/>
      <w:r w:rsidRPr="000A621D">
        <w:rPr>
          <w:rFonts w:ascii="Times New Roman" w:eastAsia="Times New Roman" w:hAnsi="Times New Roman" w:cs="Times New Roman"/>
          <w:color w:val="000000"/>
          <w:sz w:val="24"/>
          <w:szCs w:val="24"/>
          <w:lang w:eastAsia="ru-RU"/>
        </w:rPr>
        <w:t>;</w:t>
      </w:r>
    </w:p>
    <w:p w:rsidR="00783445" w:rsidRPr="000A621D" w:rsidRDefault="00783445" w:rsidP="00CB2926">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-номер свидетельства о смерти и дата его выдачи и орган, его выдавший на каждого захороненного;</w:t>
      </w:r>
    </w:p>
    <w:p w:rsidR="00783445" w:rsidRPr="000A621D" w:rsidRDefault="00783445" w:rsidP="00CB2926">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-номер танатологического отделения, в котором находился труп погибшего (умершего);</w:t>
      </w:r>
    </w:p>
    <w:p w:rsidR="00783445" w:rsidRPr="000A621D" w:rsidRDefault="00783445" w:rsidP="00CB2926">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-регистрационный номер трупа погибшего (умершего);</w:t>
      </w:r>
    </w:p>
    <w:p w:rsidR="00783445" w:rsidRPr="000A621D" w:rsidRDefault="00783445" w:rsidP="00CB2926">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-фамилия, имя, отчество трупа погибшего (умершего);</w:t>
      </w:r>
    </w:p>
    <w:p w:rsidR="00783445" w:rsidRPr="000A621D" w:rsidRDefault="00783445" w:rsidP="00CB2926">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-адрес его обнаружения;</w:t>
      </w:r>
    </w:p>
    <w:p w:rsidR="00783445" w:rsidRPr="000A621D" w:rsidRDefault="00783445" w:rsidP="00CB2926">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-адрес его места жительства;</w:t>
      </w:r>
    </w:p>
    <w:p w:rsidR="00783445" w:rsidRPr="000A621D" w:rsidRDefault="00783445" w:rsidP="00CB2926">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-дата его рождения;</w:t>
      </w:r>
    </w:p>
    <w:p w:rsidR="00783445" w:rsidRPr="000A621D" w:rsidRDefault="00783445" w:rsidP="00CB2926">
      <w:pPr>
        <w:shd w:val="clear" w:color="auto" w:fill="FFFFFF"/>
        <w:spacing w:after="0"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lastRenderedPageBreak/>
        <w:t>-пол;</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Первый экземпляр акта остается в администрации поселения;</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Второй экземпляр акта поступает в архивный отдел администрации МО</w:t>
      </w:r>
      <w:r w:rsidR="00CB2926">
        <w:rPr>
          <w:rFonts w:ascii="Times New Roman" w:eastAsia="Times New Roman" w:hAnsi="Times New Roman" w:cs="Times New Roman"/>
          <w:color w:val="000000"/>
          <w:sz w:val="24"/>
          <w:szCs w:val="24"/>
          <w:lang w:eastAsia="ru-RU"/>
        </w:rPr>
        <w:t xml:space="preserve"> Ретюнское сельское поселение</w:t>
      </w:r>
      <w:r w:rsidRPr="000A621D">
        <w:rPr>
          <w:rFonts w:ascii="Times New Roman" w:eastAsia="Times New Roman" w:hAnsi="Times New Roman" w:cs="Times New Roman"/>
          <w:color w:val="000000"/>
          <w:sz w:val="24"/>
          <w:szCs w:val="24"/>
          <w:lang w:eastAsia="ru-RU"/>
        </w:rPr>
        <w:t xml:space="preserve"> </w:t>
      </w:r>
      <w:r w:rsidR="00CB2926">
        <w:rPr>
          <w:rFonts w:ascii="Times New Roman" w:eastAsia="Times New Roman" w:hAnsi="Times New Roman" w:cs="Times New Roman"/>
          <w:color w:val="000000"/>
          <w:sz w:val="24"/>
          <w:szCs w:val="24"/>
          <w:lang w:eastAsia="ru-RU"/>
        </w:rPr>
        <w:t>Лужского муниципального</w:t>
      </w:r>
      <w:r w:rsidRPr="000A621D">
        <w:rPr>
          <w:rFonts w:ascii="Times New Roman" w:eastAsia="Times New Roman" w:hAnsi="Times New Roman" w:cs="Times New Roman"/>
          <w:color w:val="000000"/>
          <w:sz w:val="24"/>
          <w:szCs w:val="24"/>
          <w:lang w:eastAsia="ru-RU"/>
        </w:rPr>
        <w:t xml:space="preserve"> район</w:t>
      </w:r>
      <w:r w:rsidR="00CB2926">
        <w:rPr>
          <w:rFonts w:ascii="Times New Roman" w:eastAsia="Times New Roman" w:hAnsi="Times New Roman" w:cs="Times New Roman"/>
          <w:color w:val="000000"/>
          <w:sz w:val="24"/>
          <w:szCs w:val="24"/>
          <w:lang w:eastAsia="ru-RU"/>
        </w:rPr>
        <w:t>а</w:t>
      </w:r>
      <w:r w:rsidRPr="000A621D">
        <w:rPr>
          <w:rFonts w:ascii="Times New Roman" w:eastAsia="Times New Roman" w:hAnsi="Times New Roman" w:cs="Times New Roman"/>
          <w:color w:val="000000"/>
          <w:sz w:val="24"/>
          <w:szCs w:val="24"/>
          <w:lang w:eastAsia="ru-RU"/>
        </w:rPr>
        <w:t xml:space="preserve"> Ленинградской области;</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Третий экземпляр акта передается в ГБУЗ ЛО «</w:t>
      </w:r>
      <w:r w:rsidR="00CB2926">
        <w:rPr>
          <w:rFonts w:ascii="Times New Roman" w:eastAsia="Times New Roman" w:hAnsi="Times New Roman" w:cs="Times New Roman"/>
          <w:color w:val="000000"/>
          <w:sz w:val="24"/>
          <w:szCs w:val="24"/>
          <w:lang w:eastAsia="ru-RU"/>
        </w:rPr>
        <w:t>Лужская</w:t>
      </w:r>
      <w:r w:rsidRPr="000A621D">
        <w:rPr>
          <w:rFonts w:ascii="Times New Roman" w:eastAsia="Times New Roman" w:hAnsi="Times New Roman" w:cs="Times New Roman"/>
          <w:color w:val="000000"/>
          <w:sz w:val="24"/>
          <w:szCs w:val="24"/>
          <w:lang w:eastAsia="ru-RU"/>
        </w:rPr>
        <w:t xml:space="preserve"> межрайонная больница».</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5.3. При захоронении неопознанных тел погибших (умерших) их учет производится по той же схеме, без паспортных данных.</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w:t>
      </w:r>
    </w:p>
    <w:p w:rsidR="00783445" w:rsidRPr="000A621D" w:rsidRDefault="00783445" w:rsidP="00783445">
      <w:pPr>
        <w:spacing w:after="0"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color w:val="000000"/>
          <w:sz w:val="24"/>
          <w:szCs w:val="24"/>
          <w:lang w:eastAsia="ru-RU"/>
        </w:rPr>
        <w:br/>
      </w:r>
    </w:p>
    <w:p w:rsidR="00CB2926"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w:t>
      </w:r>
    </w:p>
    <w:p w:rsidR="00CB2926" w:rsidRDefault="00CB2926"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CB2926" w:rsidRDefault="00CB2926"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CB2926" w:rsidRDefault="00CB2926"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CB2926" w:rsidRDefault="00CB2926"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CB2926" w:rsidRDefault="00CB2926"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CB2926" w:rsidRDefault="00CB2926"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CB2926" w:rsidRDefault="00CB2926"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CB2926" w:rsidRDefault="00CB2926"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CB2926" w:rsidRDefault="00CB2926"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CB2926" w:rsidRDefault="00CB2926"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CB2926" w:rsidRDefault="00CB2926"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CB2926" w:rsidRDefault="00CB2926"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CB2926" w:rsidRDefault="00CB2926"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CB2926" w:rsidRDefault="00CB2926"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032815" w:rsidRDefault="00032815" w:rsidP="00CB2926">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032815" w:rsidRDefault="00032815" w:rsidP="00CB2926">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032815" w:rsidRDefault="00032815" w:rsidP="00CB2926">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032815" w:rsidRDefault="00032815" w:rsidP="00CB2926">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032815" w:rsidRDefault="00032815" w:rsidP="00CB2926">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83445" w:rsidRPr="000A621D" w:rsidRDefault="00783445" w:rsidP="00CB292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lastRenderedPageBreak/>
        <w:t xml:space="preserve">  </w:t>
      </w:r>
      <w:proofErr w:type="gramStart"/>
      <w:r w:rsidRPr="000A621D">
        <w:rPr>
          <w:rFonts w:ascii="Times New Roman" w:eastAsia="Times New Roman" w:hAnsi="Times New Roman" w:cs="Times New Roman"/>
          <w:color w:val="000000"/>
          <w:sz w:val="24"/>
          <w:szCs w:val="24"/>
          <w:lang w:eastAsia="ru-RU"/>
        </w:rPr>
        <w:t>УТВЕРЖДЕН</w:t>
      </w:r>
      <w:proofErr w:type="gramEnd"/>
      <w:r w:rsidRPr="000A621D">
        <w:rPr>
          <w:rFonts w:ascii="Times New Roman" w:eastAsia="Times New Roman" w:hAnsi="Times New Roman" w:cs="Times New Roman"/>
          <w:color w:val="000000"/>
          <w:sz w:val="24"/>
          <w:szCs w:val="24"/>
          <w:lang w:eastAsia="ru-RU"/>
        </w:rPr>
        <w:br/>
        <w:t>постановлением администрации</w:t>
      </w:r>
    </w:p>
    <w:p w:rsidR="00783445" w:rsidRPr="000A621D" w:rsidRDefault="00CB2926" w:rsidP="00CB2926">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Ретюнского сельского поселения</w:t>
      </w:r>
    </w:p>
    <w:p w:rsidR="00783445" w:rsidRPr="00CB2926" w:rsidRDefault="00783445" w:rsidP="00CB292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xml:space="preserve">от </w:t>
      </w:r>
      <w:r w:rsidR="00CB2926">
        <w:rPr>
          <w:rFonts w:ascii="Times New Roman" w:eastAsia="Times New Roman" w:hAnsi="Times New Roman" w:cs="Times New Roman"/>
          <w:color w:val="000000"/>
          <w:sz w:val="24"/>
          <w:szCs w:val="24"/>
          <w:lang w:eastAsia="ru-RU"/>
        </w:rPr>
        <w:t>30 дека</w:t>
      </w:r>
      <w:r w:rsidRPr="000A621D">
        <w:rPr>
          <w:rFonts w:ascii="Times New Roman" w:eastAsia="Times New Roman" w:hAnsi="Times New Roman" w:cs="Times New Roman"/>
          <w:color w:val="000000"/>
          <w:sz w:val="24"/>
          <w:szCs w:val="24"/>
          <w:lang w:eastAsia="ru-RU"/>
        </w:rPr>
        <w:t>бря 2019 года №</w:t>
      </w:r>
      <w:r w:rsidR="00CB2926">
        <w:rPr>
          <w:rFonts w:ascii="Times New Roman" w:eastAsia="Times New Roman" w:hAnsi="Times New Roman" w:cs="Times New Roman"/>
          <w:color w:val="000000"/>
          <w:sz w:val="24"/>
          <w:szCs w:val="24"/>
          <w:lang w:eastAsia="ru-RU"/>
        </w:rPr>
        <w:t>286</w:t>
      </w:r>
      <w:r w:rsidRPr="000A621D">
        <w:rPr>
          <w:rFonts w:ascii="Times New Roman" w:eastAsia="Times New Roman" w:hAnsi="Times New Roman" w:cs="Times New Roman"/>
          <w:color w:val="000000"/>
          <w:sz w:val="24"/>
          <w:szCs w:val="24"/>
          <w:lang w:eastAsia="ru-RU"/>
        </w:rPr>
        <w:br/>
        <w:t>(Приложение</w:t>
      </w:r>
      <w:r w:rsidR="00CB2926">
        <w:rPr>
          <w:rFonts w:ascii="Times New Roman" w:eastAsia="Times New Roman" w:hAnsi="Times New Roman" w:cs="Times New Roman"/>
          <w:color w:val="000000"/>
          <w:sz w:val="24"/>
          <w:szCs w:val="24"/>
          <w:lang w:eastAsia="ru-RU"/>
        </w:rPr>
        <w:t xml:space="preserve"> 3</w:t>
      </w:r>
      <w:proofErr w:type="gramStart"/>
      <w:r w:rsidR="00CB2926">
        <w:rPr>
          <w:rFonts w:ascii="Times New Roman" w:eastAsia="Times New Roman" w:hAnsi="Times New Roman" w:cs="Times New Roman"/>
          <w:color w:val="000000"/>
          <w:sz w:val="24"/>
          <w:szCs w:val="24"/>
          <w:lang w:eastAsia="ru-RU"/>
        </w:rPr>
        <w:t xml:space="preserve"> )</w:t>
      </w:r>
      <w:proofErr w:type="gramEnd"/>
    </w:p>
    <w:p w:rsidR="00783445" w:rsidRPr="00ED10CA" w:rsidRDefault="00783445" w:rsidP="00ED10CA">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ED10CA">
        <w:rPr>
          <w:rFonts w:ascii="Times New Roman" w:eastAsia="Times New Roman" w:hAnsi="Times New Roman" w:cs="Times New Roman"/>
          <w:b/>
          <w:color w:val="000000"/>
          <w:sz w:val="24"/>
          <w:szCs w:val="24"/>
          <w:lang w:eastAsia="ru-RU"/>
        </w:rPr>
        <w:t>СОСТАВ</w:t>
      </w:r>
      <w:r w:rsidRPr="00ED10CA">
        <w:rPr>
          <w:rFonts w:ascii="Times New Roman" w:eastAsia="Times New Roman" w:hAnsi="Times New Roman" w:cs="Times New Roman"/>
          <w:b/>
          <w:color w:val="000000"/>
          <w:sz w:val="24"/>
          <w:szCs w:val="24"/>
          <w:lang w:eastAsia="ru-RU"/>
        </w:rPr>
        <w:br/>
        <w:t>комиссии по срочному захоронению трупов людей в условиях военного времени и крупномасштабной чрезвычайной ситуации</w:t>
      </w:r>
    </w:p>
    <w:p w:rsidR="00783445" w:rsidRPr="000A621D" w:rsidRDefault="00783445" w:rsidP="00783445">
      <w:pPr>
        <w:spacing w:after="0"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color w:val="000000"/>
          <w:sz w:val="24"/>
          <w:szCs w:val="24"/>
          <w:lang w:eastAsia="ru-RU"/>
        </w:rPr>
        <w:br/>
      </w:r>
    </w:p>
    <w:tbl>
      <w:tblPr>
        <w:tblW w:w="0" w:type="dxa"/>
        <w:tblCellSpacing w:w="0" w:type="dxa"/>
        <w:tblCellMar>
          <w:top w:w="60" w:type="dxa"/>
          <w:left w:w="60" w:type="dxa"/>
          <w:bottom w:w="60" w:type="dxa"/>
          <w:right w:w="60" w:type="dxa"/>
        </w:tblCellMar>
        <w:tblLook w:val="04A0" w:firstRow="1" w:lastRow="0" w:firstColumn="1" w:lastColumn="0" w:noHBand="0" w:noVBand="1"/>
      </w:tblPr>
      <w:tblGrid>
        <w:gridCol w:w="2402"/>
        <w:gridCol w:w="7073"/>
      </w:tblGrid>
      <w:tr w:rsidR="00032815" w:rsidRPr="000A621D" w:rsidTr="00783445">
        <w:trPr>
          <w:tblCellSpacing w:w="0" w:type="dxa"/>
        </w:trPr>
        <w:tc>
          <w:tcPr>
            <w:tcW w:w="0" w:type="auto"/>
            <w:vAlign w:val="center"/>
            <w:hideMark/>
          </w:tcPr>
          <w:p w:rsidR="00783445" w:rsidRPr="000A621D" w:rsidRDefault="00783445" w:rsidP="0003281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Председатель комиссии:</w:t>
            </w:r>
          </w:p>
        </w:tc>
        <w:tc>
          <w:tcPr>
            <w:tcW w:w="0" w:type="auto"/>
            <w:vAlign w:val="center"/>
            <w:hideMark/>
          </w:tcPr>
          <w:p w:rsidR="00783445" w:rsidRPr="000A621D" w:rsidRDefault="00032815" w:rsidP="00783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Степанов Н.В.</w:t>
            </w:r>
          </w:p>
        </w:tc>
      </w:tr>
      <w:tr w:rsidR="00032815" w:rsidRPr="000A621D" w:rsidTr="00783445">
        <w:trPr>
          <w:tblCellSpacing w:w="0" w:type="dxa"/>
        </w:trPr>
        <w:tc>
          <w:tcPr>
            <w:tcW w:w="0" w:type="auto"/>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3445" w:rsidRPr="000A621D" w:rsidRDefault="00783445" w:rsidP="0003281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 xml:space="preserve">Заместитель главы администрации муниципального образования </w:t>
            </w:r>
            <w:r w:rsidR="00032815">
              <w:rPr>
                <w:rFonts w:ascii="Times New Roman" w:eastAsia="Times New Roman" w:hAnsi="Times New Roman" w:cs="Times New Roman"/>
                <w:sz w:val="24"/>
                <w:szCs w:val="24"/>
                <w:lang w:eastAsia="ru-RU"/>
              </w:rPr>
              <w:t>Ретюнское сельское поселение Лужского</w:t>
            </w:r>
            <w:r w:rsidRPr="000A621D">
              <w:rPr>
                <w:rFonts w:ascii="Times New Roman" w:eastAsia="Times New Roman" w:hAnsi="Times New Roman" w:cs="Times New Roman"/>
                <w:sz w:val="24"/>
                <w:szCs w:val="24"/>
                <w:lang w:eastAsia="ru-RU"/>
              </w:rPr>
              <w:t xml:space="preserve"> муниципальн</w:t>
            </w:r>
            <w:r w:rsidR="00032815">
              <w:rPr>
                <w:rFonts w:ascii="Times New Roman" w:eastAsia="Times New Roman" w:hAnsi="Times New Roman" w:cs="Times New Roman"/>
                <w:sz w:val="24"/>
                <w:szCs w:val="24"/>
                <w:lang w:eastAsia="ru-RU"/>
              </w:rPr>
              <w:t>ого</w:t>
            </w:r>
            <w:r w:rsidRPr="000A621D">
              <w:rPr>
                <w:rFonts w:ascii="Times New Roman" w:eastAsia="Times New Roman" w:hAnsi="Times New Roman" w:cs="Times New Roman"/>
                <w:sz w:val="24"/>
                <w:szCs w:val="24"/>
                <w:lang w:eastAsia="ru-RU"/>
              </w:rPr>
              <w:t xml:space="preserve"> район</w:t>
            </w:r>
            <w:r w:rsidR="00032815">
              <w:rPr>
                <w:rFonts w:ascii="Times New Roman" w:eastAsia="Times New Roman" w:hAnsi="Times New Roman" w:cs="Times New Roman"/>
                <w:sz w:val="24"/>
                <w:szCs w:val="24"/>
                <w:lang w:eastAsia="ru-RU"/>
              </w:rPr>
              <w:t>а</w:t>
            </w:r>
            <w:r w:rsidRPr="000A621D">
              <w:rPr>
                <w:rFonts w:ascii="Times New Roman" w:eastAsia="Times New Roman" w:hAnsi="Times New Roman" w:cs="Times New Roman"/>
                <w:sz w:val="24"/>
                <w:szCs w:val="24"/>
                <w:lang w:eastAsia="ru-RU"/>
              </w:rPr>
              <w:t xml:space="preserve"> Ленинградской области </w:t>
            </w:r>
          </w:p>
        </w:tc>
      </w:tr>
      <w:tr w:rsidR="00032815" w:rsidRPr="000A621D" w:rsidTr="00783445">
        <w:trPr>
          <w:tblCellSpacing w:w="0" w:type="dxa"/>
        </w:trPr>
        <w:tc>
          <w:tcPr>
            <w:tcW w:w="0" w:type="auto"/>
            <w:vAlign w:val="center"/>
            <w:hideMark/>
          </w:tcPr>
          <w:p w:rsidR="00783445" w:rsidRPr="000A621D" w:rsidRDefault="00783445" w:rsidP="0003281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Заместитель председателя комиссии:</w:t>
            </w:r>
          </w:p>
        </w:tc>
        <w:tc>
          <w:tcPr>
            <w:tcW w:w="0" w:type="auto"/>
            <w:vAlign w:val="center"/>
            <w:hideMark/>
          </w:tcPr>
          <w:p w:rsidR="00783445" w:rsidRPr="000A621D" w:rsidRDefault="00032815" w:rsidP="0078344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Морякова</w:t>
            </w:r>
            <w:proofErr w:type="spellEnd"/>
            <w:r>
              <w:rPr>
                <w:rFonts w:ascii="Times New Roman" w:eastAsia="Times New Roman" w:hAnsi="Times New Roman" w:cs="Times New Roman"/>
                <w:sz w:val="24"/>
                <w:szCs w:val="24"/>
                <w:lang w:eastAsia="ru-RU"/>
              </w:rPr>
              <w:t xml:space="preserve"> А.С.</w:t>
            </w:r>
          </w:p>
        </w:tc>
      </w:tr>
      <w:tr w:rsidR="00032815" w:rsidRPr="000A621D" w:rsidTr="00783445">
        <w:trPr>
          <w:tblCellSpacing w:w="0" w:type="dxa"/>
        </w:trPr>
        <w:tc>
          <w:tcPr>
            <w:tcW w:w="0" w:type="auto"/>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3445" w:rsidRPr="000A621D" w:rsidRDefault="00032815" w:rsidP="000328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w:t>
            </w:r>
            <w:r w:rsidR="00783445" w:rsidRPr="000A621D">
              <w:rPr>
                <w:rFonts w:ascii="Times New Roman" w:eastAsia="Times New Roman" w:hAnsi="Times New Roman" w:cs="Times New Roman"/>
                <w:sz w:val="24"/>
                <w:szCs w:val="24"/>
                <w:lang w:eastAsia="ru-RU"/>
              </w:rPr>
              <w:t>администрации муниципального образования</w:t>
            </w:r>
            <w:r>
              <w:rPr>
                <w:rFonts w:ascii="Times New Roman" w:eastAsia="Times New Roman" w:hAnsi="Times New Roman" w:cs="Times New Roman"/>
                <w:sz w:val="24"/>
                <w:szCs w:val="24"/>
                <w:lang w:eastAsia="ru-RU"/>
              </w:rPr>
              <w:t xml:space="preserve"> Ретюнское сельское поселение Лужского муниципального</w:t>
            </w:r>
            <w:r w:rsidR="00783445" w:rsidRPr="000A621D">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а</w:t>
            </w:r>
            <w:r w:rsidR="00783445" w:rsidRPr="000A621D">
              <w:rPr>
                <w:rFonts w:ascii="Times New Roman" w:eastAsia="Times New Roman" w:hAnsi="Times New Roman" w:cs="Times New Roman"/>
                <w:sz w:val="24"/>
                <w:szCs w:val="24"/>
                <w:lang w:eastAsia="ru-RU"/>
              </w:rPr>
              <w:t xml:space="preserve"> Ленинградской области </w:t>
            </w:r>
          </w:p>
        </w:tc>
      </w:tr>
      <w:tr w:rsidR="00032815" w:rsidRPr="000A621D" w:rsidTr="00783445">
        <w:trPr>
          <w:tblCellSpacing w:w="0" w:type="dxa"/>
        </w:trPr>
        <w:tc>
          <w:tcPr>
            <w:tcW w:w="0" w:type="auto"/>
            <w:vAlign w:val="center"/>
            <w:hideMark/>
          </w:tcPr>
          <w:p w:rsidR="00783445" w:rsidRPr="000A621D" w:rsidRDefault="00783445" w:rsidP="0003281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Секретарь комиссии:</w:t>
            </w:r>
          </w:p>
        </w:tc>
        <w:tc>
          <w:tcPr>
            <w:tcW w:w="0" w:type="auto"/>
            <w:vAlign w:val="center"/>
            <w:hideMark/>
          </w:tcPr>
          <w:p w:rsidR="00783445" w:rsidRPr="000A621D" w:rsidRDefault="00032815" w:rsidP="00783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Федорова Л.Н.</w:t>
            </w:r>
          </w:p>
        </w:tc>
      </w:tr>
      <w:tr w:rsidR="00032815" w:rsidRPr="000A621D" w:rsidTr="00783445">
        <w:trPr>
          <w:tblCellSpacing w:w="0" w:type="dxa"/>
        </w:trPr>
        <w:tc>
          <w:tcPr>
            <w:tcW w:w="0" w:type="auto"/>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3445" w:rsidRPr="000A621D" w:rsidRDefault="00783445" w:rsidP="0003281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 xml:space="preserve">специалист </w:t>
            </w:r>
            <w:r w:rsidR="00032815">
              <w:rPr>
                <w:rFonts w:ascii="Times New Roman" w:eastAsia="Times New Roman" w:hAnsi="Times New Roman" w:cs="Times New Roman"/>
                <w:sz w:val="24"/>
                <w:szCs w:val="24"/>
                <w:lang w:eastAsia="ru-RU"/>
              </w:rPr>
              <w:t xml:space="preserve">администрации </w:t>
            </w:r>
            <w:r w:rsidRPr="000A621D">
              <w:rPr>
                <w:rFonts w:ascii="Times New Roman" w:eastAsia="Times New Roman" w:hAnsi="Times New Roman" w:cs="Times New Roman"/>
                <w:sz w:val="24"/>
                <w:szCs w:val="24"/>
                <w:lang w:eastAsia="ru-RU"/>
              </w:rPr>
              <w:t>муниципального образования</w:t>
            </w:r>
            <w:r w:rsidR="00032815">
              <w:rPr>
                <w:rFonts w:ascii="Times New Roman" w:eastAsia="Times New Roman" w:hAnsi="Times New Roman" w:cs="Times New Roman"/>
                <w:sz w:val="24"/>
                <w:szCs w:val="24"/>
                <w:lang w:eastAsia="ru-RU"/>
              </w:rPr>
              <w:t xml:space="preserve"> Ретюнское сельское поселение</w:t>
            </w:r>
            <w:r w:rsidRPr="000A621D">
              <w:rPr>
                <w:rFonts w:ascii="Times New Roman" w:eastAsia="Times New Roman" w:hAnsi="Times New Roman" w:cs="Times New Roman"/>
                <w:sz w:val="24"/>
                <w:szCs w:val="24"/>
                <w:lang w:eastAsia="ru-RU"/>
              </w:rPr>
              <w:t xml:space="preserve"> </w:t>
            </w:r>
            <w:r w:rsidR="00032815">
              <w:rPr>
                <w:rFonts w:ascii="Times New Roman" w:eastAsia="Times New Roman" w:hAnsi="Times New Roman" w:cs="Times New Roman"/>
                <w:sz w:val="24"/>
                <w:szCs w:val="24"/>
                <w:lang w:eastAsia="ru-RU"/>
              </w:rPr>
              <w:t xml:space="preserve">Лужского муниципального </w:t>
            </w:r>
            <w:r w:rsidRPr="000A621D">
              <w:rPr>
                <w:rFonts w:ascii="Times New Roman" w:eastAsia="Times New Roman" w:hAnsi="Times New Roman" w:cs="Times New Roman"/>
                <w:sz w:val="24"/>
                <w:szCs w:val="24"/>
                <w:lang w:eastAsia="ru-RU"/>
              </w:rPr>
              <w:t>район</w:t>
            </w:r>
            <w:r w:rsidR="00032815">
              <w:rPr>
                <w:rFonts w:ascii="Times New Roman" w:eastAsia="Times New Roman" w:hAnsi="Times New Roman" w:cs="Times New Roman"/>
                <w:sz w:val="24"/>
                <w:szCs w:val="24"/>
                <w:lang w:eastAsia="ru-RU"/>
              </w:rPr>
              <w:t>а</w:t>
            </w:r>
            <w:r w:rsidRPr="000A621D">
              <w:rPr>
                <w:rFonts w:ascii="Times New Roman" w:eastAsia="Times New Roman" w:hAnsi="Times New Roman" w:cs="Times New Roman"/>
                <w:sz w:val="24"/>
                <w:szCs w:val="24"/>
                <w:lang w:eastAsia="ru-RU"/>
              </w:rPr>
              <w:t xml:space="preserve"> Ленинградской области.</w:t>
            </w:r>
          </w:p>
        </w:tc>
      </w:tr>
      <w:tr w:rsidR="00032815" w:rsidRPr="000A621D" w:rsidTr="00783445">
        <w:trPr>
          <w:tblCellSpacing w:w="0" w:type="dxa"/>
        </w:trPr>
        <w:tc>
          <w:tcPr>
            <w:tcW w:w="0" w:type="auto"/>
            <w:vAlign w:val="center"/>
            <w:hideMark/>
          </w:tcPr>
          <w:p w:rsidR="00783445" w:rsidRPr="000A621D" w:rsidRDefault="00783445" w:rsidP="0003281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Члены комиссии:</w:t>
            </w:r>
          </w:p>
        </w:tc>
        <w:tc>
          <w:tcPr>
            <w:tcW w:w="0" w:type="auto"/>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r>
      <w:tr w:rsidR="00032815" w:rsidRPr="000A621D" w:rsidTr="00783445">
        <w:trPr>
          <w:tblCellSpacing w:w="0" w:type="dxa"/>
        </w:trPr>
        <w:tc>
          <w:tcPr>
            <w:tcW w:w="0" w:type="auto"/>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3445" w:rsidRPr="000A621D" w:rsidRDefault="00032815" w:rsidP="007834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 ЖЭУ д. Ретюнь ООО «РУК» - Русских Е.</w:t>
            </w:r>
          </w:p>
        </w:tc>
      </w:tr>
      <w:tr w:rsidR="00032815" w:rsidRPr="000A621D" w:rsidTr="00783445">
        <w:trPr>
          <w:tblCellSpacing w:w="0" w:type="dxa"/>
        </w:trPr>
        <w:tc>
          <w:tcPr>
            <w:tcW w:w="0" w:type="auto"/>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3445" w:rsidRPr="000A621D" w:rsidRDefault="00783445" w:rsidP="00032815">
            <w:pPr>
              <w:spacing w:before="100" w:beforeAutospacing="1" w:after="100" w:afterAutospacing="1" w:line="240" w:lineRule="auto"/>
              <w:rPr>
                <w:rFonts w:ascii="Times New Roman" w:eastAsia="Times New Roman" w:hAnsi="Times New Roman" w:cs="Times New Roman"/>
                <w:sz w:val="24"/>
                <w:szCs w:val="24"/>
                <w:lang w:eastAsia="ru-RU"/>
              </w:rPr>
            </w:pPr>
          </w:p>
        </w:tc>
      </w:tr>
      <w:tr w:rsidR="00032815" w:rsidRPr="000A621D" w:rsidTr="00783445">
        <w:trPr>
          <w:tblCellSpacing w:w="0" w:type="dxa"/>
        </w:trPr>
        <w:tc>
          <w:tcPr>
            <w:tcW w:w="0" w:type="auto"/>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32815" w:rsidRDefault="00032815" w:rsidP="007834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Медработник </w:t>
            </w:r>
            <w:proofErr w:type="spellStart"/>
            <w:r>
              <w:rPr>
                <w:rFonts w:ascii="Times New Roman" w:eastAsia="Times New Roman" w:hAnsi="Times New Roman" w:cs="Times New Roman"/>
                <w:sz w:val="24"/>
                <w:szCs w:val="24"/>
                <w:lang w:eastAsia="ru-RU"/>
              </w:rPr>
              <w:t>Ретюнской</w:t>
            </w:r>
            <w:proofErr w:type="spellEnd"/>
            <w:r>
              <w:rPr>
                <w:rFonts w:ascii="Times New Roman" w:eastAsia="Times New Roman" w:hAnsi="Times New Roman" w:cs="Times New Roman"/>
                <w:sz w:val="24"/>
                <w:szCs w:val="24"/>
                <w:lang w:eastAsia="ru-RU"/>
              </w:rPr>
              <w:t xml:space="preserve"> амбулатории ЦРБ г. Луги – </w:t>
            </w:r>
            <w:proofErr w:type="spellStart"/>
            <w:r>
              <w:rPr>
                <w:rFonts w:ascii="Times New Roman" w:eastAsia="Times New Roman" w:hAnsi="Times New Roman" w:cs="Times New Roman"/>
                <w:sz w:val="24"/>
                <w:szCs w:val="24"/>
                <w:lang w:eastAsia="ru-RU"/>
              </w:rPr>
              <w:t>Камагина</w:t>
            </w:r>
            <w:proofErr w:type="spellEnd"/>
            <w:r>
              <w:rPr>
                <w:rFonts w:ascii="Times New Roman" w:eastAsia="Times New Roman" w:hAnsi="Times New Roman" w:cs="Times New Roman"/>
                <w:sz w:val="24"/>
                <w:szCs w:val="24"/>
                <w:lang w:eastAsia="ru-RU"/>
              </w:rPr>
              <w:t xml:space="preserve"> М.А.</w:t>
            </w:r>
          </w:p>
          <w:p w:rsidR="00783445" w:rsidRPr="000A621D" w:rsidRDefault="00032815" w:rsidP="007834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участковый</w:t>
            </w:r>
            <w:r w:rsidR="00783445" w:rsidRPr="000A621D">
              <w:rPr>
                <w:rFonts w:ascii="Times New Roman" w:eastAsia="Times New Roman" w:hAnsi="Times New Roman" w:cs="Times New Roman"/>
                <w:sz w:val="24"/>
                <w:szCs w:val="24"/>
                <w:lang w:eastAsia="ru-RU"/>
              </w:rPr>
              <w:t xml:space="preserve"> ОМВД России по </w:t>
            </w:r>
            <w:proofErr w:type="spellStart"/>
            <w:r>
              <w:rPr>
                <w:rFonts w:ascii="Times New Roman" w:eastAsia="Times New Roman" w:hAnsi="Times New Roman" w:cs="Times New Roman"/>
                <w:sz w:val="24"/>
                <w:szCs w:val="24"/>
                <w:lang w:eastAsia="ru-RU"/>
              </w:rPr>
              <w:t>Луж</w:t>
            </w:r>
            <w:r w:rsidR="00783445" w:rsidRPr="000A621D">
              <w:rPr>
                <w:rFonts w:ascii="Times New Roman" w:eastAsia="Times New Roman" w:hAnsi="Times New Roman" w:cs="Times New Roman"/>
                <w:sz w:val="24"/>
                <w:szCs w:val="24"/>
                <w:lang w:eastAsia="ru-RU"/>
              </w:rPr>
              <w:t>скому</w:t>
            </w:r>
            <w:proofErr w:type="spellEnd"/>
            <w:r w:rsidR="00783445" w:rsidRPr="000A621D">
              <w:rPr>
                <w:rFonts w:ascii="Times New Roman" w:eastAsia="Times New Roman" w:hAnsi="Times New Roman" w:cs="Times New Roman"/>
                <w:sz w:val="24"/>
                <w:szCs w:val="24"/>
                <w:lang w:eastAsia="ru-RU"/>
              </w:rPr>
              <w:t xml:space="preserve"> району</w:t>
            </w:r>
            <w:r>
              <w:rPr>
                <w:rFonts w:ascii="Times New Roman" w:eastAsia="Times New Roman" w:hAnsi="Times New Roman" w:cs="Times New Roman"/>
                <w:sz w:val="24"/>
                <w:szCs w:val="24"/>
                <w:lang w:eastAsia="ru-RU"/>
              </w:rPr>
              <w:t xml:space="preserve"> (по согласованию)</w:t>
            </w:r>
          </w:p>
          <w:p w:rsidR="00783445" w:rsidRPr="000A621D" w:rsidRDefault="00032815" w:rsidP="00783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КДЦ д. Ретюнь – Карпова Н.Б.</w:t>
            </w:r>
          </w:p>
        </w:tc>
      </w:tr>
      <w:tr w:rsidR="00032815" w:rsidRPr="000A621D" w:rsidTr="00783445">
        <w:trPr>
          <w:tblCellSpacing w:w="0" w:type="dxa"/>
        </w:trPr>
        <w:tc>
          <w:tcPr>
            <w:tcW w:w="0" w:type="auto"/>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p>
        </w:tc>
      </w:tr>
      <w:tr w:rsidR="00032815" w:rsidRPr="000A621D" w:rsidTr="00783445">
        <w:trPr>
          <w:tblCellSpacing w:w="0" w:type="dxa"/>
        </w:trPr>
        <w:tc>
          <w:tcPr>
            <w:tcW w:w="0" w:type="auto"/>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r>
    </w:tbl>
    <w:p w:rsidR="00032815" w:rsidRDefault="0003281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032815" w:rsidRDefault="0003281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032815" w:rsidRDefault="0003281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032815" w:rsidRDefault="0003281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032815" w:rsidRDefault="0003281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032815" w:rsidRDefault="0003281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p>
    <w:p w:rsidR="00783445" w:rsidRPr="000A621D" w:rsidRDefault="00783445" w:rsidP="00032815">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gramStart"/>
      <w:r w:rsidRPr="000A621D">
        <w:rPr>
          <w:rFonts w:ascii="Times New Roman" w:eastAsia="Times New Roman" w:hAnsi="Times New Roman" w:cs="Times New Roman"/>
          <w:color w:val="000000"/>
          <w:sz w:val="24"/>
          <w:szCs w:val="24"/>
          <w:lang w:eastAsia="ru-RU"/>
        </w:rPr>
        <w:lastRenderedPageBreak/>
        <w:t>УТВЕРЖДЕН</w:t>
      </w:r>
      <w:proofErr w:type="gramEnd"/>
      <w:r w:rsidRPr="000A621D">
        <w:rPr>
          <w:rFonts w:ascii="Times New Roman" w:eastAsia="Times New Roman" w:hAnsi="Times New Roman" w:cs="Times New Roman"/>
          <w:color w:val="000000"/>
          <w:sz w:val="24"/>
          <w:szCs w:val="24"/>
          <w:lang w:eastAsia="ru-RU"/>
        </w:rPr>
        <w:br/>
        <w:t>постановлением администрации</w:t>
      </w:r>
    </w:p>
    <w:p w:rsidR="00783445" w:rsidRPr="000A621D" w:rsidRDefault="00032815" w:rsidP="00032815">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Ретюнского сельского поселения</w:t>
      </w:r>
    </w:p>
    <w:p w:rsidR="00783445" w:rsidRPr="000A621D" w:rsidRDefault="00783445" w:rsidP="0003281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xml:space="preserve">от  </w:t>
      </w:r>
      <w:r w:rsidR="00032815">
        <w:rPr>
          <w:rFonts w:ascii="Times New Roman" w:eastAsia="Times New Roman" w:hAnsi="Times New Roman" w:cs="Times New Roman"/>
          <w:color w:val="000000"/>
          <w:sz w:val="24"/>
          <w:szCs w:val="24"/>
          <w:lang w:eastAsia="ru-RU"/>
        </w:rPr>
        <w:t>30 дека</w:t>
      </w:r>
      <w:r w:rsidRPr="000A621D">
        <w:rPr>
          <w:rFonts w:ascii="Times New Roman" w:eastAsia="Times New Roman" w:hAnsi="Times New Roman" w:cs="Times New Roman"/>
          <w:color w:val="000000"/>
          <w:sz w:val="24"/>
          <w:szCs w:val="24"/>
          <w:lang w:eastAsia="ru-RU"/>
        </w:rPr>
        <w:t>бря 2019 года №</w:t>
      </w:r>
      <w:r w:rsidR="00032815">
        <w:rPr>
          <w:rFonts w:ascii="Times New Roman" w:eastAsia="Times New Roman" w:hAnsi="Times New Roman" w:cs="Times New Roman"/>
          <w:color w:val="000000"/>
          <w:sz w:val="24"/>
          <w:szCs w:val="24"/>
          <w:lang w:eastAsia="ru-RU"/>
        </w:rPr>
        <w:t>286</w:t>
      </w:r>
      <w:r w:rsidRPr="000A621D">
        <w:rPr>
          <w:rFonts w:ascii="Times New Roman" w:eastAsia="Times New Roman" w:hAnsi="Times New Roman" w:cs="Times New Roman"/>
          <w:color w:val="000000"/>
          <w:sz w:val="24"/>
          <w:szCs w:val="24"/>
          <w:lang w:eastAsia="ru-RU"/>
        </w:rPr>
        <w:br/>
        <w:t>(Приложение</w:t>
      </w:r>
      <w:r w:rsidR="00032815">
        <w:rPr>
          <w:rFonts w:ascii="Times New Roman" w:eastAsia="Times New Roman" w:hAnsi="Times New Roman" w:cs="Times New Roman"/>
          <w:color w:val="000000"/>
          <w:sz w:val="24"/>
          <w:szCs w:val="24"/>
          <w:lang w:eastAsia="ru-RU"/>
        </w:rPr>
        <w:t xml:space="preserve"> 4</w:t>
      </w:r>
      <w:proofErr w:type="gramStart"/>
      <w:r w:rsidRPr="000A621D">
        <w:rPr>
          <w:rFonts w:ascii="Times New Roman" w:eastAsia="Times New Roman" w:hAnsi="Times New Roman" w:cs="Times New Roman"/>
          <w:color w:val="000000"/>
          <w:sz w:val="24"/>
          <w:szCs w:val="24"/>
          <w:lang w:eastAsia="ru-RU"/>
        </w:rPr>
        <w:t xml:space="preserve"> )</w:t>
      </w:r>
      <w:proofErr w:type="gramEnd"/>
    </w:p>
    <w:p w:rsidR="00783445" w:rsidRPr="000A621D" w:rsidRDefault="00783445" w:rsidP="00783445">
      <w:pPr>
        <w:spacing w:after="0"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color w:val="000000"/>
          <w:sz w:val="24"/>
          <w:szCs w:val="24"/>
          <w:lang w:eastAsia="ru-RU"/>
        </w:rPr>
        <w:br/>
      </w:r>
    </w:p>
    <w:p w:rsidR="00783445" w:rsidRPr="00032815" w:rsidRDefault="00783445" w:rsidP="0003281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32815">
        <w:rPr>
          <w:rFonts w:ascii="Times New Roman" w:eastAsia="Times New Roman" w:hAnsi="Times New Roman" w:cs="Times New Roman"/>
          <w:b/>
          <w:color w:val="000000"/>
          <w:sz w:val="24"/>
          <w:szCs w:val="24"/>
          <w:lang w:eastAsia="ru-RU"/>
        </w:rPr>
        <w:t>План</w:t>
      </w:r>
    </w:p>
    <w:p w:rsidR="00783445" w:rsidRPr="00032815" w:rsidRDefault="00783445" w:rsidP="0003281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32815">
        <w:rPr>
          <w:rFonts w:ascii="Times New Roman" w:eastAsia="Times New Roman" w:hAnsi="Times New Roman" w:cs="Times New Roman"/>
          <w:b/>
          <w:color w:val="000000"/>
          <w:sz w:val="24"/>
          <w:szCs w:val="24"/>
          <w:lang w:eastAsia="ru-RU"/>
        </w:rPr>
        <w:t>мероприятий по организации срочного захоронения трупов людей</w:t>
      </w:r>
    </w:p>
    <w:p w:rsidR="00783445" w:rsidRPr="00032815" w:rsidRDefault="00783445" w:rsidP="0003281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32815">
        <w:rPr>
          <w:rFonts w:ascii="Times New Roman" w:eastAsia="Times New Roman" w:hAnsi="Times New Roman" w:cs="Times New Roman"/>
          <w:b/>
          <w:color w:val="000000"/>
          <w:sz w:val="24"/>
          <w:szCs w:val="24"/>
          <w:lang w:eastAsia="ru-RU"/>
        </w:rPr>
        <w:t>в условиях военного времени</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1. Для срочного захоронения трупов людей в военное время использовать </w:t>
      </w:r>
      <w:hyperlink r:id="rId21" w:tooltip="Земельные участки" w:history="1">
        <w:r w:rsidRPr="000A621D">
          <w:rPr>
            <w:rFonts w:ascii="Times New Roman" w:eastAsia="Times New Roman" w:hAnsi="Times New Roman" w:cs="Times New Roman"/>
            <w:color w:val="0645AD"/>
            <w:sz w:val="24"/>
            <w:szCs w:val="24"/>
            <w:lang w:eastAsia="ru-RU"/>
          </w:rPr>
          <w:t>участки земли</w:t>
        </w:r>
      </w:hyperlink>
      <w:r w:rsidRPr="000A621D">
        <w:rPr>
          <w:rFonts w:ascii="Times New Roman" w:eastAsia="Times New Roman" w:hAnsi="Times New Roman" w:cs="Times New Roman"/>
          <w:color w:val="000000"/>
          <w:sz w:val="24"/>
          <w:szCs w:val="24"/>
          <w:lang w:eastAsia="ru-RU"/>
        </w:rPr>
        <w:t>, отведенные администрацией МО</w:t>
      </w:r>
      <w:r w:rsidR="00D41BE6">
        <w:rPr>
          <w:rFonts w:ascii="Times New Roman" w:eastAsia="Times New Roman" w:hAnsi="Times New Roman" w:cs="Times New Roman"/>
          <w:color w:val="000000"/>
          <w:sz w:val="24"/>
          <w:szCs w:val="24"/>
          <w:lang w:eastAsia="ru-RU"/>
        </w:rPr>
        <w:t xml:space="preserve"> Ретюнское сельское поселение</w:t>
      </w:r>
      <w:r w:rsidRPr="000A621D">
        <w:rPr>
          <w:rFonts w:ascii="Times New Roman" w:eastAsia="Times New Roman" w:hAnsi="Times New Roman" w:cs="Times New Roman"/>
          <w:color w:val="000000"/>
          <w:sz w:val="24"/>
          <w:szCs w:val="24"/>
          <w:lang w:eastAsia="ru-RU"/>
        </w:rPr>
        <w:t xml:space="preserve"> </w:t>
      </w:r>
      <w:r w:rsidR="00D41BE6">
        <w:rPr>
          <w:rFonts w:ascii="Times New Roman" w:eastAsia="Times New Roman" w:hAnsi="Times New Roman" w:cs="Times New Roman"/>
          <w:color w:val="000000"/>
          <w:sz w:val="24"/>
          <w:szCs w:val="24"/>
          <w:lang w:eastAsia="ru-RU"/>
        </w:rPr>
        <w:t>Лужского муниципального</w:t>
      </w:r>
      <w:r w:rsidRPr="000A621D">
        <w:rPr>
          <w:rFonts w:ascii="Times New Roman" w:eastAsia="Times New Roman" w:hAnsi="Times New Roman" w:cs="Times New Roman"/>
          <w:color w:val="000000"/>
          <w:sz w:val="24"/>
          <w:szCs w:val="24"/>
          <w:lang w:eastAsia="ru-RU"/>
        </w:rPr>
        <w:t xml:space="preserve"> район</w:t>
      </w:r>
      <w:r w:rsidR="00D41BE6">
        <w:rPr>
          <w:rFonts w:ascii="Times New Roman" w:eastAsia="Times New Roman" w:hAnsi="Times New Roman" w:cs="Times New Roman"/>
          <w:color w:val="000000"/>
          <w:sz w:val="24"/>
          <w:szCs w:val="24"/>
          <w:lang w:eastAsia="ru-RU"/>
        </w:rPr>
        <w:t>а</w:t>
      </w:r>
      <w:r w:rsidRPr="000A621D">
        <w:rPr>
          <w:rFonts w:ascii="Times New Roman" w:eastAsia="Times New Roman" w:hAnsi="Times New Roman" w:cs="Times New Roman"/>
          <w:color w:val="000000"/>
          <w:sz w:val="24"/>
          <w:szCs w:val="24"/>
          <w:lang w:eastAsia="ru-RU"/>
        </w:rPr>
        <w:t xml:space="preserve"> Ленинградской области для срочного захоронения трупов людей в военное время.</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xml:space="preserve">2. Спасательной службе по захоронению трупов людей совместно с работниками паспортного стола </w:t>
      </w:r>
      <w:r w:rsidR="00D41BE6">
        <w:rPr>
          <w:rFonts w:ascii="Times New Roman" w:eastAsia="Times New Roman" w:hAnsi="Times New Roman" w:cs="Times New Roman"/>
          <w:color w:val="000000"/>
          <w:sz w:val="24"/>
          <w:szCs w:val="24"/>
          <w:lang w:eastAsia="ru-RU"/>
        </w:rPr>
        <w:t>администрации поселения</w:t>
      </w:r>
      <w:r w:rsidRPr="000A621D">
        <w:rPr>
          <w:rFonts w:ascii="Times New Roman" w:eastAsia="Times New Roman" w:hAnsi="Times New Roman" w:cs="Times New Roman"/>
          <w:color w:val="000000"/>
          <w:sz w:val="24"/>
          <w:szCs w:val="24"/>
          <w:lang w:eastAsia="ru-RU"/>
        </w:rPr>
        <w:t xml:space="preserve"> организовать работу по осуществлению опознания и учета останков погибших.</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3. Для приема трупов людей использовать морг при ГБУЗ ЛО «</w:t>
      </w:r>
      <w:r w:rsidR="00D41BE6">
        <w:rPr>
          <w:rFonts w:ascii="Times New Roman" w:eastAsia="Times New Roman" w:hAnsi="Times New Roman" w:cs="Times New Roman"/>
          <w:color w:val="000000"/>
          <w:sz w:val="24"/>
          <w:szCs w:val="24"/>
          <w:lang w:eastAsia="ru-RU"/>
        </w:rPr>
        <w:t>Лужская</w:t>
      </w:r>
      <w:r w:rsidRPr="000A621D">
        <w:rPr>
          <w:rFonts w:ascii="Times New Roman" w:eastAsia="Times New Roman" w:hAnsi="Times New Roman" w:cs="Times New Roman"/>
          <w:color w:val="000000"/>
          <w:sz w:val="24"/>
          <w:szCs w:val="24"/>
          <w:lang w:eastAsia="ru-RU"/>
        </w:rPr>
        <w:t xml:space="preserve"> межрайонная больница».</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4. Для проведения патологоанатомических процедур и анализов при опасных инфекционных заболеваниях спасательной службе по захоронению трупов людей согласовать с администрацией МО</w:t>
      </w:r>
      <w:r w:rsidR="00D41BE6">
        <w:rPr>
          <w:rFonts w:ascii="Times New Roman" w:eastAsia="Times New Roman" w:hAnsi="Times New Roman" w:cs="Times New Roman"/>
          <w:color w:val="000000"/>
          <w:sz w:val="24"/>
          <w:szCs w:val="24"/>
          <w:lang w:eastAsia="ru-RU"/>
        </w:rPr>
        <w:t xml:space="preserve"> Ретюнское сельское поселение</w:t>
      </w:r>
      <w:r w:rsidRPr="000A621D">
        <w:rPr>
          <w:rFonts w:ascii="Times New Roman" w:eastAsia="Times New Roman" w:hAnsi="Times New Roman" w:cs="Times New Roman"/>
          <w:color w:val="000000"/>
          <w:sz w:val="24"/>
          <w:szCs w:val="24"/>
          <w:lang w:eastAsia="ru-RU"/>
        </w:rPr>
        <w:t xml:space="preserve"> </w:t>
      </w:r>
      <w:r w:rsidR="00D41BE6">
        <w:rPr>
          <w:rFonts w:ascii="Times New Roman" w:eastAsia="Times New Roman" w:hAnsi="Times New Roman" w:cs="Times New Roman"/>
          <w:color w:val="000000"/>
          <w:sz w:val="24"/>
          <w:szCs w:val="24"/>
          <w:lang w:eastAsia="ru-RU"/>
        </w:rPr>
        <w:t xml:space="preserve">Лужского </w:t>
      </w:r>
      <w:r w:rsidRPr="000A621D">
        <w:rPr>
          <w:rFonts w:ascii="Times New Roman" w:eastAsia="Times New Roman" w:hAnsi="Times New Roman" w:cs="Times New Roman"/>
          <w:color w:val="000000"/>
          <w:sz w:val="24"/>
          <w:szCs w:val="24"/>
          <w:lang w:eastAsia="ru-RU"/>
        </w:rPr>
        <w:t>муниципальн</w:t>
      </w:r>
      <w:r w:rsidR="00D41BE6">
        <w:rPr>
          <w:rFonts w:ascii="Times New Roman" w:eastAsia="Times New Roman" w:hAnsi="Times New Roman" w:cs="Times New Roman"/>
          <w:color w:val="000000"/>
          <w:sz w:val="24"/>
          <w:szCs w:val="24"/>
          <w:lang w:eastAsia="ru-RU"/>
        </w:rPr>
        <w:t>ого</w:t>
      </w:r>
      <w:r w:rsidRPr="000A621D">
        <w:rPr>
          <w:rFonts w:ascii="Times New Roman" w:eastAsia="Times New Roman" w:hAnsi="Times New Roman" w:cs="Times New Roman"/>
          <w:color w:val="000000"/>
          <w:sz w:val="24"/>
          <w:szCs w:val="24"/>
          <w:lang w:eastAsia="ru-RU"/>
        </w:rPr>
        <w:t xml:space="preserve"> район</w:t>
      </w:r>
      <w:r w:rsidR="00D41BE6">
        <w:rPr>
          <w:rFonts w:ascii="Times New Roman" w:eastAsia="Times New Roman" w:hAnsi="Times New Roman" w:cs="Times New Roman"/>
          <w:color w:val="000000"/>
          <w:sz w:val="24"/>
          <w:szCs w:val="24"/>
          <w:lang w:eastAsia="ru-RU"/>
        </w:rPr>
        <w:t>а</w:t>
      </w:r>
      <w:r w:rsidRPr="000A621D">
        <w:rPr>
          <w:rFonts w:ascii="Times New Roman" w:eastAsia="Times New Roman" w:hAnsi="Times New Roman" w:cs="Times New Roman"/>
          <w:color w:val="000000"/>
          <w:sz w:val="24"/>
          <w:szCs w:val="24"/>
          <w:lang w:eastAsia="ru-RU"/>
        </w:rPr>
        <w:t xml:space="preserve"> Ленинградской области формирование патологоанатомических бригад от территориальных учреждений здравоохранения.</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5. Трупы людей с особо опасными инфекционными заболеваниями подвергать кремации. В случае захоронения проводить обработку сухой хлорной известью.</w:t>
      </w:r>
    </w:p>
    <w:p w:rsidR="00783445" w:rsidRPr="00D41BE6" w:rsidRDefault="00783445" w:rsidP="00D41BE6">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D41BE6">
        <w:rPr>
          <w:rFonts w:ascii="Times New Roman" w:eastAsia="Times New Roman" w:hAnsi="Times New Roman" w:cs="Times New Roman"/>
          <w:b/>
          <w:color w:val="000000"/>
          <w:sz w:val="24"/>
          <w:szCs w:val="24"/>
          <w:lang w:eastAsia="ru-RU"/>
        </w:rPr>
        <w:t>6. Силы и средства, привлекаемые к выполнению задач по срочному захоронению трупов людей:</w:t>
      </w:r>
    </w:p>
    <w:p w:rsidR="00783445" w:rsidRPr="000A621D" w:rsidRDefault="00783445" w:rsidP="00783445">
      <w:pPr>
        <w:spacing w:after="0" w:line="240" w:lineRule="auto"/>
        <w:rPr>
          <w:rFonts w:ascii="Times New Roman" w:eastAsia="Times New Roman" w:hAnsi="Times New Roman" w:cs="Times New Roman"/>
          <w:sz w:val="24"/>
          <w:szCs w:val="24"/>
          <w:lang w:eastAsia="ru-RU"/>
        </w:rPr>
      </w:pPr>
    </w:p>
    <w:tbl>
      <w:tblPr>
        <w:tblW w:w="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44"/>
        <w:gridCol w:w="2926"/>
        <w:gridCol w:w="2642"/>
        <w:gridCol w:w="1726"/>
        <w:gridCol w:w="1611"/>
        <w:gridCol w:w="126"/>
      </w:tblGrid>
      <w:tr w:rsidR="00783445" w:rsidRPr="000A621D" w:rsidTr="00783445">
        <w:trPr>
          <w:gridAfter w:val="2"/>
        </w:trPr>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w:t>
            </w:r>
          </w:p>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621D">
              <w:rPr>
                <w:rFonts w:ascii="Times New Roman" w:eastAsia="Times New Roman" w:hAnsi="Times New Roman" w:cs="Times New Roman"/>
                <w:sz w:val="24"/>
                <w:szCs w:val="24"/>
                <w:lang w:eastAsia="ru-RU"/>
              </w:rPr>
              <w:t>п</w:t>
            </w:r>
            <w:proofErr w:type="gramEnd"/>
            <w:r w:rsidRPr="000A621D">
              <w:rPr>
                <w:rFonts w:ascii="Times New Roman" w:eastAsia="Times New Roman" w:hAnsi="Times New Roman" w:cs="Times New Roman"/>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bl>
            <w:tblPr>
              <w:tblW w:w="0" w:type="dxa"/>
              <w:tblCellSpacing w:w="0" w:type="dxa"/>
              <w:tblCellMar>
                <w:top w:w="60" w:type="dxa"/>
                <w:left w:w="60" w:type="dxa"/>
                <w:bottom w:w="60" w:type="dxa"/>
                <w:right w:w="60" w:type="dxa"/>
              </w:tblCellMar>
              <w:tblLook w:val="04A0" w:firstRow="1" w:lastRow="0" w:firstColumn="1" w:lastColumn="0" w:noHBand="0" w:noVBand="1"/>
            </w:tblPr>
            <w:tblGrid>
              <w:gridCol w:w="2314"/>
            </w:tblGrid>
            <w:tr w:rsidR="00783445" w:rsidRPr="000A621D" w:rsidTr="00783445">
              <w:trPr>
                <w:tblCellSpacing w:w="0" w:type="dxa"/>
              </w:trPr>
              <w:tc>
                <w:tcPr>
                  <w:tcW w:w="0" w:type="auto"/>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Выполняемые задачи</w:t>
                  </w:r>
                </w:p>
              </w:tc>
            </w:tr>
          </w:tbl>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Привлекаемые силы и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r>
      <w:tr w:rsidR="00783445" w:rsidRPr="000A621D" w:rsidTr="00783445">
        <w:trPr>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При проведении поиска</w:t>
            </w:r>
          </w:p>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и сбора погибших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Звено обеспечения-1</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Командир</w:t>
            </w:r>
          </w:p>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водитель-1,</w:t>
            </w:r>
          </w:p>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подсобный рабочий-2,</w:t>
            </w:r>
          </w:p>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фельдшер-1</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Автомобиль-1</w:t>
            </w:r>
          </w:p>
        </w:tc>
      </w:tr>
      <w:tr w:rsidR="00783445" w:rsidRPr="000A621D" w:rsidTr="00783445">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При проведении опознания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Представитель</w:t>
            </w:r>
          </w:p>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ОМВД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r>
      <w:tr w:rsidR="00783445" w:rsidRPr="000A621D" w:rsidTr="00783445">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При проведении </w:t>
            </w:r>
            <w:hyperlink r:id="rId22" w:tooltip="Судебная экспертиза" w:history="1">
              <w:r w:rsidRPr="000A621D">
                <w:rPr>
                  <w:rFonts w:ascii="Times New Roman" w:eastAsia="Times New Roman" w:hAnsi="Times New Roman" w:cs="Times New Roman"/>
                  <w:color w:val="0645AD"/>
                  <w:sz w:val="24"/>
                  <w:szCs w:val="24"/>
                  <w:lang w:eastAsia="ru-RU"/>
                </w:rPr>
                <w:t>судебно-</w:t>
              </w:r>
              <w:r w:rsidRPr="000A621D">
                <w:rPr>
                  <w:rFonts w:ascii="Times New Roman" w:eastAsia="Times New Roman" w:hAnsi="Times New Roman" w:cs="Times New Roman"/>
                  <w:color w:val="0645AD"/>
                  <w:sz w:val="24"/>
                  <w:szCs w:val="24"/>
                  <w:lang w:eastAsia="ru-RU"/>
                </w:rPr>
                <w:lastRenderedPageBreak/>
                <w:t>медицинской экспертизой</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lastRenderedPageBreak/>
              <w:t>Экспертно-</w:t>
            </w:r>
            <w:r w:rsidRPr="000A621D">
              <w:rPr>
                <w:rFonts w:ascii="Times New Roman" w:eastAsia="Times New Roman" w:hAnsi="Times New Roman" w:cs="Times New Roman"/>
                <w:sz w:val="24"/>
                <w:szCs w:val="24"/>
                <w:lang w:eastAsia="ru-RU"/>
              </w:rPr>
              <w:lastRenderedPageBreak/>
              <w:t>криминалистический отдел ОМВД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lastRenderedPageBreak/>
              <w:t>Эксперт-</w:t>
            </w:r>
            <w:r w:rsidRPr="000A621D">
              <w:rPr>
                <w:rFonts w:ascii="Times New Roman" w:eastAsia="Times New Roman" w:hAnsi="Times New Roman" w:cs="Times New Roman"/>
                <w:sz w:val="24"/>
                <w:szCs w:val="24"/>
                <w:lang w:eastAsia="ru-RU"/>
              </w:rPr>
              <w:lastRenderedPageBreak/>
              <w:t>криминалист-1</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r>
      <w:tr w:rsidR="00783445" w:rsidRPr="000A621D" w:rsidTr="00783445">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При транспортировке тел погибших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Звено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Командир</w:t>
            </w:r>
          </w:p>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водитель-1,</w:t>
            </w:r>
          </w:p>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подсобный</w:t>
            </w:r>
          </w:p>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рабочий-2,</w:t>
            </w:r>
          </w:p>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фельдшер-1</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Автомобиль грузовой-1</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r>
      <w:tr w:rsidR="00783445" w:rsidRPr="000A621D" w:rsidTr="00783445">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При захоронении тел погибших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Звено по захоронению-1</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Группы по захоронению-8</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r>
      <w:tr w:rsidR="00783445" w:rsidRPr="000A621D" w:rsidTr="00783445">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При проведении санитарно-эпидемиологического надзора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Звено эпидемиологической разведки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r>
    </w:tbl>
    <w:p w:rsidR="00783445" w:rsidRPr="000A621D" w:rsidRDefault="00783445" w:rsidP="00783445">
      <w:pPr>
        <w:spacing w:after="0" w:line="240" w:lineRule="auto"/>
        <w:rPr>
          <w:rFonts w:ascii="Times New Roman" w:eastAsia="Times New Roman" w:hAnsi="Times New Roman" w:cs="Times New Roman"/>
          <w:sz w:val="24"/>
          <w:szCs w:val="24"/>
          <w:lang w:eastAsia="ru-RU"/>
        </w:rPr>
      </w:pPr>
    </w:p>
    <w:p w:rsidR="00783445" w:rsidRPr="00D41BE6" w:rsidRDefault="00783445" w:rsidP="00D41BE6">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D41BE6">
        <w:rPr>
          <w:rFonts w:ascii="Times New Roman" w:eastAsia="Times New Roman" w:hAnsi="Times New Roman" w:cs="Times New Roman"/>
          <w:b/>
          <w:color w:val="000000"/>
          <w:sz w:val="24"/>
          <w:szCs w:val="24"/>
          <w:lang w:eastAsia="ru-RU"/>
        </w:rPr>
        <w:t>7. Организация взаимодействия</w:t>
      </w:r>
    </w:p>
    <w:p w:rsidR="00783445" w:rsidRPr="000A621D" w:rsidRDefault="00783445" w:rsidP="0078344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При проведении мероприятий Службе по срочному захоронению трупов людей муниципального образования</w:t>
      </w:r>
      <w:r w:rsidR="00D41BE6">
        <w:rPr>
          <w:rFonts w:ascii="Times New Roman" w:eastAsia="Times New Roman" w:hAnsi="Times New Roman" w:cs="Times New Roman"/>
          <w:color w:val="000000"/>
          <w:sz w:val="24"/>
          <w:szCs w:val="24"/>
          <w:lang w:eastAsia="ru-RU"/>
        </w:rPr>
        <w:t xml:space="preserve"> Ретюнское сельское поселение</w:t>
      </w:r>
      <w:r w:rsidRPr="000A621D">
        <w:rPr>
          <w:rFonts w:ascii="Times New Roman" w:eastAsia="Times New Roman" w:hAnsi="Times New Roman" w:cs="Times New Roman"/>
          <w:color w:val="000000"/>
          <w:sz w:val="24"/>
          <w:szCs w:val="24"/>
          <w:lang w:eastAsia="ru-RU"/>
        </w:rPr>
        <w:t xml:space="preserve"> </w:t>
      </w:r>
      <w:r w:rsidR="00D41BE6">
        <w:rPr>
          <w:rFonts w:ascii="Times New Roman" w:eastAsia="Times New Roman" w:hAnsi="Times New Roman" w:cs="Times New Roman"/>
          <w:color w:val="000000"/>
          <w:sz w:val="24"/>
          <w:szCs w:val="24"/>
          <w:lang w:eastAsia="ru-RU"/>
        </w:rPr>
        <w:t>Лужского</w:t>
      </w:r>
      <w:r w:rsidRPr="000A621D">
        <w:rPr>
          <w:rFonts w:ascii="Times New Roman" w:eastAsia="Times New Roman" w:hAnsi="Times New Roman" w:cs="Times New Roman"/>
          <w:color w:val="000000"/>
          <w:sz w:val="24"/>
          <w:szCs w:val="24"/>
          <w:lang w:eastAsia="ru-RU"/>
        </w:rPr>
        <w:t xml:space="preserve"> муниципальн</w:t>
      </w:r>
      <w:r w:rsidR="00D41BE6">
        <w:rPr>
          <w:rFonts w:ascii="Times New Roman" w:eastAsia="Times New Roman" w:hAnsi="Times New Roman" w:cs="Times New Roman"/>
          <w:color w:val="000000"/>
          <w:sz w:val="24"/>
          <w:szCs w:val="24"/>
          <w:lang w:eastAsia="ru-RU"/>
        </w:rPr>
        <w:t>ого</w:t>
      </w:r>
      <w:r w:rsidRPr="000A621D">
        <w:rPr>
          <w:rFonts w:ascii="Times New Roman" w:eastAsia="Times New Roman" w:hAnsi="Times New Roman" w:cs="Times New Roman"/>
          <w:color w:val="000000"/>
          <w:sz w:val="24"/>
          <w:szCs w:val="24"/>
          <w:lang w:eastAsia="ru-RU"/>
        </w:rPr>
        <w:t xml:space="preserve"> район</w:t>
      </w:r>
      <w:r w:rsidR="00D41BE6">
        <w:rPr>
          <w:rFonts w:ascii="Times New Roman" w:eastAsia="Times New Roman" w:hAnsi="Times New Roman" w:cs="Times New Roman"/>
          <w:color w:val="000000"/>
          <w:sz w:val="24"/>
          <w:szCs w:val="24"/>
          <w:lang w:eastAsia="ru-RU"/>
        </w:rPr>
        <w:t>а</w:t>
      </w:r>
      <w:r w:rsidRPr="000A621D">
        <w:rPr>
          <w:rFonts w:ascii="Times New Roman" w:eastAsia="Times New Roman" w:hAnsi="Times New Roman" w:cs="Times New Roman"/>
          <w:color w:val="000000"/>
          <w:sz w:val="24"/>
          <w:szCs w:val="24"/>
          <w:lang w:eastAsia="ru-RU"/>
        </w:rPr>
        <w:t xml:space="preserve"> Ленинградской области согласовать следующие позиции:</w:t>
      </w:r>
    </w:p>
    <w:p w:rsidR="00783445" w:rsidRPr="000A621D" w:rsidRDefault="00783445" w:rsidP="0078344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с отделом ГО и ЧС – район поражения, вид и степень загрязнения;</w:t>
      </w:r>
    </w:p>
    <w:p w:rsidR="00783445" w:rsidRPr="000A621D" w:rsidRDefault="00783445" w:rsidP="0078344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с отделом полиции ОМВД – порядок выделения следственно-оперативной бригады для проведения опознания погибших и направления на проведение судебно-медицинских экспертиз тел, которые невозможно было идентифицировать на месте;</w:t>
      </w:r>
    </w:p>
    <w:p w:rsidR="00783445" w:rsidRPr="000A621D" w:rsidRDefault="00783445" w:rsidP="0078344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со спасательной медицинской службой – порядок выделения медицинских работников для установления факта смерти на месте гибели граждан, порядок оказания медицинской помощи личному составу формирований, привлекаемых для срочного захоронения трупов людей;</w:t>
      </w:r>
    </w:p>
    <w:p w:rsidR="00783445" w:rsidRPr="00D41BE6" w:rsidRDefault="00783445" w:rsidP="00D41B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621D">
        <w:rPr>
          <w:rFonts w:ascii="Times New Roman" w:eastAsia="Times New Roman" w:hAnsi="Times New Roman" w:cs="Times New Roman"/>
          <w:color w:val="000000"/>
          <w:sz w:val="24"/>
          <w:szCs w:val="24"/>
          <w:lang w:eastAsia="ru-RU"/>
        </w:rPr>
        <w:t xml:space="preserve">с Территориальным отделом в г. </w:t>
      </w:r>
      <w:r w:rsidR="00D41BE6">
        <w:rPr>
          <w:rFonts w:ascii="Times New Roman" w:eastAsia="Times New Roman" w:hAnsi="Times New Roman" w:cs="Times New Roman"/>
          <w:color w:val="000000"/>
          <w:sz w:val="24"/>
          <w:szCs w:val="24"/>
          <w:lang w:eastAsia="ru-RU"/>
        </w:rPr>
        <w:t>Луги и Лужского района</w:t>
      </w:r>
      <w:r w:rsidRPr="000A621D">
        <w:rPr>
          <w:rFonts w:ascii="Times New Roman" w:eastAsia="Times New Roman" w:hAnsi="Times New Roman" w:cs="Times New Roman"/>
          <w:color w:val="000000"/>
          <w:sz w:val="24"/>
          <w:szCs w:val="24"/>
          <w:lang w:eastAsia="ru-RU"/>
        </w:rPr>
        <w:t xml:space="preserve"> по надзору в сфере </w:t>
      </w:r>
      <w:hyperlink r:id="rId23" w:tooltip="Защита прав потребителей" w:history="1">
        <w:r w:rsidRPr="000A621D">
          <w:rPr>
            <w:rFonts w:ascii="Times New Roman" w:eastAsia="Times New Roman" w:hAnsi="Times New Roman" w:cs="Times New Roman"/>
            <w:color w:val="0645AD"/>
            <w:sz w:val="24"/>
            <w:szCs w:val="24"/>
            <w:lang w:eastAsia="ru-RU"/>
          </w:rPr>
          <w:t>защиты прав потребителей</w:t>
        </w:r>
      </w:hyperlink>
      <w:r w:rsidRPr="000A621D">
        <w:rPr>
          <w:rFonts w:ascii="Times New Roman" w:eastAsia="Times New Roman" w:hAnsi="Times New Roman" w:cs="Times New Roman"/>
          <w:color w:val="000000"/>
          <w:sz w:val="24"/>
          <w:szCs w:val="24"/>
          <w:lang w:eastAsia="ru-RU"/>
        </w:rPr>
        <w:t xml:space="preserve"> и благополучия человека – порядок проведения санитарно-эпидемиологического надзора и экологического </w:t>
      </w:r>
      <w:proofErr w:type="gramStart"/>
      <w:r w:rsidRPr="000A621D">
        <w:rPr>
          <w:rFonts w:ascii="Times New Roman" w:eastAsia="Times New Roman" w:hAnsi="Times New Roman" w:cs="Times New Roman"/>
          <w:color w:val="000000"/>
          <w:sz w:val="24"/>
          <w:szCs w:val="24"/>
          <w:lang w:eastAsia="ru-RU"/>
        </w:rPr>
        <w:t>контроля за</w:t>
      </w:r>
      <w:proofErr w:type="gramEnd"/>
      <w:r w:rsidRPr="000A621D">
        <w:rPr>
          <w:rFonts w:ascii="Times New Roman" w:eastAsia="Times New Roman" w:hAnsi="Times New Roman" w:cs="Times New Roman"/>
          <w:color w:val="000000"/>
          <w:sz w:val="24"/>
          <w:szCs w:val="24"/>
          <w:lang w:eastAsia="ru-RU"/>
        </w:rPr>
        <w:t xml:space="preserve"> состоянием мест погребения для выявления фактов неблагоприятного воздействия мест погребения на окружающую среду и здоровье человека.</w:t>
      </w:r>
    </w:p>
    <w:p w:rsidR="00783445" w:rsidRPr="00D41BE6" w:rsidRDefault="00783445" w:rsidP="00D41BE6">
      <w:pPr>
        <w:shd w:val="clear" w:color="auto" w:fill="FFFFFF"/>
        <w:spacing w:before="264" w:after="264" w:line="240" w:lineRule="auto"/>
        <w:jc w:val="center"/>
        <w:rPr>
          <w:rFonts w:ascii="Times New Roman" w:eastAsia="Times New Roman" w:hAnsi="Times New Roman" w:cs="Times New Roman"/>
          <w:b/>
          <w:color w:val="000000"/>
          <w:sz w:val="24"/>
          <w:szCs w:val="24"/>
          <w:lang w:eastAsia="ru-RU"/>
        </w:rPr>
      </w:pPr>
      <w:r w:rsidRPr="00D41BE6">
        <w:rPr>
          <w:rFonts w:ascii="Times New Roman" w:eastAsia="Times New Roman" w:hAnsi="Times New Roman" w:cs="Times New Roman"/>
          <w:b/>
          <w:color w:val="000000"/>
          <w:sz w:val="24"/>
          <w:szCs w:val="24"/>
          <w:lang w:eastAsia="ru-RU"/>
        </w:rPr>
        <w:t>Плановая таблица взаимодействия</w:t>
      </w:r>
    </w:p>
    <w:p w:rsidR="00783445" w:rsidRPr="000A621D" w:rsidRDefault="00783445" w:rsidP="00783445">
      <w:pPr>
        <w:spacing w:after="0" w:line="240" w:lineRule="auto"/>
        <w:rPr>
          <w:rFonts w:ascii="Times New Roman" w:eastAsia="Times New Roman" w:hAnsi="Times New Roman" w:cs="Times New Roman"/>
          <w:sz w:val="24"/>
          <w:szCs w:val="24"/>
          <w:lang w:eastAsia="ru-RU"/>
        </w:rPr>
      </w:pPr>
    </w:p>
    <w:tbl>
      <w:tblPr>
        <w:tblW w:w="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353"/>
        <w:gridCol w:w="3106"/>
        <w:gridCol w:w="3016"/>
      </w:tblGrid>
      <w:tr w:rsidR="00783445" w:rsidRPr="000A621D" w:rsidTr="00783445">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Время сигнала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Действия формирований ГО общего и специального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Действия формирований по срочному захоронению трупов людей</w:t>
            </w:r>
          </w:p>
        </w:tc>
      </w:tr>
      <w:tr w:rsidR="00783445" w:rsidRPr="000A621D" w:rsidTr="00783445">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1. Выдвижение группировки сил ГО в очаги поражения.</w:t>
            </w:r>
          </w:p>
        </w:tc>
        <w:tc>
          <w:tcPr>
            <w:tcW w:w="0" w:type="auto"/>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r>
      <w:tr w:rsidR="00783445" w:rsidRPr="000A621D" w:rsidTr="00783445">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 xml:space="preserve">После получения сигнала о </w:t>
            </w:r>
            <w:r w:rsidRPr="000A621D">
              <w:rPr>
                <w:rFonts w:ascii="Times New Roman" w:eastAsia="Times New Roman" w:hAnsi="Times New Roman" w:cs="Times New Roman"/>
                <w:sz w:val="24"/>
                <w:szCs w:val="24"/>
                <w:lang w:eastAsia="ru-RU"/>
              </w:rPr>
              <w:lastRenderedPageBreak/>
              <w:t>нападении противника</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lastRenderedPageBreak/>
              <w:t xml:space="preserve">1. Оповещение и сбор </w:t>
            </w:r>
            <w:r w:rsidRPr="000A621D">
              <w:rPr>
                <w:rFonts w:ascii="Times New Roman" w:eastAsia="Times New Roman" w:hAnsi="Times New Roman" w:cs="Times New Roman"/>
                <w:sz w:val="24"/>
                <w:szCs w:val="24"/>
                <w:lang w:eastAsia="ru-RU"/>
              </w:rPr>
              <w:lastRenderedPageBreak/>
              <w:t>руководящего состава</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lastRenderedPageBreak/>
              <w:t xml:space="preserve">1. Оповещение </w:t>
            </w:r>
            <w:r w:rsidRPr="000A621D">
              <w:rPr>
                <w:rFonts w:ascii="Times New Roman" w:eastAsia="Times New Roman" w:hAnsi="Times New Roman" w:cs="Times New Roman"/>
                <w:sz w:val="24"/>
                <w:szCs w:val="24"/>
                <w:lang w:eastAsia="ru-RU"/>
              </w:rPr>
              <w:lastRenderedPageBreak/>
              <w:t>руководящего состава формирования</w:t>
            </w:r>
          </w:p>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2. Проверка готовности сил и сре</w:t>
            </w:r>
            <w:proofErr w:type="gramStart"/>
            <w:r w:rsidRPr="000A621D">
              <w:rPr>
                <w:rFonts w:ascii="Times New Roman" w:eastAsia="Times New Roman" w:hAnsi="Times New Roman" w:cs="Times New Roman"/>
                <w:sz w:val="24"/>
                <w:szCs w:val="24"/>
                <w:lang w:eastAsia="ru-RU"/>
              </w:rPr>
              <w:t>дств к д</w:t>
            </w:r>
            <w:proofErr w:type="gramEnd"/>
            <w:r w:rsidRPr="000A621D">
              <w:rPr>
                <w:rFonts w:ascii="Times New Roman" w:eastAsia="Times New Roman" w:hAnsi="Times New Roman" w:cs="Times New Roman"/>
                <w:sz w:val="24"/>
                <w:szCs w:val="24"/>
                <w:lang w:eastAsia="ru-RU"/>
              </w:rPr>
              <w:t>ействиям по предназначению</w:t>
            </w:r>
          </w:p>
        </w:tc>
      </w:tr>
      <w:tr w:rsidR="00783445" w:rsidRPr="000A621D" w:rsidTr="00783445">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lastRenderedPageBreak/>
              <w:t>2. Проведение поиска, сбора, опознания и захоронение трупов людей на участках (объектах) работ.</w:t>
            </w:r>
          </w:p>
        </w:tc>
        <w:tc>
          <w:tcPr>
            <w:tcW w:w="0" w:type="auto"/>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3445" w:rsidRPr="000A621D" w:rsidRDefault="00783445" w:rsidP="00783445">
            <w:pPr>
              <w:spacing w:after="0" w:line="240" w:lineRule="auto"/>
              <w:rPr>
                <w:rFonts w:ascii="Times New Roman" w:eastAsia="Times New Roman" w:hAnsi="Times New Roman" w:cs="Times New Roman"/>
                <w:sz w:val="24"/>
                <w:szCs w:val="24"/>
                <w:lang w:eastAsia="ru-RU"/>
              </w:rPr>
            </w:pPr>
          </w:p>
        </w:tc>
      </w:tr>
      <w:tr w:rsidR="00783445" w:rsidRPr="000A621D" w:rsidTr="00783445">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После ввода группировки сил ГО в очаги поражения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1. Проведение аварийн</w:t>
            </w:r>
            <w:proofErr w:type="gramStart"/>
            <w:r w:rsidRPr="000A621D">
              <w:rPr>
                <w:rFonts w:ascii="Times New Roman" w:eastAsia="Times New Roman" w:hAnsi="Times New Roman" w:cs="Times New Roman"/>
                <w:sz w:val="24"/>
                <w:szCs w:val="24"/>
                <w:lang w:eastAsia="ru-RU"/>
              </w:rPr>
              <w:t>о-</w:t>
            </w:r>
            <w:proofErr w:type="gramEnd"/>
            <w:r w:rsidRPr="000A621D">
              <w:rPr>
                <w:rFonts w:ascii="Times New Roman" w:eastAsia="Times New Roman" w:hAnsi="Times New Roman" w:cs="Times New Roman"/>
                <w:sz w:val="24"/>
                <w:szCs w:val="24"/>
                <w:lang w:eastAsia="ru-RU"/>
              </w:rPr>
              <w:t xml:space="preserve"> восстановительных работ</w:t>
            </w:r>
          </w:p>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2. Извлечение пострадавших и погибших из-под завалов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1. Проведение поиска, сбора и опознания трупов людей</w:t>
            </w:r>
          </w:p>
          <w:p w:rsidR="00783445" w:rsidRPr="000A621D" w:rsidRDefault="00783445" w:rsidP="00783445">
            <w:pPr>
              <w:spacing w:before="100" w:beforeAutospacing="1" w:after="100" w:afterAutospacing="1" w:line="240" w:lineRule="auto"/>
              <w:rPr>
                <w:rFonts w:ascii="Times New Roman" w:eastAsia="Times New Roman" w:hAnsi="Times New Roman" w:cs="Times New Roman"/>
                <w:sz w:val="24"/>
                <w:szCs w:val="24"/>
                <w:lang w:eastAsia="ru-RU"/>
              </w:rPr>
            </w:pPr>
            <w:r w:rsidRPr="000A621D">
              <w:rPr>
                <w:rFonts w:ascii="Times New Roman" w:eastAsia="Times New Roman" w:hAnsi="Times New Roman" w:cs="Times New Roman"/>
                <w:sz w:val="24"/>
                <w:szCs w:val="24"/>
                <w:lang w:eastAsia="ru-RU"/>
              </w:rPr>
              <w:t>2. Проведение мероприятий по захоронению трупов людей</w:t>
            </w:r>
          </w:p>
        </w:tc>
      </w:tr>
    </w:tbl>
    <w:p w:rsidR="00DF1DFB" w:rsidRPr="000A621D" w:rsidRDefault="00DF1DFB">
      <w:pPr>
        <w:rPr>
          <w:rFonts w:ascii="Times New Roman" w:hAnsi="Times New Roman" w:cs="Times New Roman"/>
          <w:sz w:val="24"/>
          <w:szCs w:val="24"/>
        </w:rPr>
      </w:pPr>
    </w:p>
    <w:sectPr w:rsidR="00DF1DFB" w:rsidRPr="000A6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1C0E"/>
    <w:multiLevelType w:val="multilevel"/>
    <w:tmpl w:val="193E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A3A94"/>
    <w:multiLevelType w:val="multilevel"/>
    <w:tmpl w:val="E68C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31AE8"/>
    <w:multiLevelType w:val="multilevel"/>
    <w:tmpl w:val="E81A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C6B22"/>
    <w:multiLevelType w:val="multilevel"/>
    <w:tmpl w:val="6A7E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B0610D"/>
    <w:multiLevelType w:val="multilevel"/>
    <w:tmpl w:val="D568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E14B1"/>
    <w:multiLevelType w:val="multilevel"/>
    <w:tmpl w:val="E17E5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8B"/>
    <w:rsid w:val="00032815"/>
    <w:rsid w:val="000A621D"/>
    <w:rsid w:val="000D0F1B"/>
    <w:rsid w:val="0023365A"/>
    <w:rsid w:val="002F11A0"/>
    <w:rsid w:val="005D13C4"/>
    <w:rsid w:val="00674782"/>
    <w:rsid w:val="00761980"/>
    <w:rsid w:val="00783445"/>
    <w:rsid w:val="00945D8B"/>
    <w:rsid w:val="009F4B58"/>
    <w:rsid w:val="00B254E8"/>
    <w:rsid w:val="00C94BA7"/>
    <w:rsid w:val="00CA304F"/>
    <w:rsid w:val="00CB2926"/>
    <w:rsid w:val="00D41BE6"/>
    <w:rsid w:val="00DF1DFB"/>
    <w:rsid w:val="00E1590D"/>
    <w:rsid w:val="00ED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6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65A"/>
    <w:rPr>
      <w:rFonts w:ascii="Tahoma" w:hAnsi="Tahoma" w:cs="Tahoma"/>
      <w:sz w:val="16"/>
      <w:szCs w:val="16"/>
    </w:rPr>
  </w:style>
  <w:style w:type="table" w:styleId="a5">
    <w:name w:val="Table Grid"/>
    <w:basedOn w:val="a1"/>
    <w:uiPriority w:val="59"/>
    <w:rsid w:val="00C94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6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65A"/>
    <w:rPr>
      <w:rFonts w:ascii="Tahoma" w:hAnsi="Tahoma" w:cs="Tahoma"/>
      <w:sz w:val="16"/>
      <w:szCs w:val="16"/>
    </w:rPr>
  </w:style>
  <w:style w:type="table" w:styleId="a5">
    <w:name w:val="Table Grid"/>
    <w:basedOn w:val="a1"/>
    <w:uiPriority w:val="59"/>
    <w:rsid w:val="00C94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6879">
      <w:bodyDiv w:val="1"/>
      <w:marLeft w:val="0"/>
      <w:marRight w:val="0"/>
      <w:marTop w:val="0"/>
      <w:marBottom w:val="0"/>
      <w:divBdr>
        <w:top w:val="none" w:sz="0" w:space="0" w:color="auto"/>
        <w:left w:val="none" w:sz="0" w:space="0" w:color="auto"/>
        <w:bottom w:val="none" w:sz="0" w:space="0" w:color="auto"/>
        <w:right w:val="none" w:sz="0" w:space="0" w:color="auto"/>
      </w:divBdr>
      <w:divsChild>
        <w:div w:id="1112748587">
          <w:marLeft w:val="0"/>
          <w:marRight w:val="0"/>
          <w:marTop w:val="0"/>
          <w:marBottom w:val="0"/>
          <w:divBdr>
            <w:top w:val="none" w:sz="0" w:space="0" w:color="auto"/>
            <w:left w:val="none" w:sz="0" w:space="0" w:color="auto"/>
            <w:bottom w:val="none" w:sz="0" w:space="0" w:color="auto"/>
            <w:right w:val="none" w:sz="0" w:space="0" w:color="auto"/>
          </w:divBdr>
        </w:div>
        <w:div w:id="688604378">
          <w:marLeft w:val="0"/>
          <w:marRight w:val="0"/>
          <w:marTop w:val="0"/>
          <w:marBottom w:val="0"/>
          <w:divBdr>
            <w:top w:val="none" w:sz="0" w:space="0" w:color="auto"/>
            <w:left w:val="none" w:sz="0" w:space="0" w:color="auto"/>
            <w:bottom w:val="none" w:sz="0" w:space="0" w:color="auto"/>
            <w:right w:val="none" w:sz="0" w:space="0" w:color="auto"/>
          </w:divBdr>
          <w:divsChild>
            <w:div w:id="1449423604">
              <w:marLeft w:val="0"/>
              <w:marRight w:val="0"/>
              <w:marTop w:val="0"/>
              <w:marBottom w:val="0"/>
              <w:divBdr>
                <w:top w:val="none" w:sz="0" w:space="0" w:color="auto"/>
                <w:left w:val="none" w:sz="0" w:space="0" w:color="auto"/>
                <w:bottom w:val="none" w:sz="0" w:space="0" w:color="auto"/>
                <w:right w:val="none" w:sz="0" w:space="0" w:color="auto"/>
              </w:divBdr>
            </w:div>
          </w:divsChild>
        </w:div>
        <w:div w:id="13333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rgani_mestnogo_samoupravleniya/" TargetMode="External"/><Relationship Id="rId13" Type="http://schemas.openxmlformats.org/officeDocument/2006/relationships/hyperlink" Target="http://pandia.ru/text/category/sudebnaya_meditcina/" TargetMode="External"/><Relationship Id="rId18" Type="http://schemas.openxmlformats.org/officeDocument/2006/relationships/hyperlink" Target="http://pandia.ru/text/category/stroitelmznie_normi_i_pravila/" TargetMode="External"/><Relationship Id="rId3" Type="http://schemas.microsoft.com/office/2007/relationships/stylesWithEffects" Target="stylesWithEffects.xml"/><Relationship Id="rId21" Type="http://schemas.openxmlformats.org/officeDocument/2006/relationships/hyperlink" Target="http://www.pandia.ru/text/category/zemelmznie_uchastki/" TargetMode="External"/><Relationship Id="rId7" Type="http://schemas.openxmlformats.org/officeDocument/2006/relationships/hyperlink" Target="http://www.pandia.ru/text/category/grazhdanskaya_oborona/" TargetMode="External"/><Relationship Id="rId12" Type="http://schemas.openxmlformats.org/officeDocument/2006/relationships/hyperlink" Target="http://www.pandia.ru/text/category/zakoni_v_rossii/" TargetMode="External"/><Relationship Id="rId17" Type="http://schemas.openxmlformats.org/officeDocument/2006/relationships/hyperlink" Target="http://www.pandia.ru/text/category/vlazhnostm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andia.ru/text/category/vodoem/" TargetMode="External"/><Relationship Id="rId20" Type="http://schemas.openxmlformats.org/officeDocument/2006/relationships/hyperlink" Target="http://www.pandia.ru/text/category/selmzskie_poseleniy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andia.ru/text/category/programmi_obucheniy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ndia.ru/text/category/sanitarno_yepidemiologicheskij_nadzor/" TargetMode="External"/><Relationship Id="rId23" Type="http://schemas.openxmlformats.org/officeDocument/2006/relationships/hyperlink" Target="http://www.pandia.ru/text/category/zashita_prav_potrebitelej/" TargetMode="External"/><Relationship Id="rId10" Type="http://schemas.openxmlformats.org/officeDocument/2006/relationships/hyperlink" Target="http://pandia.ru/text/category/normi_prava/" TargetMode="External"/><Relationship Id="rId19" Type="http://schemas.openxmlformats.org/officeDocument/2006/relationships/hyperlink" Target="http://www.pandia.ru/text/category/ventilyatciya/" TargetMode="External"/><Relationship Id="rId4" Type="http://schemas.openxmlformats.org/officeDocument/2006/relationships/settings" Target="settings.xml"/><Relationship Id="rId9" Type="http://schemas.openxmlformats.org/officeDocument/2006/relationships/hyperlink" Target="http://pandia.ru/text/category/pravovie_akti/" TargetMode="External"/><Relationship Id="rId14" Type="http://schemas.openxmlformats.org/officeDocument/2006/relationships/hyperlink" Target="http://pandia.ru/text/category/meditcinskie_tcentri/" TargetMode="External"/><Relationship Id="rId22" Type="http://schemas.openxmlformats.org/officeDocument/2006/relationships/hyperlink" Target="http://www.pandia.ru/text/category/sudebnaya_yekspertiz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15</Pages>
  <Words>4260</Words>
  <Characters>24287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2022-03-14T10:41:00Z</dcterms:created>
  <dcterms:modified xsi:type="dcterms:W3CDTF">2022-03-14T13:21:00Z</dcterms:modified>
</cp:coreProperties>
</file>