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DB3337" w:rsidRDefault="00A84921" w:rsidP="00B916E7">
      <w:pPr>
        <w:tabs>
          <w:tab w:val="left" w:pos="708"/>
          <w:tab w:val="left" w:pos="1416"/>
          <w:tab w:val="left" w:pos="2124"/>
          <w:tab w:val="left" w:pos="2832"/>
          <w:tab w:val="left" w:pos="3540"/>
          <w:tab w:val="left" w:pos="4248"/>
          <w:tab w:val="left" w:pos="4956"/>
          <w:tab w:val="left" w:pos="7951"/>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C60B13">
        <w:rPr>
          <w:rFonts w:ascii="Times New Roman" w:hAnsi="Times New Roman" w:cs="Times New Roman"/>
          <w:b/>
        </w:rPr>
        <w:t>_______</w:t>
      </w:r>
      <w:r w:rsidRPr="00DB3337">
        <w:rPr>
          <w:rFonts w:ascii="Times New Roman" w:hAnsi="Times New Roman" w:cs="Times New Roman"/>
          <w:b/>
        </w:rPr>
        <w:t xml:space="preserve">  2022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C60B13">
        <w:rPr>
          <w:rFonts w:ascii="Times New Roman" w:hAnsi="Times New Roman" w:cs="Times New Roman"/>
          <w:b/>
        </w:rPr>
        <w:t>_______</w:t>
      </w:r>
      <w:r w:rsidR="00B916E7" w:rsidRPr="00DB3337">
        <w:rPr>
          <w:rFonts w:ascii="Times New Roman" w:hAnsi="Times New Roman" w:cs="Times New Roman"/>
          <w:b/>
        </w:rPr>
        <w:tab/>
      </w:r>
      <w:r w:rsidR="00C60B13">
        <w:rPr>
          <w:rFonts w:ascii="Times New Roman" w:hAnsi="Times New Roman" w:cs="Times New Roman"/>
          <w:b/>
        </w:rPr>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5B5E12" w:rsidRPr="005B5E12">
              <w:rPr>
                <w:rFonts w:ascii="Times New Roman" w:hAnsi="Times New Roman" w:cs="Times New Roman"/>
                <w:b/>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C60B13" w:rsidRPr="00C60B13" w:rsidRDefault="00C60B13" w:rsidP="00C60B13">
      <w:pPr>
        <w:spacing w:after="0" w:line="240" w:lineRule="auto"/>
        <w:jc w:val="both"/>
        <w:rPr>
          <w:rFonts w:ascii="Times New Roman" w:eastAsia="Times New Roman" w:hAnsi="Times New Roman" w:cs="Times New Roman"/>
          <w:lang w:eastAsia="en-US"/>
        </w:rPr>
      </w:pPr>
      <w:r w:rsidRPr="00C60B13">
        <w:rPr>
          <w:rFonts w:ascii="Times New Roman" w:eastAsia="Times New Roman" w:hAnsi="Times New Roman" w:cs="Times New Roman"/>
          <w:lang w:eastAsia="en-US"/>
        </w:rPr>
        <w:t>В соответствии с Федеральными законами от 06.10.2003 № 131-ФЗ «Об общих принципах организации местного самоуправления в Российской Федерации», Уставом муниципального образования Ретюнское сельское поселение Лужского муниципального района Ленинградской области, администрация Ретюнского сельского поселения Лужского муниципального района Ленинградской области</w:t>
      </w:r>
    </w:p>
    <w:p w:rsidR="00A84921" w:rsidRPr="00C60B13" w:rsidRDefault="00C60B13" w:rsidP="00C60B13">
      <w:pPr>
        <w:spacing w:after="0" w:line="240" w:lineRule="auto"/>
        <w:jc w:val="center"/>
        <w:rPr>
          <w:rFonts w:ascii="Times New Roman" w:eastAsia="Times New Roman" w:hAnsi="Times New Roman" w:cs="Times New Roman"/>
          <w:b/>
          <w:lang w:eastAsia="en-US"/>
        </w:rPr>
      </w:pPr>
      <w:r w:rsidRPr="00C60B13">
        <w:rPr>
          <w:rFonts w:ascii="Times New Roman" w:eastAsia="Times New Roman" w:hAnsi="Times New Roman" w:cs="Times New Roman"/>
          <w:b/>
          <w:lang w:eastAsia="en-US"/>
        </w:rPr>
        <w:t>ПОСТАНОВЛЯЕТ:</w:t>
      </w:r>
    </w:p>
    <w:p w:rsidR="00C60B13" w:rsidRPr="00DB3337" w:rsidRDefault="00C60B13" w:rsidP="00C60B13">
      <w:pPr>
        <w:spacing w:after="0" w:line="240" w:lineRule="auto"/>
        <w:jc w:val="center"/>
        <w:rPr>
          <w:rFonts w:ascii="Times New Roman" w:hAnsi="Times New Roman" w:cs="Times New Roman"/>
          <w:b/>
        </w:rPr>
      </w:pPr>
    </w:p>
    <w:p w:rsidR="00A84921" w:rsidRDefault="00A84921" w:rsidP="005A1CDD">
      <w:pPr>
        <w:pStyle w:val="ConsPlusNormal"/>
        <w:ind w:firstLine="567"/>
        <w:jc w:val="both"/>
        <w:rPr>
          <w:rFonts w:ascii="Times New Roman" w:hAnsi="Times New Roman" w:cs="Times New Roman"/>
          <w:bCs/>
        </w:rPr>
      </w:pPr>
      <w:r w:rsidRPr="00DB3337">
        <w:rPr>
          <w:rFonts w:ascii="Times New Roman" w:hAnsi="Times New Roman" w:cs="Times New Roman"/>
        </w:rPr>
        <w:t xml:space="preserve">1. Утвердить административный регламент предоставления администрацией </w:t>
      </w:r>
      <w:r w:rsidR="0000121C" w:rsidRPr="00DB3337">
        <w:rPr>
          <w:rFonts w:ascii="Times New Roman" w:hAnsi="Times New Roman" w:cs="Times New Roman"/>
        </w:rPr>
        <w:t>Ретюнского</w:t>
      </w:r>
      <w:r w:rsidRPr="00DB3337">
        <w:rPr>
          <w:rFonts w:ascii="Times New Roman" w:hAnsi="Times New Roman" w:cs="Times New Roman"/>
        </w:rPr>
        <w:t xml:space="preserve"> сельского поселения Лужского муниципального района муниципальной услуги </w:t>
      </w:r>
      <w:r w:rsidRPr="00DB3337">
        <w:rPr>
          <w:rFonts w:ascii="Times New Roman" w:hAnsi="Times New Roman" w:cs="Times New Roman"/>
          <w:bCs/>
        </w:rPr>
        <w:t>«</w:t>
      </w:r>
      <w:r w:rsidR="005B5E12" w:rsidRPr="005B5E12">
        <w:rPr>
          <w:rFonts w:ascii="Times New Roman" w:hAnsi="Times New Roman" w:cs="Times New Roman"/>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r w:rsidRPr="00DB3337">
        <w:rPr>
          <w:rFonts w:ascii="Times New Roman" w:hAnsi="Times New Roman" w:cs="Times New Roman"/>
          <w:bCs/>
        </w:rPr>
        <w:t>».</w:t>
      </w:r>
    </w:p>
    <w:p w:rsidR="00C60B13" w:rsidRPr="00DB3337" w:rsidRDefault="00C60B13" w:rsidP="005A1CDD">
      <w:pPr>
        <w:pStyle w:val="ConsPlusNormal"/>
        <w:ind w:firstLine="567"/>
        <w:jc w:val="both"/>
        <w:rPr>
          <w:rFonts w:ascii="Times New Roman" w:hAnsi="Times New Roman" w:cs="Times New Roman"/>
          <w:bCs/>
        </w:rPr>
      </w:pPr>
      <w:r>
        <w:rPr>
          <w:rFonts w:ascii="Times New Roman" w:hAnsi="Times New Roman" w:cs="Times New Roman"/>
          <w:bCs/>
        </w:rPr>
        <w:t xml:space="preserve">2. </w:t>
      </w:r>
      <w:r w:rsidRPr="00C60B13">
        <w:rPr>
          <w:rFonts w:ascii="Times New Roman" w:hAnsi="Times New Roman" w:cs="Times New Roman"/>
          <w:bCs/>
        </w:rPr>
        <w:t xml:space="preserve">Постановление администрации Ретюнского сельского поселения от </w:t>
      </w:r>
      <w:r w:rsidR="00B364A0">
        <w:rPr>
          <w:rFonts w:ascii="Times New Roman" w:hAnsi="Times New Roman" w:cs="Times New Roman"/>
          <w:bCs/>
        </w:rPr>
        <w:t>25</w:t>
      </w:r>
      <w:r>
        <w:rPr>
          <w:rFonts w:ascii="Times New Roman" w:hAnsi="Times New Roman" w:cs="Times New Roman"/>
          <w:bCs/>
        </w:rPr>
        <w:t xml:space="preserve"> </w:t>
      </w:r>
      <w:r w:rsidR="00B364A0">
        <w:rPr>
          <w:rFonts w:ascii="Times New Roman" w:hAnsi="Times New Roman" w:cs="Times New Roman"/>
          <w:bCs/>
        </w:rPr>
        <w:t>мая</w:t>
      </w:r>
      <w:r>
        <w:rPr>
          <w:rFonts w:ascii="Times New Roman" w:hAnsi="Times New Roman" w:cs="Times New Roman"/>
          <w:bCs/>
        </w:rPr>
        <w:t xml:space="preserve">  2022 года № </w:t>
      </w:r>
      <w:r w:rsidR="005B5E12">
        <w:rPr>
          <w:rFonts w:ascii="Times New Roman" w:hAnsi="Times New Roman" w:cs="Times New Roman"/>
          <w:bCs/>
        </w:rPr>
        <w:t>160</w:t>
      </w:r>
      <w:r w:rsidRPr="00C60B13">
        <w:rPr>
          <w:rFonts w:ascii="Times New Roman" w:hAnsi="Times New Roman" w:cs="Times New Roman"/>
          <w:bCs/>
        </w:rPr>
        <w:t xml:space="preserve"> «</w:t>
      </w:r>
      <w:r w:rsidR="005B5E12" w:rsidRPr="005B5E12">
        <w:rPr>
          <w:rFonts w:ascii="Times New Roman" w:hAnsi="Times New Roman" w:cs="Times New Roman"/>
          <w:bCs/>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w:t>
      </w:r>
      <w:r w:rsidR="005B5E12">
        <w:rPr>
          <w:rFonts w:ascii="Times New Roman" w:hAnsi="Times New Roman" w:cs="Times New Roman"/>
          <w:bCs/>
        </w:rPr>
        <w:t>го кодекса Российской Федерации</w:t>
      </w:r>
      <w:r w:rsidRPr="00C60B13">
        <w:rPr>
          <w:rFonts w:ascii="Times New Roman" w:hAnsi="Times New Roman" w:cs="Times New Roman"/>
          <w:bCs/>
        </w:rPr>
        <w:t>»</w:t>
      </w:r>
      <w:r>
        <w:rPr>
          <w:rFonts w:ascii="Times New Roman" w:hAnsi="Times New Roman" w:cs="Times New Roman"/>
          <w:bCs/>
        </w:rPr>
        <w:t xml:space="preserve"> </w:t>
      </w:r>
      <w:r w:rsidRPr="00C60B13">
        <w:rPr>
          <w:rFonts w:ascii="Times New Roman" w:hAnsi="Times New Roman" w:cs="Times New Roman"/>
          <w:bCs/>
        </w:rPr>
        <w:t xml:space="preserve">- </w:t>
      </w:r>
      <w:r w:rsidRPr="00C60B13">
        <w:rPr>
          <w:rFonts w:ascii="Times New Roman" w:hAnsi="Times New Roman" w:cs="Times New Roman"/>
          <w:b/>
          <w:bCs/>
        </w:rPr>
        <w:t>признать утратившим силу</w:t>
      </w:r>
      <w:r w:rsidRPr="00C60B13">
        <w:rPr>
          <w:rFonts w:ascii="Times New Roman" w:hAnsi="Times New Roman" w:cs="Times New Roman"/>
          <w:bCs/>
        </w:rPr>
        <w:t>.</w:t>
      </w:r>
    </w:p>
    <w:p w:rsidR="00A84921" w:rsidRPr="00DB3337" w:rsidRDefault="0000121C" w:rsidP="005A1CDD">
      <w:pPr>
        <w:pStyle w:val="ConsPlusNormal"/>
        <w:ind w:firstLine="567"/>
        <w:jc w:val="both"/>
        <w:rPr>
          <w:rFonts w:ascii="Times New Roman" w:hAnsi="Times New Roman" w:cs="Times New Roman"/>
        </w:rPr>
      </w:pPr>
      <w:r w:rsidRPr="00DB3337">
        <w:rPr>
          <w:rFonts w:ascii="Times New Roman" w:hAnsi="Times New Roman" w:cs="Times New Roman"/>
        </w:rPr>
        <w:t>3</w:t>
      </w:r>
      <w:r w:rsidR="00A84921" w:rsidRPr="00DB3337">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DB3337">
        <w:rPr>
          <w:rFonts w:ascii="Times New Roman" w:hAnsi="Times New Roman" w:cs="Times New Roman"/>
        </w:rPr>
        <w:t>Ретюнского</w:t>
      </w:r>
      <w:r w:rsidR="00A84921" w:rsidRPr="00DB3337">
        <w:rPr>
          <w:rFonts w:ascii="Times New Roman" w:hAnsi="Times New Roman" w:cs="Times New Roman"/>
        </w:rPr>
        <w:t xml:space="preserve"> сельского поселения.</w:t>
      </w:r>
    </w:p>
    <w:p w:rsidR="00A84921" w:rsidRPr="00DB3337" w:rsidRDefault="0000121C" w:rsidP="005A1CDD">
      <w:pPr>
        <w:pStyle w:val="ConsPlusNormal"/>
        <w:ind w:firstLine="567"/>
        <w:jc w:val="both"/>
        <w:rPr>
          <w:rFonts w:ascii="Times New Roman" w:hAnsi="Times New Roman" w:cs="Times New Roman"/>
          <w:bCs/>
        </w:rPr>
      </w:pPr>
      <w:r w:rsidRPr="00DB3337">
        <w:rPr>
          <w:rFonts w:ascii="Times New Roman" w:hAnsi="Times New Roman" w:cs="Times New Roman"/>
        </w:rPr>
        <w:t>4</w:t>
      </w:r>
      <w:r w:rsidR="00A84921" w:rsidRPr="00DB3337">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DB3337" w:rsidRDefault="00A84921" w:rsidP="005A1CDD">
      <w:pPr>
        <w:spacing w:after="0" w:line="240" w:lineRule="auto"/>
        <w:rPr>
          <w:rFonts w:ascii="Times New Roman" w:hAnsi="Times New Roman" w:cs="Times New Roman"/>
        </w:rPr>
      </w:pPr>
      <w:r w:rsidRPr="00DB3337">
        <w:rPr>
          <w:rFonts w:ascii="Times New Roman" w:hAnsi="Times New Roman" w:cs="Times New Roman"/>
        </w:rPr>
        <w:t xml:space="preserve">                         </w:t>
      </w:r>
    </w:p>
    <w:p w:rsidR="00B916E7" w:rsidRDefault="00B916E7"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Default="007B41C6" w:rsidP="005A1CDD">
      <w:pPr>
        <w:spacing w:after="0" w:line="240" w:lineRule="auto"/>
        <w:rPr>
          <w:rFonts w:ascii="Times New Roman" w:hAnsi="Times New Roman" w:cs="Times New Roman"/>
        </w:rPr>
      </w:pPr>
    </w:p>
    <w:p w:rsidR="007B41C6" w:rsidRPr="00DB3337" w:rsidRDefault="007B41C6" w:rsidP="005A1CDD">
      <w:pPr>
        <w:spacing w:after="0" w:line="240" w:lineRule="auto"/>
        <w:rPr>
          <w:rFonts w:ascii="Times New Roman" w:hAnsi="Times New Roman" w:cs="Times New Roman"/>
        </w:rPr>
      </w:pPr>
    </w:p>
    <w:p w:rsidR="00A84921" w:rsidRPr="00DB3337" w:rsidRDefault="00A84921" w:rsidP="005A1CDD">
      <w:pPr>
        <w:spacing w:after="0" w:line="240" w:lineRule="auto"/>
        <w:rPr>
          <w:rFonts w:ascii="Times New Roman" w:hAnsi="Times New Roman" w:cs="Times New Roman"/>
        </w:rPr>
      </w:pPr>
      <w:r w:rsidRPr="00DB3337">
        <w:rPr>
          <w:rFonts w:ascii="Times New Roman" w:hAnsi="Times New Roman" w:cs="Times New Roman"/>
        </w:rPr>
        <w:t>Глава администрации</w:t>
      </w:r>
    </w:p>
    <w:p w:rsidR="00AA451C" w:rsidRPr="00DB3337" w:rsidRDefault="0000121C" w:rsidP="005152D0">
      <w:pPr>
        <w:spacing w:after="0" w:line="240" w:lineRule="auto"/>
        <w:rPr>
          <w:rFonts w:ascii="Times New Roman" w:hAnsi="Times New Roman" w:cs="Times New Roman"/>
        </w:rPr>
      </w:pPr>
      <w:r w:rsidRPr="00DB3337">
        <w:rPr>
          <w:rFonts w:ascii="Times New Roman" w:hAnsi="Times New Roman" w:cs="Times New Roman"/>
        </w:rPr>
        <w:t>Ретюнского</w:t>
      </w:r>
      <w:r w:rsidR="00A84921" w:rsidRPr="00DB3337">
        <w:rPr>
          <w:rFonts w:ascii="Times New Roman" w:hAnsi="Times New Roman" w:cs="Times New Roman"/>
        </w:rPr>
        <w:t xml:space="preserve"> сельского поселения</w:t>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r>
      <w:r w:rsidR="00A84921" w:rsidRPr="00DB3337">
        <w:rPr>
          <w:rFonts w:ascii="Times New Roman" w:hAnsi="Times New Roman" w:cs="Times New Roman"/>
        </w:rPr>
        <w:tab/>
        <w:t xml:space="preserve">                   </w:t>
      </w:r>
      <w:r w:rsidRPr="00DB3337">
        <w:rPr>
          <w:rFonts w:ascii="Times New Roman" w:hAnsi="Times New Roman" w:cs="Times New Roman"/>
        </w:rPr>
        <w:t xml:space="preserve">     С.С. Гришанова</w:t>
      </w: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B06F13" w:rsidRPr="00DB3337" w:rsidRDefault="00B06F13"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Pr="00DB3337" w:rsidRDefault="00DB3337" w:rsidP="005A1CDD">
      <w:pPr>
        <w:spacing w:after="0" w:line="240" w:lineRule="auto"/>
        <w:jc w:val="right"/>
        <w:rPr>
          <w:rFonts w:ascii="Times New Roman" w:eastAsia="Calibri" w:hAnsi="Times New Roman" w:cs="Times New Roman"/>
          <w:bCs/>
        </w:rPr>
      </w:pPr>
    </w:p>
    <w:p w:rsidR="00DB3337" w:rsidRDefault="00DB3337" w:rsidP="00B364A0">
      <w:pPr>
        <w:spacing w:after="0" w:line="240" w:lineRule="auto"/>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lastRenderedPageBreak/>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DB3337"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C60B13">
        <w:rPr>
          <w:rFonts w:ascii="Times New Roman" w:eastAsia="Calibri" w:hAnsi="Times New Roman" w:cs="Times New Roman"/>
          <w:bCs/>
        </w:rPr>
        <w:t>________</w:t>
      </w:r>
      <w:r w:rsidR="001F4742">
        <w:rPr>
          <w:rFonts w:ascii="Times New Roman" w:eastAsia="Calibri" w:hAnsi="Times New Roman" w:cs="Times New Roman"/>
          <w:bCs/>
        </w:rPr>
        <w:t xml:space="preserve"> </w:t>
      </w:r>
      <w:r w:rsidR="00343739" w:rsidRPr="00DB3337">
        <w:rPr>
          <w:rFonts w:ascii="Times New Roman" w:eastAsia="Calibri" w:hAnsi="Times New Roman" w:cs="Times New Roman"/>
          <w:bCs/>
        </w:rPr>
        <w:t xml:space="preserve">2022 года № </w:t>
      </w:r>
      <w:r w:rsidR="00C60B13">
        <w:rPr>
          <w:rFonts w:ascii="Times New Roman" w:eastAsia="Calibri" w:hAnsi="Times New Roman" w:cs="Times New Roman"/>
          <w:bCs/>
        </w:rPr>
        <w:t>_______</w:t>
      </w:r>
    </w:p>
    <w:p w:rsidR="00A84921" w:rsidRPr="00DB3337"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rPr>
      </w:pPr>
    </w:p>
    <w:p w:rsidR="00C60B13" w:rsidRDefault="00C60B13" w:rsidP="005A1CDD">
      <w:pPr>
        <w:pStyle w:val="ConsPlusNormal"/>
        <w:jc w:val="center"/>
        <w:rPr>
          <w:rFonts w:ascii="Times New Roman" w:hAnsi="Times New Roman" w:cs="Times New Roman"/>
        </w:rPr>
      </w:pP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Pr="00DB3337"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473775" w:rsidRPr="00DB3337" w:rsidRDefault="007B5F62" w:rsidP="005A1CDD">
      <w:pPr>
        <w:pStyle w:val="ConsPlusTitle"/>
        <w:widowControl/>
        <w:jc w:val="center"/>
        <w:rPr>
          <w:b w:val="0"/>
          <w:sz w:val="22"/>
          <w:szCs w:val="22"/>
        </w:rPr>
      </w:pPr>
      <w:r w:rsidRPr="00DB3337">
        <w:rPr>
          <w:b w:val="0"/>
          <w:sz w:val="22"/>
          <w:szCs w:val="22"/>
        </w:rPr>
        <w:t xml:space="preserve"> </w:t>
      </w:r>
      <w:r w:rsidR="00FE54E6" w:rsidRPr="00DB3337">
        <w:rPr>
          <w:sz w:val="22"/>
          <w:szCs w:val="22"/>
        </w:rPr>
        <w:t>«</w:t>
      </w:r>
      <w:r w:rsidR="005B5E12" w:rsidRPr="005B5E12">
        <w:rPr>
          <w:sz w:val="22"/>
          <w:szCs w:val="22"/>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возведенный до дня введения в действие Градостроительного кодекса Российской Федерации</w:t>
      </w:r>
      <w:r w:rsidR="00FB0D20" w:rsidRPr="00DB3337">
        <w:rPr>
          <w:sz w:val="22"/>
          <w:szCs w:val="22"/>
        </w:rPr>
        <w:t>»</w:t>
      </w:r>
    </w:p>
    <w:p w:rsidR="007B5F62" w:rsidRPr="00DB3337" w:rsidRDefault="007B5F62" w:rsidP="005A1CDD">
      <w:pPr>
        <w:pStyle w:val="ConsPlusTitle"/>
        <w:widowControl/>
        <w:jc w:val="center"/>
        <w:rPr>
          <w:b w:val="0"/>
          <w:sz w:val="22"/>
          <w:szCs w:val="22"/>
        </w:rPr>
      </w:pPr>
    </w:p>
    <w:p w:rsidR="005F48E8" w:rsidRDefault="005B5E12" w:rsidP="00C60B13">
      <w:pPr>
        <w:suppressAutoHyphens/>
        <w:spacing w:after="0" w:line="240" w:lineRule="auto"/>
        <w:jc w:val="center"/>
        <w:rPr>
          <w:rFonts w:ascii="Times New Roman" w:eastAsia="Calibri" w:hAnsi="Times New Roman" w:cs="Times New Roman"/>
        </w:rPr>
      </w:pPr>
      <w:r w:rsidRPr="005B5E12">
        <w:rPr>
          <w:rFonts w:ascii="Times New Roman" w:eastAsia="Calibri" w:hAnsi="Times New Roman" w:cs="Times New Roman"/>
        </w:rPr>
        <w:t>Сокращенное наименование: «Предоставление гражданину в собственность бесплатно земельного участка, на котором расположен гараж» (далее – муниципальная услуга, административный регламент)</w:t>
      </w:r>
    </w:p>
    <w:p w:rsidR="005B5E12" w:rsidRDefault="005B5E12" w:rsidP="005B5E1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5B5E12">
        <w:rPr>
          <w:rFonts w:ascii="Times New Roman" w:hAnsi="Times New Roman" w:cs="Times New Roman"/>
          <w:sz w:val="24"/>
          <w:szCs w:val="24"/>
        </w:rPr>
        <w:t>1. Общие положения</w:t>
      </w:r>
    </w:p>
    <w:p w:rsidR="005B5E12" w:rsidRPr="005B5E12" w:rsidRDefault="005B5E12" w:rsidP="005B5E12">
      <w:pPr>
        <w:widowControl w:val="0"/>
        <w:autoSpaceDE w:val="0"/>
        <w:autoSpaceDN w:val="0"/>
        <w:adjustRightInd w:val="0"/>
        <w:spacing w:after="0" w:line="240" w:lineRule="auto"/>
        <w:jc w:val="center"/>
        <w:rPr>
          <w:rFonts w:ascii="Times New Roman" w:hAnsi="Times New Roman" w:cs="Times New Roman"/>
          <w:sz w:val="24"/>
          <w:szCs w:val="24"/>
        </w:rPr>
      </w:pPr>
    </w:p>
    <w:p w:rsidR="005B5E12" w:rsidRPr="005B5E12" w:rsidRDefault="005B5E12" w:rsidP="005B5E12">
      <w:pPr>
        <w:numPr>
          <w:ilvl w:val="1"/>
          <w:numId w:val="30"/>
        </w:numPr>
        <w:spacing w:after="0" w:line="240" w:lineRule="auto"/>
        <w:ind w:left="0" w:firstLine="709"/>
        <w:jc w:val="both"/>
        <w:rPr>
          <w:rFonts w:ascii="Times New Roman" w:eastAsia="Times New Roman" w:hAnsi="Times New Roman" w:cs="Times New Roman"/>
          <w:sz w:val="24"/>
          <w:szCs w:val="24"/>
        </w:rPr>
      </w:pPr>
      <w:bookmarkStart w:id="0" w:name="Par45"/>
      <w:bookmarkEnd w:id="0"/>
      <w:r w:rsidRPr="005B5E12">
        <w:rPr>
          <w:rFonts w:ascii="Times New Roman" w:hAnsi="Times New Roman" w:cs="Times New Roman"/>
          <w:sz w:val="24"/>
          <w:szCs w:val="24"/>
        </w:rPr>
        <w:t>Административный р</w:t>
      </w:r>
      <w:r w:rsidRPr="005B5E1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5B5E12">
          <w:rPr>
            <w:rFonts w:ascii="Times New Roman" w:eastAsiaTheme="minorHAnsi" w:hAnsi="Times New Roman" w:cs="Times New Roman"/>
            <w:sz w:val="24"/>
            <w:szCs w:val="24"/>
            <w:lang w:eastAsia="en-US"/>
          </w:rPr>
          <w:t>кодекса</w:t>
        </w:r>
      </w:hyperlink>
      <w:r w:rsidRPr="005B5E12">
        <w:rPr>
          <w:rFonts w:ascii="Times New Roman" w:eastAsiaTheme="minorHAnsi" w:hAnsi="Times New Roman" w:cs="Times New Roman"/>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1.2.2. Наследник гражданина, указанного в п. 1.2.1 административного регламента.</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1.2.3. Физическое лицо, являющееся приобретателем гаража у гражданина, указанного в п.1.2.1 административного регламента.</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5B5E12" w:rsidRPr="005B5E12" w:rsidRDefault="005B5E12" w:rsidP="005B5E12">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9"/>
      <w:bookmarkEnd w:id="1"/>
      <w:r w:rsidRPr="005B5E12">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 сайте Администрации;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5B5E12">
        <w:rPr>
          <w:rFonts w:ascii="Times New Roman" w:eastAsia="Times New Roman" w:hAnsi="Times New Roman" w:cs="Times New Roman"/>
          <w:sz w:val="24"/>
          <w:szCs w:val="24"/>
          <w:lang w:val="en-US"/>
        </w:rPr>
        <w:t>n</w:t>
      </w:r>
      <w:r w:rsidRPr="005B5E12">
        <w:rPr>
          <w:rFonts w:ascii="Times New Roman" w:eastAsia="Times New Roman" w:hAnsi="Times New Roman" w:cs="Times New Roman"/>
          <w:sz w:val="24"/>
          <w:szCs w:val="24"/>
        </w:rPr>
        <w:t>obl.ru, www.gosuslugi.ru.</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5B5E12" w:rsidRPr="005B5E12" w:rsidRDefault="005B5E12" w:rsidP="005B5E12">
      <w:pPr>
        <w:spacing w:after="0" w:line="240" w:lineRule="auto"/>
        <w:ind w:firstLine="709"/>
        <w:jc w:val="both"/>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center"/>
        <w:rPr>
          <w:rFonts w:ascii="Times New Roman" w:eastAsiaTheme="minorHAnsi" w:hAnsi="Times New Roman" w:cs="Times New Roman"/>
          <w:sz w:val="24"/>
          <w:szCs w:val="24"/>
          <w:lang w:eastAsia="en-US"/>
        </w:rPr>
      </w:pPr>
      <w:bookmarkStart w:id="2" w:name="Par130"/>
      <w:bookmarkEnd w:id="2"/>
      <w:r w:rsidRPr="005B5E12">
        <w:rPr>
          <w:rFonts w:ascii="Times New Roman" w:eastAsiaTheme="minorHAnsi" w:hAnsi="Times New Roman" w:cs="Times New Roman"/>
          <w:sz w:val="24"/>
          <w:szCs w:val="24"/>
          <w:lang w:eastAsia="en-US"/>
        </w:rPr>
        <w:t>2. Стандарт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
    <w:p w:rsidR="005B5E12" w:rsidRPr="005B5E12" w:rsidRDefault="005B5E12" w:rsidP="005B5E12">
      <w:pPr>
        <w:widowControl w:val="0"/>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 Полное наименование муниципальной услуги:</w:t>
      </w:r>
    </w:p>
    <w:p w:rsidR="005B5E12" w:rsidRPr="005B5E12" w:rsidRDefault="005B5E12" w:rsidP="005B5E12">
      <w:pPr>
        <w:widowControl w:val="0"/>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5B5E12">
        <w:rPr>
          <w:rFonts w:ascii="Times New Roman" w:eastAsia="Times New Roman" w:hAnsi="Times New Roman" w:cs="Times New Roman"/>
          <w:bCs/>
          <w:sz w:val="24"/>
          <w:szCs w:val="24"/>
        </w:rPr>
        <w:t>(государственная собственность на который не разграничена),</w:t>
      </w:r>
      <w:r w:rsidRPr="005B5E12">
        <w:rPr>
          <w:rFonts w:ascii="Times New Roman" w:eastAsiaTheme="minorHAnsi" w:hAnsi="Times New Roman" w:cs="Times New Roman"/>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Сокращенное наименование муниципальной услуги: </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5B5E12">
        <w:rPr>
          <w:rFonts w:ascii="Times New Roman" w:hAnsi="Times New Roman" w:cs="Times New Roman"/>
          <w:sz w:val="24"/>
          <w:szCs w:val="24"/>
        </w:rPr>
        <w:t>Предоставление гражданину в собственность бесплатно земельного участка, на котором расположен гараж</w:t>
      </w:r>
      <w:r w:rsidRPr="005B5E12">
        <w:rPr>
          <w:rFonts w:ascii="Times New Roman" w:eastAsia="Calibri" w:hAnsi="Times New Roman" w:cs="Times New Roman"/>
          <w:sz w:val="24"/>
          <w:szCs w:val="24"/>
          <w:lang w:eastAsia="en-US"/>
        </w:rPr>
        <w:t>.</w:t>
      </w:r>
    </w:p>
    <w:p w:rsidR="005B5E12" w:rsidRPr="005B5E12" w:rsidRDefault="005B5E12" w:rsidP="005B5E12">
      <w:pPr>
        <w:spacing w:after="0" w:line="240" w:lineRule="auto"/>
        <w:ind w:firstLine="709"/>
        <w:jc w:val="both"/>
        <w:rPr>
          <w:rFonts w:ascii="Times New Roman" w:eastAsia="Calibr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2.2. </w:t>
      </w:r>
      <w:r w:rsidRPr="005B5E12">
        <w:rPr>
          <w:rFonts w:ascii="Times New Roman" w:eastAsia="Calibri" w:hAnsi="Times New Roman" w:cs="Times New Roman"/>
          <w:sz w:val="24"/>
          <w:szCs w:val="24"/>
          <w:lang w:eastAsia="en-US"/>
        </w:rPr>
        <w:t>Муниципальную услугу предоставляют:</w:t>
      </w:r>
    </w:p>
    <w:p w:rsidR="005B5E12" w:rsidRPr="005B5E12" w:rsidRDefault="005B5E12" w:rsidP="005B5E12">
      <w:pPr>
        <w:spacing w:after="0" w:line="240" w:lineRule="auto"/>
        <w:ind w:firstLine="709"/>
        <w:jc w:val="both"/>
        <w:rPr>
          <w:rFonts w:ascii="Times New Roman" w:eastAsia="Calibri" w:hAnsi="Times New Roman" w:cs="Times New Roman"/>
          <w:color w:val="FF0000"/>
          <w:sz w:val="24"/>
          <w:szCs w:val="24"/>
          <w:lang w:eastAsia="en-US"/>
        </w:rPr>
      </w:pPr>
      <w:r w:rsidRPr="005B5E12">
        <w:rPr>
          <w:rFonts w:ascii="Times New Roman" w:eastAsia="Calibri" w:hAnsi="Times New Roman" w:cs="Times New Roman"/>
          <w:sz w:val="24"/>
          <w:szCs w:val="24"/>
          <w:lang w:eastAsia="en-US"/>
        </w:rPr>
        <w:t>Администрация МО «</w:t>
      </w:r>
      <w:r w:rsidRPr="005B5E12">
        <w:rPr>
          <w:rFonts w:ascii="Times New Roman" w:eastAsia="Calibri" w:hAnsi="Times New Roman" w:cs="Times New Roman"/>
          <w:sz w:val="24"/>
          <w:szCs w:val="24"/>
          <w:lang w:eastAsia="en-US"/>
        </w:rPr>
        <w:t>Ретюнское сельское поселение</w:t>
      </w:r>
      <w:r w:rsidRPr="005B5E12">
        <w:rPr>
          <w:rFonts w:ascii="Times New Roman" w:eastAsia="Calibri" w:hAnsi="Times New Roman" w:cs="Times New Roman"/>
          <w:sz w:val="24"/>
          <w:szCs w:val="24"/>
          <w:lang w:eastAsia="en-US"/>
        </w:rPr>
        <w:t>» Ленинградской области.</w:t>
      </w:r>
    </w:p>
    <w:p w:rsidR="005B5E12" w:rsidRPr="005B5E12" w:rsidRDefault="005B5E12" w:rsidP="005B5E12">
      <w:pPr>
        <w:spacing w:after="0" w:line="240" w:lineRule="auto"/>
        <w:ind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В предоставлении муниципальной услуги участвуют:</w:t>
      </w:r>
    </w:p>
    <w:p w:rsidR="005B5E12" w:rsidRPr="005B5E12" w:rsidRDefault="005B5E12" w:rsidP="005B5E12">
      <w:pPr>
        <w:numPr>
          <w:ilvl w:val="0"/>
          <w:numId w:val="14"/>
        </w:numPr>
        <w:spacing w:after="0" w:line="240" w:lineRule="auto"/>
        <w:ind w:left="0" w:firstLine="709"/>
        <w:jc w:val="both"/>
        <w:rPr>
          <w:rFonts w:ascii="Times New Roman" w:eastAsia="Calibri" w:hAnsi="Times New Roman" w:cs="Times New Roman"/>
          <w:sz w:val="24"/>
          <w:szCs w:val="24"/>
          <w:lang w:eastAsia="en-US"/>
        </w:rPr>
      </w:pPr>
      <w:r w:rsidRPr="005B5E12">
        <w:rPr>
          <w:rFonts w:ascii="Times New Roman" w:eastAsiaTheme="minorHAnsi" w:hAnsi="Times New Roman" w:cs="Times New Roman"/>
          <w:sz w:val="24"/>
          <w:szCs w:val="24"/>
          <w:lang w:eastAsia="en-US"/>
        </w:rPr>
        <w:t>органы Федеральной службы государственной регистрации, кадастра и картографии</w:t>
      </w:r>
      <w:r w:rsidRPr="005B5E12">
        <w:rPr>
          <w:rFonts w:ascii="Times New Roman" w:eastAsia="Calibri" w:hAnsi="Times New Roman" w:cs="Times New Roman"/>
          <w:sz w:val="24"/>
          <w:szCs w:val="24"/>
          <w:lang w:eastAsia="en-US"/>
        </w:rPr>
        <w:t>;</w:t>
      </w:r>
    </w:p>
    <w:p w:rsidR="005B5E12" w:rsidRPr="005B5E12" w:rsidRDefault="005B5E12" w:rsidP="005B5E12">
      <w:pPr>
        <w:numPr>
          <w:ilvl w:val="0"/>
          <w:numId w:val="14"/>
        </w:numPr>
        <w:spacing w:after="0" w:line="240" w:lineRule="auto"/>
        <w:ind w:left="0" w:firstLine="709"/>
        <w:jc w:val="both"/>
        <w:rPr>
          <w:rFonts w:ascii="Times New Roman" w:eastAsia="Calibri" w:hAnsi="Times New Roman" w:cs="Times New Roman"/>
          <w:sz w:val="24"/>
          <w:szCs w:val="24"/>
          <w:lang w:eastAsia="en-US"/>
        </w:rPr>
      </w:pPr>
      <w:r w:rsidRPr="005B5E12">
        <w:rPr>
          <w:rFonts w:ascii="Times New Roman" w:eastAsiaTheme="minorHAnsi" w:hAnsi="Times New Roman" w:cs="Times New Roman"/>
          <w:sz w:val="24"/>
          <w:szCs w:val="24"/>
          <w:lang w:eastAsia="en-US"/>
        </w:rPr>
        <w:t>ГБУ ЛО «МФЦ».</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при личной явке:</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Администрации;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филиалах, отделах, удаленных рабочих местах ГБУ ЛО «МФЦ»;</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без личной явки: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почтовым отправлением в орган местного самоуправления;</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электронной форме через личный кабинет заявителя на ПГУ ЛО/ЕПГУ.</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132"/>
      <w:bookmarkEnd w:id="3"/>
      <w:r w:rsidRPr="005B5E12">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посредством ПГУ ЛО/ЕПГУ - в Администрацию,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посредством сайта ОМСУ, МФЦ (при технической реализации) - в Администрацию,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 по телефону - в Администрацию,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imes New Roman" w:hAnsi="Times New Roman" w:cs="Times New Roman"/>
          <w:sz w:val="24"/>
          <w:szCs w:val="24"/>
        </w:rPr>
        <w:t xml:space="preserve">2.3. </w:t>
      </w:r>
      <w:r w:rsidRPr="005B5E12">
        <w:rPr>
          <w:rFonts w:ascii="Times New Roman" w:eastAsiaTheme="minorHAnsi" w:hAnsi="Times New Roman" w:cs="Times New Roman"/>
          <w:sz w:val="24"/>
          <w:szCs w:val="24"/>
          <w:lang w:eastAsia="en-US"/>
        </w:rPr>
        <w:t>Результатом предоставления муниципальной услуги является:</w:t>
      </w:r>
    </w:p>
    <w:p w:rsidR="005B5E12" w:rsidRPr="005B5E12" w:rsidRDefault="005B5E12" w:rsidP="005B5E12">
      <w:pPr>
        <w:widowControl w:val="0"/>
        <w:numPr>
          <w:ilvl w:val="0"/>
          <w:numId w:val="1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решение о предоставлении в собственность бесплатно земельного участка, на котором расположен гараж </w:t>
      </w:r>
      <w:r w:rsidRPr="005B5E12">
        <w:rPr>
          <w:rFonts w:ascii="Times New Roman" w:eastAsia="Calibri" w:hAnsi="Times New Roman" w:cs="Times New Roman"/>
          <w:sz w:val="24"/>
          <w:szCs w:val="24"/>
        </w:rPr>
        <w:t>(по форме согласно приложению 2 к административному регламенту);</w:t>
      </w:r>
      <w:r w:rsidRPr="005B5E12">
        <w:rPr>
          <w:rFonts w:ascii="Times New Roman" w:eastAsia="Times New Roman" w:hAnsi="Times New Roman" w:cs="Times New Roman"/>
          <w:sz w:val="24"/>
          <w:szCs w:val="24"/>
        </w:rPr>
        <w:t xml:space="preserve"> </w:t>
      </w:r>
    </w:p>
    <w:p w:rsidR="005B5E12" w:rsidRPr="005B5E12" w:rsidRDefault="005B5E12" w:rsidP="005B5E12">
      <w:pPr>
        <w:numPr>
          <w:ilvl w:val="0"/>
          <w:numId w:val="15"/>
        </w:numPr>
        <w:tabs>
          <w:tab w:val="left" w:pos="1276"/>
        </w:tabs>
        <w:spacing w:after="0" w:line="240" w:lineRule="auto"/>
        <w:ind w:left="0"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при личной явке:</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Администрации;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филиалах, отделах, удаленных рабочих местах ГБУ ЛО «МФЦ»;</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без личной явки:</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почтовым отправлением;</w:t>
      </w:r>
    </w:p>
    <w:p w:rsidR="005B5E12" w:rsidRPr="005B5E12" w:rsidRDefault="005B5E12" w:rsidP="005B5E12">
      <w:pPr>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электронной форме через личный кабинет заявителя на ПГУ ЛО/ ЕПГУ.</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2.4. Срок предоставления муниципальной услуги составляет не более 30 календарных дней (в период до 01.01.2023 – не более 14 календарных дней) со дня поступления заявления и документов в Администрацию.</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2.5. Нормативно-правовые акты, регулирующие предоставление муниципальной услуги:</w:t>
      </w:r>
    </w:p>
    <w:p w:rsidR="005B5E12" w:rsidRPr="005B5E12" w:rsidRDefault="005B5E12" w:rsidP="005B5E12">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bookmarkStart w:id="4" w:name="Par201"/>
      <w:bookmarkEnd w:id="4"/>
      <w:r w:rsidRPr="005B5E12">
        <w:rPr>
          <w:rFonts w:ascii="Times New Roman" w:hAnsi="Times New Roman" w:cs="Times New Roman"/>
          <w:sz w:val="24"/>
          <w:szCs w:val="24"/>
        </w:rPr>
        <w:t>Земельный кодекс Российской Федерации от 25.10.2001 № 136-ФЗ;</w:t>
      </w:r>
    </w:p>
    <w:p w:rsidR="005B5E12" w:rsidRPr="005B5E12" w:rsidRDefault="005B5E12" w:rsidP="005B5E12">
      <w:pPr>
        <w:widowControl w:val="0"/>
        <w:numPr>
          <w:ilvl w:val="0"/>
          <w:numId w:val="17"/>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5B5E12" w:rsidRPr="005B5E12" w:rsidRDefault="005B5E12" w:rsidP="005B5E12">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5B5E12" w:rsidRPr="005B5E12" w:rsidRDefault="005B5E12" w:rsidP="005B5E12">
      <w:pPr>
        <w:numPr>
          <w:ilvl w:val="0"/>
          <w:numId w:val="17"/>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5B5E12" w:rsidRPr="005B5E12" w:rsidRDefault="005B5E12" w:rsidP="005B5E12">
      <w:pPr>
        <w:widowControl w:val="0"/>
        <w:numPr>
          <w:ilvl w:val="0"/>
          <w:numId w:val="36"/>
        </w:numPr>
        <w:autoSpaceDE w:val="0"/>
        <w:autoSpaceDN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году».</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B5E12" w:rsidRPr="005B5E12" w:rsidRDefault="005B5E12" w:rsidP="005B5E12">
      <w:pPr>
        <w:widowControl w:val="0"/>
        <w:autoSpaceDE w:val="0"/>
        <w:autoSpaceDN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Д</w:t>
      </w:r>
      <w:r w:rsidRPr="005B5E12">
        <w:rPr>
          <w:rFonts w:ascii="Times New Roman" w:eastAsia="Times New Roman" w:hAnsi="Times New Roman" w:cs="Times New Roman"/>
          <w:sz w:val="24"/>
          <w:szCs w:val="24"/>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Pr="005B5E12">
        <w:rPr>
          <w:rFonts w:ascii="Times New Roman" w:eastAsia="Times New Roman" w:hAnsi="Times New Roman" w:cs="Times New Roman"/>
          <w:sz w:val="24"/>
          <w:szCs w:val="24"/>
        </w:rPr>
        <w:br/>
        <w:t xml:space="preserve">№ 152-ФЗ «О персональных данных» </w:t>
      </w:r>
      <w:r w:rsidRPr="005B5E12">
        <w:rPr>
          <w:rFonts w:ascii="Times New Roman" w:hAnsi="Times New Roman" w:cs="Times New Roman"/>
          <w:sz w:val="24"/>
          <w:szCs w:val="24"/>
        </w:rPr>
        <w:t>(заявление оформляется по форме согласно приложению 1 к административному регламенту):</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лично заявителем (представителем заявителя) при обращении в Администрацию и на ЕПГУ/ПГУ ЛО;</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trike/>
          <w:sz w:val="24"/>
          <w:szCs w:val="24"/>
        </w:rPr>
      </w:pPr>
      <w:r w:rsidRPr="005B5E12">
        <w:rPr>
          <w:rFonts w:ascii="Times New Roman" w:hAnsi="Times New Roman" w:cs="Times New Roman"/>
          <w:sz w:val="24"/>
          <w:szCs w:val="24"/>
        </w:rPr>
        <w:t>кадастровый номер испрашиваемого земельного участка</w:t>
      </w:r>
      <w:r w:rsidRPr="005B5E12">
        <w:rPr>
          <w:rFonts w:ascii="Times New Roman" w:hAnsi="Times New Roman" w:cs="Times New Roman"/>
          <w:strike/>
          <w:sz w:val="24"/>
          <w:szCs w:val="24"/>
        </w:rPr>
        <w:t>;</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цель использования земельного участка;</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площадь испрашиваемого земельного участка;</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почтовый адрес и (или) адрес электронной почты для связи с заявителем;</w:t>
      </w:r>
    </w:p>
    <w:p w:rsidR="005B5E12" w:rsidRPr="005B5E12" w:rsidRDefault="005B5E12" w:rsidP="005B5E12">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2.6.2. К заявлению о предоставлении земельного участка прилагаются следующие документы:</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 заключенные до дня введения в действие Градостроительного </w:t>
      </w:r>
      <w:hyperlink r:id="rId11" w:history="1">
        <w:r w:rsidRPr="005B5E12">
          <w:rPr>
            <w:rFonts w:ascii="Times New Roman" w:eastAsiaTheme="minorHAnsi" w:hAnsi="Times New Roman" w:cs="Times New Roman"/>
            <w:sz w:val="24"/>
            <w:szCs w:val="24"/>
            <w:lang w:eastAsia="en-US"/>
          </w:rPr>
          <w:t>кодекса</w:t>
        </w:r>
      </w:hyperlink>
      <w:r w:rsidRPr="005B5E12">
        <w:rPr>
          <w:rFonts w:ascii="Times New Roman" w:eastAsiaTheme="minorHAnsi"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5B5E12">
          <w:rPr>
            <w:rFonts w:ascii="Times New Roman" w:eastAsiaTheme="minorHAnsi" w:hAnsi="Times New Roman" w:cs="Times New Roman"/>
            <w:sz w:val="24"/>
            <w:szCs w:val="24"/>
            <w:lang w:eastAsia="en-US"/>
          </w:rPr>
          <w:t>кодекса</w:t>
        </w:r>
      </w:hyperlink>
      <w:r w:rsidRPr="005B5E12">
        <w:rPr>
          <w:rFonts w:ascii="Times New Roman" w:eastAsiaTheme="minorHAnsi" w:hAnsi="Times New Roman" w:cs="Times New Roman"/>
          <w:sz w:val="24"/>
          <w:szCs w:val="24"/>
          <w:lang w:eastAsia="en-US"/>
        </w:rPr>
        <w:t xml:space="preserve"> Российской Федерации.</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 заключенные до дня введения в действие Градостроительного </w:t>
      </w:r>
      <w:hyperlink r:id="rId13" w:history="1">
        <w:r w:rsidRPr="005B5E12">
          <w:rPr>
            <w:rFonts w:ascii="Times New Roman" w:eastAsiaTheme="minorHAnsi" w:hAnsi="Times New Roman" w:cs="Times New Roman"/>
            <w:sz w:val="24"/>
            <w:szCs w:val="24"/>
            <w:lang w:eastAsia="en-US"/>
          </w:rPr>
          <w:t>кодекса</w:t>
        </w:r>
      </w:hyperlink>
      <w:r w:rsidRPr="005B5E12">
        <w:rPr>
          <w:rFonts w:ascii="Times New Roman" w:eastAsiaTheme="minorHAnsi" w:hAnsi="Times New Roman" w:cs="Times New Roman"/>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5B5E12">
          <w:rPr>
            <w:rFonts w:ascii="Times New Roman" w:eastAsiaTheme="minorHAnsi" w:hAnsi="Times New Roman" w:cs="Times New Roman"/>
            <w:sz w:val="24"/>
            <w:szCs w:val="24"/>
            <w:lang w:eastAsia="en-US"/>
          </w:rPr>
          <w:t>кодекса</w:t>
        </w:r>
      </w:hyperlink>
      <w:r w:rsidRPr="005B5E12">
        <w:rPr>
          <w:rFonts w:ascii="Times New Roman" w:eastAsiaTheme="minorHAnsi" w:hAnsi="Times New Roman" w:cs="Times New Roman"/>
          <w:sz w:val="24"/>
          <w:szCs w:val="24"/>
          <w:lang w:eastAsia="en-US"/>
        </w:rPr>
        <w:t xml:space="preserve"> Российской Федерации.</w:t>
      </w:r>
    </w:p>
    <w:p w:rsidR="005B5E12" w:rsidRPr="005B5E12" w:rsidRDefault="005B5E12" w:rsidP="005B5E12">
      <w:pPr>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Заявитель вправе не представлять документы, предусмотренные </w:t>
      </w:r>
      <w:hyperlink r:id="rId15" w:history="1">
        <w:r w:rsidRPr="005B5E12">
          <w:rPr>
            <w:rFonts w:ascii="Times New Roman" w:eastAsiaTheme="minorHAnsi" w:hAnsi="Times New Roman" w:cs="Times New Roman"/>
            <w:sz w:val="24"/>
            <w:szCs w:val="24"/>
            <w:lang w:eastAsia="en-US"/>
          </w:rPr>
          <w:t>абзацами вторым</w:t>
        </w:r>
      </w:hyperlink>
      <w:r w:rsidRPr="005B5E12">
        <w:rPr>
          <w:rFonts w:ascii="Times New Roman" w:eastAsiaTheme="minorHAnsi" w:hAnsi="Times New Roman" w:cs="Times New Roman"/>
          <w:sz w:val="24"/>
          <w:szCs w:val="24"/>
          <w:lang w:eastAsia="en-US"/>
        </w:rPr>
        <w:t xml:space="preserve"> и </w:t>
      </w:r>
      <w:hyperlink r:id="rId16" w:history="1">
        <w:r w:rsidRPr="005B5E12">
          <w:rPr>
            <w:rFonts w:ascii="Times New Roman" w:eastAsiaTheme="minorHAnsi" w:hAnsi="Times New Roman" w:cs="Times New Roman"/>
            <w:sz w:val="24"/>
            <w:szCs w:val="24"/>
            <w:lang w:eastAsia="en-US"/>
          </w:rPr>
          <w:t>третьим</w:t>
        </w:r>
      </w:hyperlink>
      <w:r w:rsidRPr="005B5E12">
        <w:rPr>
          <w:rFonts w:ascii="Times New Roman" w:eastAsiaTheme="minorHAnsi" w:hAnsi="Times New Roman" w:cs="Times New Roman"/>
          <w:sz w:val="24"/>
          <w:szCs w:val="24"/>
          <w:lang w:eastAsia="en-US"/>
        </w:rPr>
        <w:t xml:space="preserve"> настоящего подпункта, если ранее они представлялись иными членами гаражного кооператива.</w:t>
      </w:r>
    </w:p>
    <w:p w:rsidR="005B5E12" w:rsidRPr="005B5E12" w:rsidRDefault="005B5E12" w:rsidP="005B5E12">
      <w:pPr>
        <w:widowControl w:val="0"/>
        <w:autoSpaceDE w:val="0"/>
        <w:autoSpaceDN w:val="0"/>
        <w:adjustRightInd w:val="0"/>
        <w:spacing w:after="0" w:line="240" w:lineRule="auto"/>
        <w:ind w:firstLine="710"/>
        <w:jc w:val="both"/>
        <w:rPr>
          <w:rFonts w:ascii="Times New Roman" w:hAnsi="Times New Roman" w:cs="Times New Roman"/>
          <w:sz w:val="24"/>
          <w:szCs w:val="24"/>
          <w:lang w:eastAsia="en-US"/>
        </w:rPr>
      </w:pPr>
      <w:r w:rsidRPr="005B5E12">
        <w:rPr>
          <w:rFonts w:ascii="Times New Roman" w:hAnsi="Times New Roman" w:cs="Times New Roman"/>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5B5E12">
        <w:rPr>
          <w:rFonts w:ascii="Times New Roman" w:hAnsi="Times New Roman" w:cs="Times New Roman"/>
          <w:sz w:val="24"/>
          <w:szCs w:val="24"/>
          <w:lang w:eastAsia="en-US"/>
        </w:rPr>
        <w:tab/>
        <w:t xml:space="preserve"> технический учет гаража был осуществлен);</w:t>
      </w:r>
    </w:p>
    <w:p w:rsidR="005B5E12" w:rsidRPr="005B5E12" w:rsidRDefault="005B5E12" w:rsidP="005B5E12">
      <w:pPr>
        <w:widowControl w:val="0"/>
        <w:autoSpaceDE w:val="0"/>
        <w:autoSpaceDN w:val="0"/>
        <w:adjustRightInd w:val="0"/>
        <w:spacing w:after="0" w:line="240" w:lineRule="auto"/>
        <w:ind w:firstLine="710"/>
        <w:jc w:val="both"/>
        <w:rPr>
          <w:rFonts w:ascii="Times New Roman" w:hAnsi="Times New Roman" w:cs="Times New Roman"/>
          <w:sz w:val="24"/>
          <w:szCs w:val="24"/>
          <w:lang w:eastAsia="en-US"/>
        </w:rPr>
      </w:pPr>
      <w:r w:rsidRPr="005B5E12">
        <w:rPr>
          <w:rFonts w:ascii="Times New Roman" w:hAnsi="Times New Roman" w:cs="Times New Roman"/>
          <w:sz w:val="24"/>
          <w:szCs w:val="24"/>
        </w:rPr>
        <w:t xml:space="preserve">4) свидетельство о праве на наследство, подтверждающее, что наследником </w:t>
      </w:r>
      <w:r w:rsidRPr="005B5E12">
        <w:rPr>
          <w:rFonts w:ascii="Times New Roman" w:hAnsi="Times New Roman" w:cs="Times New Roman"/>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rsidR="005B5E12" w:rsidRPr="005B5E12" w:rsidRDefault="005B5E12" w:rsidP="005B5E12">
      <w:pPr>
        <w:widowControl w:val="0"/>
        <w:autoSpaceDE w:val="0"/>
        <w:autoSpaceDN w:val="0"/>
        <w:adjustRightInd w:val="0"/>
        <w:spacing w:after="0" w:line="240" w:lineRule="auto"/>
        <w:ind w:firstLine="710"/>
        <w:jc w:val="both"/>
        <w:rPr>
          <w:rFonts w:ascii="Times New Roman" w:hAnsi="Times New Roman" w:cs="Times New Roman"/>
          <w:sz w:val="24"/>
          <w:szCs w:val="24"/>
          <w:lang w:eastAsia="en-US"/>
        </w:rPr>
      </w:pPr>
      <w:r w:rsidRPr="005B5E12">
        <w:rPr>
          <w:rFonts w:ascii="Times New Roman" w:hAnsi="Times New Roman" w:cs="Times New Roman"/>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B5E12" w:rsidRPr="005B5E12" w:rsidRDefault="005B5E12" w:rsidP="005B5E12">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5B5E12">
        <w:rPr>
          <w:rFonts w:ascii="Times New Roman" w:hAnsi="Times New Roman" w:cs="Times New Roman"/>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hAnsi="Times New Roman" w:cs="Times New Roman"/>
          <w:sz w:val="24"/>
          <w:szCs w:val="24"/>
        </w:rPr>
        <w:t>2.6.3.</w:t>
      </w:r>
      <w:r w:rsidRPr="005B5E12">
        <w:rPr>
          <w:rFonts w:ascii="Times New Roman" w:eastAsiaTheme="minorHAnsi" w:hAnsi="Times New Roman" w:cs="Times New Roman"/>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B5E12" w:rsidRPr="005B5E12" w:rsidRDefault="005B5E12" w:rsidP="005B5E12">
      <w:pPr>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eastAsiaTheme="minorHAnsi" w:hAnsi="Times New Roman" w:cs="Times New Roman"/>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B5E12" w:rsidRPr="005B5E12" w:rsidRDefault="005B5E12" w:rsidP="005B5E12">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выписка из Единого государственного реестра недвижимости об объекте недвижимости (ЕГРН).</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w:t>
      </w:r>
      <w:r w:rsidRPr="005B5E12">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w:t>
      </w:r>
      <w:r w:rsidRPr="005B5E12">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w:t>
      </w:r>
      <w:r w:rsidRPr="005B5E12">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B5E12">
        <w:rPr>
          <w:rFonts w:ascii="Times New Roman" w:hAnsi="Times New Roman" w:cs="Times New Roman"/>
          <w:sz w:val="24"/>
          <w:szCs w:val="24"/>
        </w:rPr>
        <w:t xml:space="preserve">за исключением случаев, </w:t>
      </w:r>
      <w:r w:rsidRPr="005B5E12">
        <w:rPr>
          <w:rFonts w:ascii="Times New Roman" w:eastAsia="Times New Roman" w:hAnsi="Times New Roman" w:cs="Times New Roman"/>
          <w:sz w:val="24"/>
          <w:szCs w:val="24"/>
        </w:rPr>
        <w:t>предусмотренных пунктом 4 части 1 статьи 7 Федерального закона № 210-ФЗ;</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5" w:name="P140"/>
      <w:bookmarkEnd w:id="5"/>
      <w:r w:rsidRPr="005B5E12">
        <w:rPr>
          <w:rFonts w:ascii="Times New Roman" w:eastAsiaTheme="minorHAnsi" w:hAnsi="Times New Roman" w:cs="Times New Roman"/>
          <w:sz w:val="24"/>
          <w:szCs w:val="24"/>
          <w:lang w:eastAsia="en-US"/>
        </w:rPr>
        <w:t>2.10. Исчерпывающий перечень оснований для отказа в предоставлении муниципальной услуги</w:t>
      </w:r>
      <w:bookmarkStart w:id="6" w:name="Par281"/>
      <w:bookmarkEnd w:id="6"/>
      <w:r w:rsidRPr="005B5E12">
        <w:rPr>
          <w:rFonts w:ascii="Times New Roman" w:hAnsi="Times New Roman" w:cs="Times New Roman"/>
          <w:sz w:val="24"/>
          <w:szCs w:val="24"/>
        </w:rPr>
        <w:t>:</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Отсутствие права на предоставление муниципальной услуги:</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5B5E12">
          <w:rPr>
            <w:rFonts w:ascii="Times New Roman" w:eastAsia="Calibri" w:hAnsi="Times New Roman" w:cs="Times New Roman"/>
            <w:sz w:val="24"/>
            <w:szCs w:val="24"/>
          </w:rPr>
          <w:t>статьей 39.36</w:t>
        </w:r>
      </w:hyperlink>
      <w:r w:rsidRPr="005B5E12">
        <w:rPr>
          <w:rFonts w:ascii="Times New Roman" w:eastAsia="Calibri" w:hAnsi="Times New Roman" w:cs="Times New Roman"/>
          <w:sz w:val="24"/>
          <w:szCs w:val="24"/>
        </w:rPr>
        <w:t xml:space="preserve"> </w:t>
      </w:r>
      <w:r w:rsidRPr="005B5E12">
        <w:rPr>
          <w:rFonts w:ascii="Times New Roman" w:eastAsia="Calibri" w:hAnsi="Times New Roman" w:cs="Times New Roman"/>
          <w:bCs/>
          <w:sz w:val="24"/>
          <w:szCs w:val="24"/>
        </w:rPr>
        <w:t>Земельного кодекса Российской Федерации</w:t>
      </w:r>
      <w:r w:rsidRPr="005B5E12">
        <w:rPr>
          <w:rFonts w:ascii="Times New Roman" w:eastAsia="Calibri"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5B5E12">
          <w:rPr>
            <w:rFonts w:ascii="Times New Roman" w:eastAsia="Calibri" w:hAnsi="Times New Roman" w:cs="Times New Roman"/>
            <w:sz w:val="24"/>
            <w:szCs w:val="24"/>
          </w:rPr>
          <w:t>частью 11 статьи 55.32</w:t>
        </w:r>
      </w:hyperlink>
      <w:r w:rsidRPr="005B5E12">
        <w:rPr>
          <w:rFonts w:ascii="Times New Roman" w:eastAsia="Calibri" w:hAnsi="Times New Roman" w:cs="Times New Roman"/>
          <w:sz w:val="24"/>
          <w:szCs w:val="24"/>
        </w:rPr>
        <w:t xml:space="preserve"> Градостроительного кодекса Российской Федерации; </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5B5E12">
          <w:rPr>
            <w:rFonts w:ascii="Times New Roman" w:eastAsia="Calibri" w:hAnsi="Times New Roman" w:cs="Times New Roman"/>
            <w:sz w:val="24"/>
            <w:szCs w:val="24"/>
          </w:rPr>
          <w:t>статьей 39.36</w:t>
        </w:r>
      </w:hyperlink>
      <w:r w:rsidRPr="005B5E12">
        <w:rPr>
          <w:rFonts w:ascii="Times New Roman" w:eastAsia="Calibri" w:hAnsi="Times New Roman" w:cs="Times New Roman"/>
          <w:sz w:val="24"/>
          <w:szCs w:val="24"/>
        </w:rPr>
        <w:t xml:space="preserve"> </w:t>
      </w:r>
      <w:r w:rsidRPr="005B5E12">
        <w:rPr>
          <w:rFonts w:ascii="Times New Roman" w:eastAsia="Calibri" w:hAnsi="Times New Roman" w:cs="Times New Roman"/>
          <w:bCs/>
          <w:sz w:val="24"/>
          <w:szCs w:val="24"/>
        </w:rPr>
        <w:t>Земельного кодекса Российской Федерации</w:t>
      </w:r>
      <w:r w:rsidRPr="005B5E12">
        <w:rPr>
          <w:rFonts w:ascii="Times New Roman" w:eastAsia="Calibri" w:hAnsi="Times New Roman" w:cs="Times New Roman"/>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Theme="minorHAnsi" w:hAnsi="Times New Roman" w:cs="Times New Roman"/>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Theme="minorHAnsi" w:hAnsi="Times New Roman" w:cs="Times New Roman"/>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B5E12">
        <w:rPr>
          <w:rFonts w:ascii="Times New Roman" w:eastAsia="Calibri" w:hAnsi="Times New Roman" w:cs="Times New Roman"/>
          <w:bCs/>
          <w:sz w:val="24"/>
          <w:szCs w:val="24"/>
        </w:rPr>
        <w:t xml:space="preserve"> Земельного кодекса Российской Федерации</w:t>
      </w:r>
      <w:r w:rsidRPr="005B5E12">
        <w:rPr>
          <w:rFonts w:ascii="Times New Roman" w:eastAsia="Calibri" w:hAnsi="Times New Roman" w:cs="Times New Roman"/>
          <w:sz w:val="24"/>
          <w:szCs w:val="24"/>
        </w:rPr>
        <w:t>;</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20" w:history="1">
        <w:r w:rsidRPr="005B5E12">
          <w:rPr>
            <w:rFonts w:ascii="Times New Roman" w:eastAsia="Calibri" w:hAnsi="Times New Roman" w:cs="Times New Roman"/>
            <w:sz w:val="24"/>
            <w:szCs w:val="24"/>
          </w:rPr>
          <w:t>подпунктом 6 пункта 4 статьи 39.11</w:t>
        </w:r>
      </w:hyperlink>
      <w:r w:rsidRPr="005B5E12">
        <w:rPr>
          <w:rFonts w:ascii="Times New Roman" w:eastAsia="Calibri" w:hAnsi="Times New Roman" w:cs="Times New Roman"/>
          <w:sz w:val="24"/>
          <w:szCs w:val="24"/>
        </w:rPr>
        <w:t xml:space="preserve"> </w:t>
      </w:r>
      <w:r w:rsidRPr="005B5E12">
        <w:rPr>
          <w:rFonts w:ascii="Times New Roman" w:eastAsia="Calibri" w:hAnsi="Times New Roman" w:cs="Times New Roman"/>
          <w:bCs/>
          <w:sz w:val="24"/>
          <w:szCs w:val="24"/>
        </w:rPr>
        <w:t>Земельного кодекса Российской Федерации</w:t>
      </w:r>
      <w:r w:rsidRPr="005B5E12">
        <w:rPr>
          <w:rFonts w:ascii="Times New Roman" w:eastAsia="Calibri"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1" w:history="1">
        <w:r w:rsidRPr="005B5E12">
          <w:rPr>
            <w:rFonts w:ascii="Times New Roman" w:eastAsia="Calibri" w:hAnsi="Times New Roman" w:cs="Times New Roman"/>
            <w:sz w:val="24"/>
            <w:szCs w:val="24"/>
          </w:rPr>
          <w:t>подпунктом 4 пункта 4 статьи 39.11</w:t>
        </w:r>
      </w:hyperlink>
      <w:r w:rsidRPr="005B5E12">
        <w:rPr>
          <w:rFonts w:ascii="Times New Roman" w:eastAsia="Calibri" w:hAnsi="Times New Roman" w:cs="Times New Roman"/>
          <w:sz w:val="24"/>
          <w:szCs w:val="24"/>
        </w:rPr>
        <w:t xml:space="preserve"> </w:t>
      </w:r>
      <w:r w:rsidRPr="005B5E12">
        <w:rPr>
          <w:rFonts w:ascii="Times New Roman" w:eastAsia="Calibri" w:hAnsi="Times New Roman" w:cs="Times New Roman"/>
          <w:bCs/>
          <w:sz w:val="24"/>
          <w:szCs w:val="24"/>
        </w:rPr>
        <w:t>Земельного кодекса Российской Федерации</w:t>
      </w:r>
      <w:r w:rsidRPr="005B5E12">
        <w:rPr>
          <w:rFonts w:ascii="Times New Roman" w:eastAsia="Calibri"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2" w:history="1">
        <w:r w:rsidRPr="005B5E12">
          <w:rPr>
            <w:rFonts w:ascii="Times New Roman" w:eastAsia="Calibri" w:hAnsi="Times New Roman" w:cs="Times New Roman"/>
            <w:sz w:val="24"/>
            <w:szCs w:val="24"/>
          </w:rPr>
          <w:t>пунктом 8 статьи 39.11</w:t>
        </w:r>
      </w:hyperlink>
      <w:r w:rsidRPr="005B5E12">
        <w:rPr>
          <w:rFonts w:ascii="Times New Roman" w:eastAsia="Calibri" w:hAnsi="Times New Roman" w:cs="Times New Roman"/>
          <w:sz w:val="24"/>
          <w:szCs w:val="24"/>
        </w:rPr>
        <w:t xml:space="preserve"> </w:t>
      </w:r>
      <w:r w:rsidRPr="005B5E12">
        <w:rPr>
          <w:rFonts w:ascii="Times New Roman" w:eastAsia="Calibri" w:hAnsi="Times New Roman" w:cs="Times New Roman"/>
          <w:bCs/>
          <w:sz w:val="24"/>
          <w:szCs w:val="24"/>
        </w:rPr>
        <w:t>Земельного кодекса Российской Федерации</w:t>
      </w:r>
      <w:r w:rsidRPr="005B5E12">
        <w:rPr>
          <w:rFonts w:ascii="Times New Roman" w:eastAsia="Calibri" w:hAnsi="Times New Roman" w:cs="Times New Roman"/>
          <w:sz w:val="24"/>
          <w:szCs w:val="24"/>
        </w:rPr>
        <w:t>;</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предоставление земельного участка на заявленном виде прав не допускается;</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hAnsi="Times New Roman" w:cs="Times New Roman"/>
          <w:sz w:val="24"/>
          <w:szCs w:val="24"/>
        </w:rPr>
      </w:pPr>
      <w:r w:rsidRPr="005B5E12">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5B5E12" w:rsidRPr="005B5E12" w:rsidRDefault="005B5E12" w:rsidP="005B5E12">
      <w:pPr>
        <w:widowControl w:val="0"/>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гараж, расположенный на испрашиваемом земельном участке, используется заявителем для целей, установленных пунктом 18 статьи 3.7. Федерального закона от 25.10.2001 № 137-ФЗ «О введении в действие Земельного кодекса Российской Федерации»;</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B5E12" w:rsidRPr="005B5E12" w:rsidRDefault="005B5E12" w:rsidP="005B5E12">
      <w:pPr>
        <w:numPr>
          <w:ilvl w:val="0"/>
          <w:numId w:val="20"/>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5B5E12" w:rsidRPr="005B5E12" w:rsidRDefault="005B5E12" w:rsidP="005B5E12">
      <w:pPr>
        <w:autoSpaceDE w:val="0"/>
        <w:autoSpaceDN w:val="0"/>
        <w:adjustRightInd w:val="0"/>
        <w:spacing w:after="0" w:line="240" w:lineRule="auto"/>
        <w:ind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bookmarkStart w:id="7" w:name="Par285"/>
      <w:bookmarkEnd w:id="7"/>
      <w:r w:rsidRPr="005B5E12">
        <w:rPr>
          <w:rFonts w:ascii="Times New Roman" w:eastAsiaTheme="minorHAnsi" w:hAnsi="Times New Roman" w:cs="Times New Roman"/>
          <w:sz w:val="24"/>
          <w:szCs w:val="24"/>
          <w:lang w:eastAsia="en-US"/>
        </w:rPr>
        <w:t>2.11. Муниципальная услуга предоставляется бесплатно.</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при личном обращении заявителя - в день поступления заявления в Администрацию;</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при направлении заявления почтовой связью в Администрацию - в день поступления заявления в Администрацию;</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5B5E12" w:rsidRPr="005B5E12" w:rsidRDefault="005B5E12" w:rsidP="005B5E12">
      <w:pPr>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90"/>
      <w:bookmarkStart w:id="9" w:name="Par304"/>
      <w:bookmarkEnd w:id="8"/>
      <w:bookmarkEnd w:id="9"/>
      <w:r w:rsidRPr="005B5E1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B5E12">
        <w:rPr>
          <w:rFonts w:ascii="Times New Roman" w:hAnsi="Times New Roman" w:cs="Times New Roman"/>
          <w:sz w:val="24"/>
          <w:szCs w:val="24"/>
        </w:rPr>
        <w:t>сурдопереводчика</w:t>
      </w:r>
      <w:proofErr w:type="spellEnd"/>
      <w:r w:rsidRPr="005B5E12">
        <w:rPr>
          <w:rFonts w:ascii="Times New Roman" w:hAnsi="Times New Roman" w:cs="Times New Roman"/>
          <w:sz w:val="24"/>
          <w:szCs w:val="24"/>
        </w:rPr>
        <w:t xml:space="preserve"> и </w:t>
      </w:r>
      <w:proofErr w:type="spellStart"/>
      <w:r w:rsidRPr="005B5E12">
        <w:rPr>
          <w:rFonts w:ascii="Times New Roman" w:hAnsi="Times New Roman" w:cs="Times New Roman"/>
          <w:sz w:val="24"/>
          <w:szCs w:val="24"/>
        </w:rPr>
        <w:t>тифлосурдопереводчика</w:t>
      </w:r>
      <w:proofErr w:type="spellEnd"/>
      <w:r w:rsidRPr="005B5E12">
        <w:rPr>
          <w:rFonts w:ascii="Times New Roman" w:hAnsi="Times New Roman" w:cs="Times New Roman"/>
          <w:sz w:val="24"/>
          <w:szCs w:val="24"/>
        </w:rPr>
        <w:t>.</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hAnsi="Times New Roman" w:cs="Times New Roman"/>
          <w:sz w:val="24"/>
          <w:szCs w:val="24"/>
        </w:rPr>
        <w:t>2.15.</w:t>
      </w:r>
      <w:r w:rsidRPr="005B5E12">
        <w:rPr>
          <w:rFonts w:ascii="Times New Roman" w:eastAsiaTheme="minorHAnsi" w:hAnsi="Times New Roman" w:cs="Times New Roman"/>
          <w:sz w:val="24"/>
          <w:szCs w:val="24"/>
          <w:lang w:eastAsia="en-US"/>
        </w:rPr>
        <w:t xml:space="preserve"> Показатели доступности и качества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0" w:name="Par329"/>
      <w:bookmarkEnd w:id="10"/>
      <w:r w:rsidRPr="005B5E1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1) наличие инфраструктуры, указанной в </w:t>
      </w:r>
      <w:hyperlink w:anchor="P200" w:history="1">
        <w:r w:rsidRPr="005B5E12">
          <w:rPr>
            <w:rFonts w:ascii="Times New Roman" w:eastAsia="Times New Roman" w:hAnsi="Times New Roman" w:cs="Times New Roman"/>
            <w:sz w:val="24"/>
            <w:szCs w:val="24"/>
          </w:rPr>
          <w:t>п. 2.14</w:t>
        </w:r>
      </w:hyperlink>
      <w:r w:rsidRPr="005B5E12">
        <w:rPr>
          <w:rFonts w:ascii="Times New Roman" w:eastAsia="Times New Roman" w:hAnsi="Times New Roman" w:cs="Times New Roman"/>
          <w:sz w:val="24"/>
          <w:szCs w:val="24"/>
        </w:rPr>
        <w:t xml:space="preserve"> административного регламента;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исполнение требований доступности услуг для инвалидов;</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2.15.3. Показатели качества муниципальной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соблюдение срока предоставления муниципальной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2.17.1. Предоставление услуги по экстерриториальному принципу не предусмотрено.</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B5E12" w:rsidRPr="005B5E12" w:rsidRDefault="005B5E12" w:rsidP="005B5E1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5E12" w:rsidRPr="005B5E12" w:rsidRDefault="005B5E12" w:rsidP="005B5E12">
      <w:pPr>
        <w:widowControl w:val="0"/>
        <w:autoSpaceDE w:val="0"/>
        <w:autoSpaceDN w:val="0"/>
        <w:spacing w:after="0" w:line="240" w:lineRule="auto"/>
        <w:ind w:firstLine="709"/>
        <w:jc w:val="center"/>
        <w:rPr>
          <w:rFonts w:ascii="Times New Roman" w:eastAsia="Times New Roman" w:hAnsi="Times New Roman" w:cs="Times New Roman"/>
          <w:sz w:val="24"/>
          <w:szCs w:val="24"/>
        </w:rPr>
      </w:pPr>
      <w:bookmarkStart w:id="11" w:name="Par383"/>
      <w:bookmarkEnd w:id="11"/>
      <w:r w:rsidRPr="005B5E12">
        <w:rPr>
          <w:rFonts w:ascii="Times New Roman" w:eastAsia="Times New Roman" w:hAnsi="Times New Roman" w:cs="Times New Roman"/>
          <w:sz w:val="24"/>
          <w:szCs w:val="24"/>
        </w:rPr>
        <w:t>3. Состав, последовательность и сроки выполнения</w:t>
      </w:r>
    </w:p>
    <w:p w:rsidR="005B5E12" w:rsidRPr="005B5E12" w:rsidRDefault="005B5E12" w:rsidP="005B5E1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административных процедур, требования к порядку их</w:t>
      </w:r>
    </w:p>
    <w:p w:rsidR="005B5E12" w:rsidRPr="005B5E12" w:rsidRDefault="005B5E12" w:rsidP="005B5E1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выполнения, в том числе особенности выполнения</w:t>
      </w:r>
    </w:p>
    <w:p w:rsidR="005B5E12" w:rsidRPr="005B5E12" w:rsidRDefault="005B5E12" w:rsidP="005B5E1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административных процедур в электронной форме</w:t>
      </w:r>
    </w:p>
    <w:p w:rsidR="005B5E12" w:rsidRPr="005B5E12" w:rsidRDefault="005B5E12" w:rsidP="005B5E12">
      <w:pPr>
        <w:widowControl w:val="0"/>
        <w:autoSpaceDE w:val="0"/>
        <w:autoSpaceDN w:val="0"/>
        <w:adjustRightInd w:val="0"/>
        <w:spacing w:after="0" w:line="240" w:lineRule="auto"/>
        <w:jc w:val="center"/>
        <w:rPr>
          <w:rFonts w:ascii="Times New Roman" w:hAnsi="Times New Roman" w:cs="Times New Roman"/>
          <w:b/>
          <w:sz w:val="24"/>
          <w:szCs w:val="24"/>
        </w:rPr>
      </w:pP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1)</w:t>
      </w:r>
      <w:r w:rsidRPr="005B5E12">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календарный день; </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2)</w:t>
      </w:r>
      <w:r w:rsidRPr="005B5E12">
        <w:rPr>
          <w:rFonts w:ascii="Times New Roman" w:hAnsi="Times New Roman" w:cs="Times New Roman"/>
          <w:sz w:val="24"/>
          <w:szCs w:val="24"/>
        </w:rPr>
        <w:tab/>
        <w:t>рассмотрение заявления и документов о предоставлении муниципальной услуги – 26 календарных дней (в период до 01.01.2023 – 10 календарных дней).</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3)</w:t>
      </w:r>
      <w:r w:rsidRPr="005B5E12">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5E12">
        <w:rPr>
          <w:rFonts w:ascii="Times New Roman" w:hAnsi="Times New Roman" w:cs="Times New Roman"/>
          <w:sz w:val="24"/>
          <w:szCs w:val="24"/>
        </w:rPr>
        <w:t>4)</w:t>
      </w:r>
      <w:r w:rsidRPr="005B5E12">
        <w:rPr>
          <w:rFonts w:ascii="Times New Roman" w:hAnsi="Times New Roman" w:cs="Times New Roman"/>
          <w:sz w:val="24"/>
          <w:szCs w:val="24"/>
        </w:rPr>
        <w:tab/>
        <w:t>выдача результата предоставления муниципальной услуги –</w:t>
      </w:r>
      <w:r w:rsidRPr="005B5E12">
        <w:rPr>
          <w:rFonts w:ascii="Times New Roman" w:hAnsi="Times New Roman" w:cs="Times New Roman"/>
          <w:sz w:val="24"/>
          <w:szCs w:val="24"/>
        </w:rPr>
        <w:br/>
        <w:t>1 календарный день.</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3.1.2. Прием и регистрация заявления и документов о предоставлении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5B5E12">
        <w:rPr>
          <w:rFonts w:ascii="Times New Roman" w:eastAsiaTheme="minorHAnsi" w:hAnsi="Times New Roman" w:cs="Times New Roman"/>
          <w:sz w:val="24"/>
          <w:szCs w:val="24"/>
          <w:lang w:eastAsia="en-US"/>
        </w:rPr>
        <w:br/>
        <w:t xml:space="preserve"> календарного  дня.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3.1.2.4. Критерий принятия решения: </w:t>
      </w:r>
      <w:r w:rsidRPr="005B5E12">
        <w:rPr>
          <w:rFonts w:ascii="Times New Roman" w:hAnsi="Times New Roman" w:cs="Times New Roman"/>
          <w:sz w:val="24"/>
          <w:szCs w:val="24"/>
        </w:rPr>
        <w:t>поступление в Администрацию заявления и документов, предусмотренных административным регламентом.</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3.1.3. Рассмотрение заявления и документов о предоставлении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3.1.3.4. Результат выполнения административной процедуры: </w:t>
      </w:r>
    </w:p>
    <w:p w:rsidR="005B5E12" w:rsidRPr="005B5E12" w:rsidRDefault="005B5E12" w:rsidP="005B5E12">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5B5E12" w:rsidRPr="005B5E12" w:rsidRDefault="005B5E12" w:rsidP="005B5E12">
      <w:pPr>
        <w:widowControl w:val="0"/>
        <w:numPr>
          <w:ilvl w:val="0"/>
          <w:numId w:val="35"/>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5B5E12">
        <w:rPr>
          <w:rFonts w:ascii="Times New Roman" w:eastAsia="Calibri" w:hAnsi="Times New Roman" w:cs="Times New Roman"/>
          <w:sz w:val="24"/>
          <w:szCs w:val="24"/>
        </w:rPr>
        <w:t xml:space="preserve">подготовка проекта решения об отказе в предоставлении муниципальной услуги. </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3.1.4.4. Критерии принятия решения: </w:t>
      </w:r>
      <w:r w:rsidRPr="005B5E12">
        <w:rPr>
          <w:rFonts w:ascii="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3.1.4.5. Результат выполнения административной процедуры:</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w:t>
      </w:r>
      <w:r w:rsidRPr="005B5E12">
        <w:rPr>
          <w:rFonts w:ascii="Times New Roman" w:eastAsiaTheme="minorHAnsi" w:hAnsi="Times New Roman" w:cs="Times New Roman"/>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3.1.5.3. Лицо, ответственное за выполнение административной процедуры: работник канцелярии Администрации.</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 Особенности выполнения административных процедур в электронной форме.</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3.2.3. Муниципальная услуга может быть получена через ПГУ ЛО либо через ЕПГУ следующими способами:</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без личной явки на прием в Администрацию.</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3.2.4. Для подачи заявления через ЕПГУ или через ПГУ ЛО заявитель должен выполнить следующие действия:</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пройти идентификацию и аутентификацию в ЕСИА;</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 личном кабинете на ЕПГУ или на ПГУ ЛО заполнить в электронной форме заявление на оказание муниципальной услуги;</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3.2.5. В результате направления пакета электронных документов посредством ПГУ ЛО либо через ЕПГУ, АИС «</w:t>
      </w:r>
      <w:proofErr w:type="spellStart"/>
      <w:r w:rsidRPr="005B5E12">
        <w:rPr>
          <w:rFonts w:ascii="Times New Roman" w:eastAsiaTheme="minorHAnsi" w:hAnsi="Times New Roman" w:cs="Times New Roman"/>
          <w:sz w:val="24"/>
          <w:szCs w:val="24"/>
          <w:lang w:eastAsia="en-US"/>
        </w:rPr>
        <w:t>Межвед</w:t>
      </w:r>
      <w:proofErr w:type="spellEnd"/>
      <w:r w:rsidRPr="005B5E12">
        <w:rPr>
          <w:rFonts w:ascii="Times New Roman" w:eastAsiaTheme="minorHAnsi" w:hAnsi="Times New Roman" w:cs="Times New Roman"/>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B5E12">
        <w:rPr>
          <w:rFonts w:ascii="Times New Roman" w:eastAsiaTheme="minorHAnsi" w:hAnsi="Times New Roman" w:cs="Times New Roman"/>
          <w:sz w:val="24"/>
          <w:szCs w:val="24"/>
          <w:lang w:eastAsia="en-US"/>
        </w:rPr>
        <w:t>Межвед</w:t>
      </w:r>
      <w:proofErr w:type="spellEnd"/>
      <w:r w:rsidRPr="005B5E12">
        <w:rPr>
          <w:rFonts w:ascii="Times New Roman" w:eastAsiaTheme="minorHAnsi" w:hAnsi="Times New Roman" w:cs="Times New Roman"/>
          <w:sz w:val="24"/>
          <w:szCs w:val="24"/>
          <w:lang w:eastAsia="en-US"/>
        </w:rPr>
        <w:t xml:space="preserve"> ЛО» формы о принятом решении и переводит дело в архив АИС «</w:t>
      </w:r>
      <w:proofErr w:type="spellStart"/>
      <w:r w:rsidRPr="005B5E12">
        <w:rPr>
          <w:rFonts w:ascii="Times New Roman" w:eastAsiaTheme="minorHAnsi" w:hAnsi="Times New Roman" w:cs="Times New Roman"/>
          <w:sz w:val="24"/>
          <w:szCs w:val="24"/>
          <w:lang w:eastAsia="en-US"/>
        </w:rPr>
        <w:t>Межвед</w:t>
      </w:r>
      <w:proofErr w:type="spellEnd"/>
      <w:r w:rsidRPr="005B5E12">
        <w:rPr>
          <w:rFonts w:ascii="Times New Roman" w:eastAsiaTheme="minorHAnsi" w:hAnsi="Times New Roman" w:cs="Times New Roman"/>
          <w:sz w:val="24"/>
          <w:szCs w:val="24"/>
          <w:lang w:eastAsia="en-US"/>
        </w:rPr>
        <w:t xml:space="preserve"> ЛО»;</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B5E12" w:rsidRPr="005B5E12" w:rsidRDefault="005B5E12" w:rsidP="005B5E12">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B5E12" w:rsidRPr="005B5E12" w:rsidRDefault="005B5E12" w:rsidP="005B5E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B5E12" w:rsidRPr="005B5E12" w:rsidRDefault="005B5E12" w:rsidP="005B5E12">
      <w:pPr>
        <w:autoSpaceDE w:val="0"/>
        <w:autoSpaceDN w:val="0"/>
        <w:adjustRightInd w:val="0"/>
        <w:spacing w:after="0" w:line="240" w:lineRule="auto"/>
        <w:jc w:val="center"/>
        <w:outlineLvl w:val="0"/>
        <w:rPr>
          <w:rFonts w:ascii="Times New Roman" w:hAnsi="Times New Roman" w:cs="Times New Roman"/>
          <w:sz w:val="24"/>
          <w:szCs w:val="24"/>
        </w:rPr>
      </w:pPr>
      <w:bookmarkStart w:id="12" w:name="Par469"/>
      <w:bookmarkEnd w:id="12"/>
      <w:r w:rsidRPr="005B5E12">
        <w:rPr>
          <w:rFonts w:ascii="Times New Roman" w:hAnsi="Times New Roman" w:cs="Times New Roman"/>
          <w:sz w:val="24"/>
          <w:szCs w:val="24"/>
        </w:rPr>
        <w:t>4. Формы контроля за исполнением административного регламента</w:t>
      </w:r>
    </w:p>
    <w:p w:rsidR="005B5E12" w:rsidRPr="005B5E12" w:rsidRDefault="005B5E12" w:rsidP="005B5E12">
      <w:pPr>
        <w:autoSpaceDE w:val="0"/>
        <w:autoSpaceDN w:val="0"/>
        <w:adjustRightInd w:val="0"/>
        <w:spacing w:after="0" w:line="240" w:lineRule="auto"/>
        <w:jc w:val="center"/>
        <w:outlineLvl w:val="0"/>
        <w:rPr>
          <w:rFonts w:ascii="Times New Roman" w:hAnsi="Times New Roman" w:cs="Times New Roman"/>
          <w:b/>
          <w:sz w:val="24"/>
          <w:szCs w:val="24"/>
        </w:rPr>
      </w:pP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По результатам рассмотрения обращений дается письменный ответ.</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5B5E12" w:rsidRPr="005B5E12" w:rsidRDefault="005B5E12" w:rsidP="005B5E12">
      <w:pPr>
        <w:widowControl w:val="0"/>
        <w:numPr>
          <w:ilvl w:val="0"/>
          <w:numId w:val="26"/>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5B5E12" w:rsidRPr="005B5E12" w:rsidRDefault="005B5E12" w:rsidP="005B5E12">
      <w:pPr>
        <w:widowControl w:val="0"/>
        <w:numPr>
          <w:ilvl w:val="0"/>
          <w:numId w:val="26"/>
        </w:numPr>
        <w:autoSpaceDE w:val="0"/>
        <w:autoSpaceDN w:val="0"/>
        <w:adjustRightInd w:val="0"/>
        <w:spacing w:after="0" w:line="240" w:lineRule="auto"/>
        <w:ind w:left="0" w:firstLine="567"/>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5B5E12" w:rsidRPr="005B5E12" w:rsidRDefault="005B5E12" w:rsidP="005B5E1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B5E12">
        <w:rPr>
          <w:rFonts w:ascii="Times New Roman" w:eastAsiaTheme="minorHAnsi" w:hAnsi="Times New Roman" w:cs="Times New Roman"/>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5B5E12" w:rsidRPr="005B5E12" w:rsidRDefault="005B5E12" w:rsidP="005B5E1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3" w:name="Par491"/>
      <w:bookmarkEnd w:id="13"/>
      <w:r w:rsidRPr="005B5E12">
        <w:rPr>
          <w:rFonts w:ascii="Times New Roman" w:hAnsi="Times New Roman" w:cs="Times New Roman"/>
          <w:sz w:val="24"/>
          <w:szCs w:val="24"/>
        </w:rPr>
        <w:t>5</w:t>
      </w:r>
      <w:r w:rsidRPr="005B5E12">
        <w:rPr>
          <w:rFonts w:ascii="Times New Roman" w:eastAsia="Times New Roman" w:hAnsi="Times New Roman" w:cs="Times New Roman"/>
          <w:sz w:val="24"/>
          <w:szCs w:val="24"/>
        </w:rPr>
        <w:t xml:space="preserve">. </w:t>
      </w:r>
      <w:bookmarkStart w:id="14" w:name="Par540"/>
      <w:bookmarkEnd w:id="14"/>
      <w:r w:rsidRPr="005B5E12">
        <w:rPr>
          <w:rFonts w:ascii="Times New Roman" w:eastAsia="Times New Roman" w:hAnsi="Times New Roman" w:cs="Times New Roman"/>
          <w:sz w:val="24"/>
          <w:szCs w:val="24"/>
        </w:rPr>
        <w:t>Досудебный (внесудебный) порядок обжалования решений</w:t>
      </w:r>
    </w:p>
    <w:p w:rsidR="005B5E12" w:rsidRPr="005B5E12" w:rsidRDefault="005B5E12" w:rsidP="005B5E1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B5E12">
        <w:rPr>
          <w:rFonts w:ascii="Times New Roman" w:eastAsia="Times New Roman" w:hAnsi="Times New Roman" w:cs="Times New Roman"/>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B5E12" w:rsidRPr="005B5E12" w:rsidRDefault="005B5E12" w:rsidP="005B5E12">
      <w:pPr>
        <w:autoSpaceDE w:val="0"/>
        <w:autoSpaceDN w:val="0"/>
        <w:adjustRightInd w:val="0"/>
        <w:spacing w:after="0" w:line="240" w:lineRule="auto"/>
        <w:jc w:val="center"/>
        <w:rPr>
          <w:rFonts w:ascii="Times New Roman" w:eastAsia="Calibri" w:hAnsi="Times New Roman" w:cs="Times New Roman"/>
          <w:sz w:val="24"/>
          <w:szCs w:val="24"/>
          <w:lang w:eastAsia="en-US"/>
        </w:rPr>
      </w:pP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5B5E12">
        <w:rPr>
          <w:rFonts w:eastAsiaTheme="minorHAnsi"/>
          <w:sz w:val="24"/>
          <w:szCs w:val="24"/>
          <w:lang w:eastAsia="en-US"/>
        </w:rPr>
        <w:t xml:space="preserve"> </w:t>
      </w:r>
      <w:r w:rsidRPr="005B5E12">
        <w:rPr>
          <w:rFonts w:ascii="Times New Roman" w:eastAsia="Times New Roman" w:hAnsi="Times New Roman" w:cs="Times New Roman"/>
          <w:sz w:val="24"/>
          <w:szCs w:val="24"/>
        </w:rPr>
        <w:t>в том числе следующие случаи:</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5B5E12">
          <w:rPr>
            <w:rFonts w:ascii="Times New Roman" w:eastAsia="Times New Roman" w:hAnsi="Times New Roman" w:cs="Times New Roman"/>
            <w:sz w:val="24"/>
            <w:szCs w:val="24"/>
          </w:rPr>
          <w:t>ч. 5 ст. 11.2</w:t>
        </w:r>
      </w:hyperlink>
      <w:r w:rsidRPr="005B5E12">
        <w:rPr>
          <w:rFonts w:ascii="Times New Roman" w:eastAsia="Times New Roman" w:hAnsi="Times New Roman" w:cs="Times New Roman"/>
          <w:sz w:val="24"/>
          <w:szCs w:val="24"/>
        </w:rPr>
        <w:t xml:space="preserve"> Федерального закона от 27.07.2010 № 210-ФЗ.</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письменной жалобе в обязательном порядке указываются:</w:t>
      </w:r>
    </w:p>
    <w:p w:rsidR="005B5E12" w:rsidRPr="005B5E12" w:rsidRDefault="005B5E12" w:rsidP="005B5E1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5B5E12">
          <w:rPr>
            <w:rFonts w:ascii="Times New Roman" w:eastAsia="Times New Roman" w:hAnsi="Times New Roman" w:cs="Times New Roman"/>
            <w:sz w:val="24"/>
            <w:szCs w:val="24"/>
          </w:rPr>
          <w:t>ст. 11.1</w:t>
        </w:r>
      </w:hyperlink>
      <w:r w:rsidRPr="005B5E12">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2) в удовлетворении жалобы отказывается.</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5E12" w:rsidRPr="005B5E12" w:rsidRDefault="005B5E12" w:rsidP="005B5E1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6. Особенности выполнения административных процедур</w:t>
      </w:r>
    </w:p>
    <w:p w:rsidR="005B5E12" w:rsidRPr="005B5E12" w:rsidRDefault="005B5E12" w:rsidP="005B5E12">
      <w:pPr>
        <w:widowControl w:val="0"/>
        <w:autoSpaceDE w:val="0"/>
        <w:autoSpaceDN w:val="0"/>
        <w:spacing w:after="0" w:line="240" w:lineRule="auto"/>
        <w:ind w:firstLine="709"/>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многофункциональных центрах</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б) определяет предмет обращения;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проводит проверку правильности заполнения обращения;</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г) проводит проверку укомплектованности пакета документов;</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е) заверяет каждый документ дела своей электронной подписью (далее - ЭП);</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ж) направляет копии документов и реестр документов в Администрацию:</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B5E12" w:rsidRPr="005B5E12" w:rsidRDefault="005B5E12" w:rsidP="005B5E12">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6" w:name="P588"/>
      <w:bookmarkEnd w:id="16"/>
      <w:r w:rsidRPr="005B5E12">
        <w:rPr>
          <w:rFonts w:ascii="Times New Roman" w:eastAsia="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B5E12">
        <w:rPr>
          <w:rFonts w:ascii="Times New Roman" w:hAnsi="Times New Roman" w:cs="Times New Roman"/>
          <w:sz w:val="24"/>
          <w:szCs w:val="24"/>
        </w:rPr>
        <w:t>Приложение 1</w:t>
      </w:r>
    </w:p>
    <w:p w:rsidR="005B5E12" w:rsidRPr="005B5E12" w:rsidRDefault="005B5E12" w:rsidP="005B5E12">
      <w:pPr>
        <w:widowControl w:val="0"/>
        <w:autoSpaceDE w:val="0"/>
        <w:autoSpaceDN w:val="0"/>
        <w:adjustRightInd w:val="0"/>
        <w:spacing w:after="0" w:line="240" w:lineRule="auto"/>
        <w:ind w:left="6372"/>
        <w:jc w:val="both"/>
        <w:rPr>
          <w:rFonts w:ascii="Calibri" w:hAnsi="Calibri" w:cs="Calibri"/>
        </w:rPr>
      </w:pPr>
      <w:r w:rsidRPr="005B5E12">
        <w:rPr>
          <w:rFonts w:ascii="Times New Roman" w:hAnsi="Times New Roman" w:cs="Times New Roman"/>
          <w:sz w:val="24"/>
          <w:szCs w:val="24"/>
        </w:rPr>
        <w:t xml:space="preserve"> к административному регламенту</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 xml:space="preserve">В администрацию МО «______________» </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Ленинградской области</w:t>
      </w:r>
    </w:p>
    <w:p w:rsidR="005B5E12" w:rsidRPr="005B5E12" w:rsidRDefault="005B5E12" w:rsidP="005B5E12">
      <w:pPr>
        <w:widowControl w:val="0"/>
        <w:autoSpaceDE w:val="0"/>
        <w:autoSpaceDN w:val="0"/>
        <w:adjustRightInd w:val="0"/>
        <w:spacing w:after="0" w:line="240" w:lineRule="auto"/>
        <w:jc w:val="right"/>
        <w:rPr>
          <w:rFonts w:ascii="Courier New" w:hAnsi="Courier New" w:cs="Courier New"/>
          <w:sz w:val="20"/>
          <w:szCs w:val="20"/>
        </w:rPr>
      </w:pPr>
      <w:r w:rsidRPr="005B5E12">
        <w:rPr>
          <w:rFonts w:ascii="Courier New" w:hAnsi="Courier New" w:cs="Courier New"/>
          <w:sz w:val="20"/>
          <w:szCs w:val="20"/>
        </w:rPr>
        <w:t xml:space="preserve">_______________________                                               </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rPr>
          <w:rFonts w:ascii="Courier New" w:hAnsi="Courier New" w:cs="Courier New"/>
          <w:sz w:val="20"/>
          <w:szCs w:val="20"/>
        </w:rPr>
      </w:pPr>
      <w:r w:rsidRPr="005B5E12">
        <w:rPr>
          <w:rFonts w:ascii="Times New Roman" w:hAnsi="Times New Roman" w:cs="Times New Roman"/>
          <w:sz w:val="24"/>
          <w:szCs w:val="24"/>
        </w:rPr>
        <w:t>от</w:t>
      </w:r>
      <w:r w:rsidRPr="005B5E12">
        <w:rPr>
          <w:rFonts w:ascii="Courier New" w:hAnsi="Courier New" w:cs="Courier New"/>
          <w:sz w:val="20"/>
          <w:szCs w:val="20"/>
        </w:rPr>
        <w:t>____________________________</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___________________________</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 xml:space="preserve"> (Ф.И.О, место жительства, реквизиты документа, </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удостоверяющего личность заявителя, телефон,</w:t>
      </w:r>
    </w:p>
    <w:p w:rsidR="005B5E12" w:rsidRPr="005B5E12" w:rsidRDefault="005B5E12" w:rsidP="005B5E12">
      <w:pPr>
        <w:widowControl w:val="0"/>
        <w:autoSpaceDE w:val="0"/>
        <w:autoSpaceDN w:val="0"/>
        <w:adjustRightInd w:val="0"/>
        <w:spacing w:after="0" w:line="240" w:lineRule="auto"/>
        <w:jc w:val="right"/>
        <w:rPr>
          <w:rFonts w:ascii="Times New Roman" w:hAnsi="Times New Roman" w:cs="Times New Roman"/>
          <w:sz w:val="24"/>
          <w:szCs w:val="24"/>
        </w:rPr>
      </w:pPr>
      <w:r w:rsidRPr="005B5E12">
        <w:rPr>
          <w:rFonts w:ascii="Times New Roman" w:hAnsi="Times New Roman" w:cs="Times New Roman"/>
          <w:sz w:val="24"/>
          <w:szCs w:val="24"/>
        </w:rPr>
        <w:t xml:space="preserve"> почтовый адрес, адрес электронной почты)</w:t>
      </w:r>
    </w:p>
    <w:p w:rsidR="005B5E12" w:rsidRPr="005B5E12" w:rsidRDefault="005B5E12" w:rsidP="005B5E12">
      <w:pPr>
        <w:autoSpaceDE w:val="0"/>
        <w:autoSpaceDN w:val="0"/>
        <w:adjustRightInd w:val="0"/>
        <w:spacing w:after="0" w:line="240" w:lineRule="auto"/>
        <w:rPr>
          <w:rFonts w:ascii="Times New Roman" w:hAnsi="Times New Roman" w:cs="Times New Roman"/>
          <w:sz w:val="24"/>
          <w:szCs w:val="24"/>
        </w:rPr>
      </w:pPr>
    </w:p>
    <w:p w:rsidR="005B5E12" w:rsidRPr="005B5E12" w:rsidRDefault="005B5E12" w:rsidP="005B5E12">
      <w:pPr>
        <w:autoSpaceDE w:val="0"/>
        <w:autoSpaceDN w:val="0"/>
        <w:adjustRightInd w:val="0"/>
        <w:spacing w:after="0" w:line="240" w:lineRule="auto"/>
        <w:jc w:val="center"/>
        <w:rPr>
          <w:rFonts w:ascii="Times New Roman" w:hAnsi="Times New Roman" w:cs="Times New Roman"/>
          <w:sz w:val="24"/>
          <w:szCs w:val="24"/>
        </w:rPr>
      </w:pPr>
      <w:r w:rsidRPr="005B5E12">
        <w:rPr>
          <w:rFonts w:ascii="Times New Roman" w:hAnsi="Times New Roman" w:cs="Times New Roman"/>
          <w:sz w:val="24"/>
          <w:szCs w:val="24"/>
        </w:rPr>
        <w:t>ЗАЯВЛЕНИЕ</w:t>
      </w:r>
    </w:p>
    <w:p w:rsidR="005B5E12" w:rsidRPr="005B5E12" w:rsidRDefault="005B5E12" w:rsidP="005B5E12">
      <w:pPr>
        <w:widowControl w:val="0"/>
        <w:autoSpaceDE w:val="0"/>
        <w:autoSpaceDN w:val="0"/>
        <w:adjustRightInd w:val="0"/>
        <w:spacing w:after="0" w:line="240" w:lineRule="auto"/>
        <w:jc w:val="center"/>
        <w:rPr>
          <w:rFonts w:ascii="ArialMT" w:hAnsi="ArialMT" w:cs="ArialMT"/>
          <w:sz w:val="26"/>
          <w:szCs w:val="26"/>
        </w:rPr>
      </w:pPr>
      <w:r w:rsidRPr="005B5E12">
        <w:rPr>
          <w:rFonts w:ascii="Times New Roman" w:hAnsi="Times New Roman" w:cs="Times New Roman"/>
          <w:sz w:val="28"/>
          <w:szCs w:val="28"/>
        </w:rPr>
        <w:t>о предоставлении в собственность бесплатно земельного участка, на котором расположен гараж</w:t>
      </w:r>
    </w:p>
    <w:p w:rsidR="005B5E12" w:rsidRPr="005B5E12" w:rsidRDefault="005B5E12" w:rsidP="005B5E12">
      <w:pPr>
        <w:widowControl w:val="0"/>
        <w:autoSpaceDE w:val="0"/>
        <w:autoSpaceDN w:val="0"/>
        <w:adjustRightInd w:val="0"/>
        <w:spacing w:after="0" w:line="240" w:lineRule="auto"/>
        <w:rPr>
          <w:rFonts w:ascii="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5B5E12">
        <w:rPr>
          <w:rFonts w:ascii="ArialMT" w:hAnsi="ArialMT" w:cs="ArialMT"/>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w:t>
      </w:r>
      <w:r w:rsidRPr="005B5E12">
        <w:rPr>
          <w:rFonts w:ascii="Times New Roman" w:eastAsiaTheme="minorHAnsi" w:hAnsi="Times New Roman" w:cs="Times New Roman"/>
          <w:sz w:val="28"/>
          <w:szCs w:val="28"/>
          <w:lang w:eastAsia="en-US"/>
        </w:rPr>
        <w:t xml:space="preserve"> </w:t>
      </w:r>
    </w:p>
    <w:p w:rsidR="005B5E12" w:rsidRPr="005B5E12" w:rsidRDefault="005B5E12" w:rsidP="005B5E12">
      <w:pPr>
        <w:widowControl w:val="0"/>
        <w:autoSpaceDE w:val="0"/>
        <w:autoSpaceDN w:val="0"/>
        <w:adjustRightInd w:val="0"/>
        <w:spacing w:after="0" w:line="240" w:lineRule="auto"/>
        <w:jc w:val="center"/>
        <w:rPr>
          <w:rFonts w:ascii="ArialMT" w:hAnsi="ArialMT" w:cs="ArialMT"/>
          <w:sz w:val="20"/>
          <w:szCs w:val="20"/>
        </w:rPr>
      </w:pPr>
      <w:r w:rsidRPr="005B5E12">
        <w:rPr>
          <w:rFonts w:ascii="ArialMT" w:hAnsi="ArialMT" w:cs="ArialMT"/>
          <w:sz w:val="20"/>
          <w:szCs w:val="20"/>
        </w:rPr>
        <w:t xml:space="preserve">       (кадастровый номер испрашиваемого земельного участка, адрес местоположения)</w:t>
      </w:r>
    </w:p>
    <w:p w:rsidR="005B5E12" w:rsidRPr="005B5E12" w:rsidRDefault="005B5E12" w:rsidP="005B5E12">
      <w:pPr>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 xml:space="preserve">на котором расположен гараж, возведенный до дня введения в действие Градостроительного </w:t>
      </w:r>
      <w:hyperlink r:id="rId25" w:history="1">
        <w:r w:rsidRPr="005B5E12">
          <w:rPr>
            <w:rFonts w:ascii="ArialMT" w:hAnsi="ArialMT" w:cs="ArialMT"/>
            <w:sz w:val="26"/>
            <w:szCs w:val="26"/>
          </w:rPr>
          <w:t>кодекса</w:t>
        </w:r>
      </w:hyperlink>
      <w:r w:rsidRPr="005B5E12">
        <w:rPr>
          <w:rFonts w:ascii="ArialMT" w:hAnsi="ArialMT" w:cs="ArialMT"/>
          <w:sz w:val="26"/>
          <w:szCs w:val="26"/>
        </w:rPr>
        <w:t xml:space="preserve"> Российской Федерации.</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в целях ________________________________________________________________.</w:t>
      </w:r>
    </w:p>
    <w:p w:rsidR="005B5E12" w:rsidRPr="005B5E12" w:rsidRDefault="005B5E12" w:rsidP="005B5E12">
      <w:pPr>
        <w:widowControl w:val="0"/>
        <w:autoSpaceDE w:val="0"/>
        <w:autoSpaceDN w:val="0"/>
        <w:adjustRightInd w:val="0"/>
        <w:spacing w:after="0" w:line="240" w:lineRule="auto"/>
        <w:jc w:val="center"/>
        <w:rPr>
          <w:rFonts w:ascii="ArialMT" w:hAnsi="ArialMT" w:cs="ArialMT"/>
          <w:sz w:val="16"/>
          <w:szCs w:val="16"/>
        </w:rPr>
      </w:pPr>
      <w:r w:rsidRPr="005B5E12">
        <w:rPr>
          <w:rFonts w:ascii="ArialMT" w:hAnsi="ArialMT" w:cs="ArialMT"/>
          <w:sz w:val="16"/>
          <w:szCs w:val="16"/>
        </w:rPr>
        <w:t>(цель использования земельного участка)</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 </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_______________________________________________________________________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____________________________________________________________________________ На земельном участке имеется объект недвижимости:</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Наименование объекта, кадастровый номер объекта_____________________________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B5E12" w:rsidRPr="005B5E12" w:rsidRDefault="005B5E12" w:rsidP="005B5E12">
      <w:pPr>
        <w:widowControl w:val="0"/>
        <w:autoSpaceDE w:val="0"/>
        <w:autoSpaceDN w:val="0"/>
        <w:adjustRightInd w:val="0"/>
        <w:spacing w:after="0" w:line="240" w:lineRule="auto"/>
        <w:jc w:val="both"/>
        <w:rPr>
          <w:rFonts w:ascii="ArialMT" w:hAnsi="ArialMT" w:cs="ArialMT"/>
          <w:sz w:val="26"/>
          <w:szCs w:val="26"/>
        </w:rPr>
      </w:pPr>
      <w:r w:rsidRPr="005B5E12">
        <w:rPr>
          <w:rFonts w:ascii="ArialMT" w:hAnsi="ArialMT" w:cs="ArialMT"/>
          <w:sz w:val="26"/>
          <w:szCs w:val="26"/>
        </w:rPr>
        <w:t xml:space="preserve">Настоящим подтверждаю, что гараж </w:t>
      </w:r>
      <w:r w:rsidRPr="005B5E12">
        <w:rPr>
          <w:rFonts w:ascii="Times New Roman" w:hAnsi="Times New Roman" w:cs="Times New Roman"/>
          <w:sz w:val="28"/>
          <w:szCs w:val="28"/>
        </w:rPr>
        <w:t>возведен до дня введения в действие Градостроительного кодекса Российской Федерации (до 29.12.2004 года).</w:t>
      </w:r>
    </w:p>
    <w:p w:rsidR="005B5E12" w:rsidRPr="005B5E12" w:rsidRDefault="005B5E12" w:rsidP="005B5E12">
      <w:pPr>
        <w:widowControl w:val="0"/>
        <w:autoSpaceDE w:val="0"/>
        <w:autoSpaceDN w:val="0"/>
        <w:adjustRightInd w:val="0"/>
        <w:spacing w:after="0" w:line="240" w:lineRule="auto"/>
        <w:jc w:val="both"/>
        <w:rPr>
          <w:rFonts w:ascii="Times New Roman" w:hAnsi="Times New Roman" w:cs="Times New Roman"/>
          <w:sz w:val="24"/>
          <w:szCs w:val="24"/>
        </w:rPr>
      </w:pPr>
      <w:r w:rsidRPr="005B5E12">
        <w:rPr>
          <w:rFonts w:ascii="Times New Roman" w:hAnsi="Times New Roman" w:cs="Times New Roman"/>
          <w:sz w:val="24"/>
          <w:szCs w:val="24"/>
        </w:rPr>
        <w:t>Приложение к заявлению:</w:t>
      </w:r>
    </w:p>
    <w:p w:rsidR="005B5E12" w:rsidRPr="005B5E12" w:rsidRDefault="005B5E12" w:rsidP="005B5E1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5E12">
        <w:rPr>
          <w:rFonts w:ascii="Times New Roman" w:hAnsi="Times New Roman" w:cs="Times New Roman"/>
          <w:sz w:val="24"/>
          <w:szCs w:val="24"/>
        </w:rPr>
        <w:t>1. копия документа, подтверждающего личность заявителя (представителя заявителя);</w:t>
      </w:r>
    </w:p>
    <w:p w:rsidR="005B5E12" w:rsidRPr="005B5E12" w:rsidRDefault="005B5E12" w:rsidP="005B5E1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5E12">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0"/>
          <w:szCs w:val="20"/>
        </w:rPr>
      </w:pPr>
      <w:r w:rsidRPr="005B5E12">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4"/>
          <w:szCs w:val="24"/>
        </w:rPr>
      </w:pPr>
      <w:r w:rsidRPr="005B5E12">
        <w:rPr>
          <w:rFonts w:ascii="ArialMT" w:hAnsi="ArialMT" w:cs="ArialMT"/>
          <w:sz w:val="24"/>
          <w:szCs w:val="24"/>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4"/>
          <w:szCs w:val="24"/>
        </w:rPr>
      </w:pPr>
      <w:r w:rsidRPr="005B5E12">
        <w:rPr>
          <w:rFonts w:ascii="ArialMT" w:hAnsi="ArialMT" w:cs="ArialMT"/>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4"/>
          <w:szCs w:val="24"/>
        </w:rPr>
      </w:pPr>
      <w:r w:rsidRPr="005B5E12">
        <w:rPr>
          <w:rFonts w:ascii="ArialMT" w:hAnsi="ArialMT" w:cs="ArialMT"/>
          <w:sz w:val="24"/>
          <w:szCs w:val="24"/>
          <w:u w:val="single"/>
        </w:rPr>
        <w:t>Примечание 1:</w:t>
      </w:r>
      <w:r w:rsidRPr="005B5E12">
        <w:rPr>
          <w:rFonts w:ascii="ArialMT" w:hAnsi="ArialMT" w:cs="ArialMT"/>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4"/>
          <w:szCs w:val="24"/>
        </w:rPr>
      </w:pPr>
      <w:r w:rsidRPr="005B5E12">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5E12" w:rsidRPr="005B5E12" w:rsidRDefault="005B5E12" w:rsidP="005B5E12">
      <w:pPr>
        <w:widowControl w:val="0"/>
        <w:autoSpaceDE w:val="0"/>
        <w:autoSpaceDN w:val="0"/>
        <w:adjustRightInd w:val="0"/>
        <w:spacing w:after="0" w:line="240" w:lineRule="auto"/>
        <w:ind w:firstLine="540"/>
        <w:jc w:val="both"/>
        <w:rPr>
          <w:rFonts w:ascii="ArialMT" w:hAnsi="ArialMT" w:cs="ArialMT"/>
          <w:sz w:val="24"/>
          <w:szCs w:val="24"/>
        </w:rPr>
      </w:pPr>
      <w:r w:rsidRPr="005B5E12">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выписка из Единого государственного реестра юридических лиц о гаражном кооперативе, членом которого является заявитель.</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u w:val="single"/>
        </w:rPr>
        <w:t>Примечание 2:</w:t>
      </w:r>
      <w:r w:rsidRPr="005B5E12">
        <w:rPr>
          <w:rFonts w:ascii="ArialMT" w:hAnsi="ArialMT" w:cs="ArialMT"/>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5B5E12">
        <w:rPr>
          <w:rFonts w:eastAsiaTheme="minorHAnsi"/>
          <w:lang w:eastAsia="en-US"/>
        </w:rPr>
        <w:t xml:space="preserve"> </w:t>
      </w:r>
      <w:r w:rsidRPr="005B5E12">
        <w:rPr>
          <w:rFonts w:ascii="ArialMT" w:hAnsi="ArialMT" w:cs="ArialMT"/>
          <w:sz w:val="24"/>
          <w:szCs w:val="24"/>
        </w:rPr>
        <w:t>а также случая, если ранее государственный кадастровый учет гаража был осуществлен);</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B5E12" w:rsidRPr="005B5E12" w:rsidRDefault="005B5E12" w:rsidP="005B5E12">
      <w:pPr>
        <w:widowControl w:val="0"/>
        <w:autoSpaceDE w:val="0"/>
        <w:autoSpaceDN w:val="0"/>
        <w:adjustRightInd w:val="0"/>
        <w:spacing w:after="0" w:line="240" w:lineRule="auto"/>
        <w:ind w:firstLine="708"/>
        <w:jc w:val="both"/>
        <w:rPr>
          <w:rFonts w:ascii="ArialMT" w:hAnsi="ArialMT" w:cs="ArialMT"/>
          <w:sz w:val="24"/>
          <w:szCs w:val="24"/>
        </w:rPr>
      </w:pPr>
      <w:r w:rsidRPr="005B5E12">
        <w:rPr>
          <w:rFonts w:ascii="ArialMT" w:hAnsi="ArialMT" w:cs="ArialMT"/>
          <w:sz w:val="24"/>
          <w:szCs w:val="24"/>
          <w:u w:val="single"/>
        </w:rPr>
        <w:t>Примечание 3:</w:t>
      </w:r>
      <w:r w:rsidRPr="005B5E12">
        <w:rPr>
          <w:rFonts w:ascii="ArialMT" w:hAnsi="ArialMT" w:cs="ArialMT"/>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B5E12" w:rsidRPr="005B5E12" w:rsidRDefault="005B5E12" w:rsidP="005B5E12">
      <w:pPr>
        <w:widowControl w:val="0"/>
        <w:autoSpaceDE w:val="0"/>
        <w:autoSpaceDN w:val="0"/>
        <w:adjustRightInd w:val="0"/>
        <w:spacing w:after="0" w:line="240" w:lineRule="auto"/>
        <w:ind w:firstLine="709"/>
        <w:jc w:val="both"/>
        <w:rPr>
          <w:rFonts w:ascii="ArialMT" w:hAnsi="ArialMT" w:cs="ArialMT"/>
          <w:sz w:val="24"/>
          <w:szCs w:val="24"/>
        </w:rPr>
      </w:pPr>
      <w:r w:rsidRPr="005B5E12">
        <w:rPr>
          <w:rFonts w:ascii="ArialMT" w:hAnsi="ArialMT" w:cs="ArialMT"/>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B5E12" w:rsidRPr="005B5E12" w:rsidRDefault="005B5E12" w:rsidP="005B5E1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B5E12">
        <w:rPr>
          <w:rFonts w:ascii="Times New Roman" w:hAnsi="Times New Roman" w:cs="Times New Roman"/>
          <w:sz w:val="24"/>
          <w:szCs w:val="24"/>
          <w:u w:val="single"/>
        </w:rPr>
        <w:t>Примечание 4:</w:t>
      </w:r>
      <w:r w:rsidRPr="005B5E12">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p>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B5E12" w:rsidRPr="005B5E12" w:rsidTr="00724DC6">
        <w:tc>
          <w:tcPr>
            <w:tcW w:w="534" w:type="dxa"/>
            <w:tcBorders>
              <w:right w:val="single" w:sz="4" w:space="0" w:color="auto"/>
            </w:tcBorders>
            <w:shd w:val="clear" w:color="auto" w:fill="auto"/>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выдать на руки в Администрации</w:t>
            </w:r>
          </w:p>
        </w:tc>
      </w:tr>
      <w:tr w:rsidR="005B5E12" w:rsidRPr="005B5E12" w:rsidTr="00724DC6">
        <w:tc>
          <w:tcPr>
            <w:tcW w:w="534" w:type="dxa"/>
            <w:tcBorders>
              <w:right w:val="single" w:sz="4" w:space="0" w:color="auto"/>
            </w:tcBorders>
            <w:shd w:val="clear" w:color="auto" w:fill="auto"/>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выдать на руки в МФЦ, расположенном по адресу:__________________________________</w:t>
            </w:r>
          </w:p>
        </w:tc>
      </w:tr>
      <w:tr w:rsidR="005B5E12" w:rsidRPr="005B5E12" w:rsidTr="00724DC6">
        <w:tc>
          <w:tcPr>
            <w:tcW w:w="534" w:type="dxa"/>
            <w:tcBorders>
              <w:right w:val="single" w:sz="4" w:space="0" w:color="auto"/>
            </w:tcBorders>
            <w:shd w:val="clear" w:color="auto" w:fill="auto"/>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направить по почте по адресу:___________________________________________________</w:t>
            </w:r>
          </w:p>
        </w:tc>
      </w:tr>
      <w:tr w:rsidR="005B5E12" w:rsidRPr="005B5E12" w:rsidTr="00724DC6">
        <w:trPr>
          <w:trHeight w:val="461"/>
        </w:trPr>
        <w:tc>
          <w:tcPr>
            <w:tcW w:w="534" w:type="dxa"/>
            <w:tcBorders>
              <w:right w:val="single" w:sz="4" w:space="0" w:color="auto"/>
            </w:tcBorders>
            <w:shd w:val="clear" w:color="auto" w:fill="auto"/>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5B5E12" w:rsidRPr="005B5E12" w:rsidRDefault="005B5E12" w:rsidP="005B5E12">
            <w:pPr>
              <w:widowControl w:val="0"/>
              <w:autoSpaceDE w:val="0"/>
              <w:autoSpaceDN w:val="0"/>
              <w:adjustRightInd w:val="0"/>
              <w:spacing w:after="0" w:line="240" w:lineRule="auto"/>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направить в электронной форме в личный кабинет на ПГУ ЛО/ЕПГУ</w:t>
            </w:r>
          </w:p>
        </w:tc>
      </w:tr>
    </w:tbl>
    <w:p w:rsidR="005B5E12" w:rsidRPr="005B5E12" w:rsidRDefault="005B5E12" w:rsidP="005B5E12">
      <w:pPr>
        <w:widowControl w:val="0"/>
        <w:autoSpaceDE w:val="0"/>
        <w:autoSpaceDN w:val="0"/>
        <w:adjustRightInd w:val="0"/>
        <w:spacing w:after="0" w:line="240" w:lineRule="auto"/>
        <w:rPr>
          <w:rFonts w:ascii="Times New Roman" w:hAnsi="Times New Roman" w:cs="Times New Roman"/>
          <w:sz w:val="20"/>
          <w:szCs w:val="20"/>
        </w:rPr>
      </w:pPr>
      <w:r w:rsidRPr="005B5E12">
        <w:rPr>
          <w:rFonts w:ascii="Times New Roman" w:hAnsi="Times New Roman" w:cs="Times New Roman"/>
          <w:sz w:val="20"/>
          <w:szCs w:val="20"/>
        </w:rPr>
        <w:t xml:space="preserve">    </w:t>
      </w:r>
    </w:p>
    <w:p w:rsidR="005B5E12" w:rsidRPr="005B5E12" w:rsidRDefault="005B5E12" w:rsidP="005B5E12">
      <w:pPr>
        <w:widowControl w:val="0"/>
        <w:autoSpaceDE w:val="0"/>
        <w:autoSpaceDN w:val="0"/>
        <w:adjustRightInd w:val="0"/>
        <w:spacing w:after="0" w:line="240" w:lineRule="auto"/>
        <w:rPr>
          <w:rFonts w:ascii="Times New Roman" w:hAnsi="Times New Roman" w:cs="Times New Roman"/>
          <w:sz w:val="20"/>
          <w:szCs w:val="20"/>
        </w:rPr>
      </w:pPr>
    </w:p>
    <w:p w:rsidR="005B5E12" w:rsidRPr="005B5E12" w:rsidRDefault="005B5E12" w:rsidP="005B5E12">
      <w:pPr>
        <w:widowControl w:val="0"/>
        <w:autoSpaceDE w:val="0"/>
        <w:autoSpaceDN w:val="0"/>
        <w:adjustRightInd w:val="0"/>
        <w:spacing w:after="0" w:line="240" w:lineRule="auto"/>
        <w:rPr>
          <w:rFonts w:ascii="Times New Roman" w:hAnsi="Times New Roman" w:cs="Times New Roman"/>
          <w:sz w:val="20"/>
          <w:szCs w:val="20"/>
        </w:rPr>
      </w:pPr>
      <w:r w:rsidRPr="005B5E12">
        <w:rPr>
          <w:rFonts w:ascii="Times New Roman" w:hAnsi="Times New Roman" w:cs="Times New Roman"/>
          <w:sz w:val="20"/>
          <w:szCs w:val="20"/>
        </w:rPr>
        <w:t>«__» _________ 20__ год</w:t>
      </w:r>
    </w:p>
    <w:p w:rsidR="005B5E12" w:rsidRPr="005B5E12" w:rsidRDefault="005B5E12" w:rsidP="005B5E12">
      <w:pPr>
        <w:widowControl w:val="0"/>
        <w:autoSpaceDE w:val="0"/>
        <w:autoSpaceDN w:val="0"/>
        <w:adjustRightInd w:val="0"/>
        <w:spacing w:after="0" w:line="240" w:lineRule="auto"/>
        <w:rPr>
          <w:rFonts w:ascii="Times New Roman" w:hAnsi="Times New Roman" w:cs="Times New Roman"/>
          <w:sz w:val="20"/>
          <w:szCs w:val="20"/>
        </w:rPr>
      </w:pPr>
      <w:r w:rsidRPr="005B5E12">
        <w:rPr>
          <w:rFonts w:ascii="Times New Roman" w:hAnsi="Times New Roman" w:cs="Times New Roman"/>
          <w:sz w:val="20"/>
          <w:szCs w:val="20"/>
        </w:rPr>
        <w:t xml:space="preserve">   ________________   ____________________________________</w:t>
      </w:r>
    </w:p>
    <w:p w:rsidR="005B5E12" w:rsidRPr="005B5E12" w:rsidRDefault="005B5E12" w:rsidP="005B5E12">
      <w:pPr>
        <w:widowControl w:val="0"/>
        <w:autoSpaceDE w:val="0"/>
        <w:autoSpaceDN w:val="0"/>
        <w:adjustRightInd w:val="0"/>
        <w:spacing w:after="0" w:line="240" w:lineRule="auto"/>
        <w:rPr>
          <w:rFonts w:ascii="Courier New" w:eastAsia="Times New Roman" w:hAnsi="Courier New" w:cs="Courier New"/>
          <w:sz w:val="20"/>
          <w:szCs w:val="20"/>
        </w:rPr>
      </w:pPr>
      <w:r w:rsidRPr="005B5E12">
        <w:rPr>
          <w:rFonts w:ascii="Times New Roman" w:hAnsi="Times New Roman" w:cs="Times New Roman"/>
          <w:i/>
          <w:sz w:val="20"/>
          <w:szCs w:val="20"/>
        </w:rPr>
        <w:t>(подпись заявителя)    Ф.И.О. заявителя</w:t>
      </w:r>
      <w:bookmarkStart w:id="17" w:name="Par588"/>
      <w:bookmarkEnd w:id="17"/>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bookmarkStart w:id="18" w:name="_GoBack"/>
      <w:bookmarkEnd w:id="18"/>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Согласие на обработку 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Я, _______________________________________________________________________,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(фамилия, имя, отчество субъекта 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в  соответствии  с </w:t>
      </w:r>
      <w:hyperlink r:id="rId26" w:history="1">
        <w:r w:rsidRPr="005B5E12">
          <w:rPr>
            <w:rFonts w:ascii="Times New Roman" w:eastAsia="Times New Roman" w:hAnsi="Times New Roman" w:cs="Times New Roman"/>
            <w:sz w:val="24"/>
            <w:szCs w:val="24"/>
          </w:rPr>
          <w:t>п. 4 ст. 9</w:t>
        </w:r>
      </w:hyperlink>
      <w:r w:rsidRPr="005B5E12">
        <w:rPr>
          <w:rFonts w:ascii="Times New Roman" w:eastAsia="Times New Roman" w:hAnsi="Times New Roman" w:cs="Times New Roman"/>
          <w:sz w:val="24"/>
          <w:szCs w:val="24"/>
        </w:rPr>
        <w:t xml:space="preserve"> Федерального закона  от  27.07.2006  № 152-ФЗ</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«О персональных данных», зарегистрирован(а) по адресу: 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документ, удостоверяющий личность: 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(наименование документа, №, сведения о дате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выдачи документа и выдавшем его органе)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(Вариант: ________________________________________________________________,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зарегистрирован ______ по адресу: ________________________________________,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документ, удостоверяющий личность: 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(наименование документа, №, сведения о дате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выдачи документа и выдавшем его органе)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Доверенность от «__» ______ _____ г. № ____ (или реквизиты иного документа,</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подтверждающего полномочия представителя))</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в целях ___________________________________________________________________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(указать цель обработки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даю согласие _____________________________________________________________,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(указать наименование лица, получающего согласие субъекта</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находящемуся по адресу: ____________________________________,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на обработку моих персональных данных, а именно: 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(указать перечень персональных данных, на обработку которых дается согласие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субъекта   персональных   данных),  то   есть   на   совершение   действий,</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предусмотренных  </w:t>
      </w:r>
      <w:hyperlink r:id="rId27" w:history="1">
        <w:r w:rsidRPr="005B5E12">
          <w:rPr>
            <w:rFonts w:ascii="Times New Roman" w:eastAsia="Times New Roman" w:hAnsi="Times New Roman" w:cs="Times New Roman"/>
            <w:sz w:val="24"/>
            <w:szCs w:val="24"/>
          </w:rPr>
          <w:t>п.  3  ст. 3</w:t>
        </w:r>
      </w:hyperlink>
      <w:r w:rsidRPr="005B5E12">
        <w:rPr>
          <w:rFonts w:ascii="Times New Roman" w:eastAsia="Times New Roman" w:hAnsi="Times New Roman" w:cs="Times New Roman"/>
          <w:sz w:val="24"/>
          <w:szCs w:val="24"/>
        </w:rPr>
        <w:t xml:space="preserve"> Федерального закона от 27.07.2006 № 152-ФЗ «О</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Настоящее  согласие  действует  со  дня  его подписания до дня отзыва в</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письменной форме.</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«__» ______________ ____ г.</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Субъект персональных данных:</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_______________/____________________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   (подпись)         (Ф.И.О.)</w:t>
      </w:r>
    </w:p>
    <w:p w:rsidR="005B5E12" w:rsidRPr="005B5E12" w:rsidRDefault="005B5E12" w:rsidP="005B5E12">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sectPr w:rsidR="005B5E12" w:rsidRPr="005B5E12" w:rsidSect="005B5E12">
          <w:headerReference w:type="default" r:id="rId28"/>
          <w:footerReference w:type="default" r:id="rId29"/>
          <w:pgSz w:w="11906" w:h="16838"/>
          <w:pgMar w:top="720" w:right="720" w:bottom="720" w:left="720" w:header="708" w:footer="708" w:gutter="0"/>
          <w:cols w:space="708"/>
          <w:titlePg/>
          <w:docGrid w:linePitch="360"/>
        </w:sectPr>
      </w:pPr>
    </w:p>
    <w:p w:rsidR="005B5E12" w:rsidRPr="005B5E12" w:rsidRDefault="005B5E12" w:rsidP="005B5E12">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Приложение 2</w:t>
      </w:r>
    </w:p>
    <w:p w:rsidR="005B5E12" w:rsidRPr="005B5E12" w:rsidRDefault="005B5E12" w:rsidP="005B5E12">
      <w:pPr>
        <w:widowControl w:val="0"/>
        <w:autoSpaceDE w:val="0"/>
        <w:autoSpaceDN w:val="0"/>
        <w:spacing w:after="0" w:line="240" w:lineRule="auto"/>
        <w:jc w:val="right"/>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к административному регламенту</w:t>
      </w:r>
    </w:p>
    <w:p w:rsidR="005B5E12" w:rsidRPr="005B5E12" w:rsidRDefault="005B5E12" w:rsidP="005B5E12">
      <w:pPr>
        <w:widowControl w:val="0"/>
        <w:autoSpaceDE w:val="0"/>
        <w:autoSpaceDN w:val="0"/>
        <w:spacing w:after="0" w:line="240" w:lineRule="auto"/>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0"/>
          <w:szCs w:val="20"/>
        </w:rPr>
      </w:pPr>
      <w:r w:rsidRPr="005B5E12">
        <w:rPr>
          <w:rFonts w:ascii="Courier New" w:eastAsia="Times New Roman" w:hAnsi="Courier New" w:cs="Courier New"/>
          <w:sz w:val="20"/>
          <w:szCs w:val="20"/>
        </w:rPr>
        <w:t xml:space="preserve">                                               (</w:t>
      </w:r>
      <w:r w:rsidRPr="005B5E12">
        <w:rPr>
          <w:rFonts w:ascii="Times New Roman" w:eastAsia="Times New Roman" w:hAnsi="Times New Roman" w:cs="Times New Roman"/>
          <w:sz w:val="20"/>
          <w:szCs w:val="20"/>
        </w:rPr>
        <w:t>контактные данные заявителя адрес, телефон)</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РЕШЕНИЕ</w:t>
      </w: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(постановление, распоряжение и т.п.)</w:t>
      </w: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о предоставлении в собственность бесплатно земельного участка, на котором расположен гараж</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Глава Администрации                                                                     ____________________________</w:t>
      </w: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right"/>
        <w:outlineLvl w:val="1"/>
        <w:rPr>
          <w:rFonts w:ascii="Calibri" w:eastAsia="Times New Roman" w:hAnsi="Calibri" w:cs="Calibri"/>
          <w:szCs w:val="20"/>
        </w:rPr>
        <w:sectPr w:rsidR="005B5E12" w:rsidRPr="005B5E12" w:rsidSect="004D120B">
          <w:pgSz w:w="11906" w:h="16838"/>
          <w:pgMar w:top="1134" w:right="850" w:bottom="1134" w:left="1134" w:header="708" w:footer="708" w:gutter="0"/>
          <w:cols w:space="708"/>
          <w:titlePg/>
          <w:docGrid w:linePitch="360"/>
        </w:sectPr>
      </w:pPr>
    </w:p>
    <w:p w:rsidR="005B5E12" w:rsidRPr="005B5E12" w:rsidRDefault="005B5E12" w:rsidP="005B5E12">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Приложение 3</w:t>
      </w:r>
    </w:p>
    <w:p w:rsidR="005B5E12" w:rsidRPr="005B5E12" w:rsidRDefault="005B5E12" w:rsidP="005B5E12">
      <w:pPr>
        <w:widowControl w:val="0"/>
        <w:autoSpaceDE w:val="0"/>
        <w:autoSpaceDN w:val="0"/>
        <w:spacing w:after="0" w:line="240" w:lineRule="auto"/>
        <w:jc w:val="right"/>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к административному регламенту</w:t>
      </w:r>
    </w:p>
    <w:p w:rsidR="005B5E12" w:rsidRPr="005B5E12" w:rsidRDefault="005B5E12" w:rsidP="005B5E12">
      <w:pPr>
        <w:widowControl w:val="0"/>
        <w:autoSpaceDE w:val="0"/>
        <w:autoSpaceDN w:val="0"/>
        <w:spacing w:after="0" w:line="240" w:lineRule="auto"/>
        <w:rPr>
          <w:rFonts w:ascii="Calibri" w:eastAsia="Times New Roman" w:hAnsi="Calibri" w:cs="Calibri"/>
          <w:szCs w:val="20"/>
        </w:rPr>
      </w:pP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r w:rsidRPr="005B5E12">
        <w:rPr>
          <w:rFonts w:ascii="Courier New" w:eastAsia="Times New Roman" w:hAnsi="Courier New" w:cs="Courier New"/>
          <w:sz w:val="20"/>
          <w:szCs w:val="20"/>
        </w:rPr>
        <w:t xml:space="preserve">                                               ____________________________</w:t>
      </w: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0"/>
          <w:szCs w:val="20"/>
        </w:rPr>
      </w:pPr>
      <w:r w:rsidRPr="005B5E12">
        <w:rPr>
          <w:rFonts w:ascii="Courier New" w:eastAsia="Times New Roman" w:hAnsi="Courier New" w:cs="Courier New"/>
          <w:sz w:val="20"/>
          <w:szCs w:val="20"/>
        </w:rPr>
        <w:t xml:space="preserve">                                               </w:t>
      </w:r>
      <w:r w:rsidRPr="005B5E12">
        <w:rPr>
          <w:rFonts w:ascii="Times New Roman" w:eastAsia="Times New Roman" w:hAnsi="Times New Roman" w:cs="Times New Roman"/>
          <w:sz w:val="20"/>
          <w:szCs w:val="20"/>
        </w:rPr>
        <w:t>(контактные данные заявителя адрес, телефон)</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РЕШЕНИЕ</w:t>
      </w:r>
    </w:p>
    <w:p w:rsidR="005B5E12" w:rsidRPr="005B5E12" w:rsidRDefault="005B5E12" w:rsidP="005B5E12">
      <w:pPr>
        <w:widowControl w:val="0"/>
        <w:autoSpaceDE w:val="0"/>
        <w:autoSpaceDN w:val="0"/>
        <w:spacing w:after="0" w:line="240" w:lineRule="auto"/>
        <w:jc w:val="center"/>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об отказе в предоставлении муниципальной услуги</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center"/>
        <w:rPr>
          <w:rFonts w:ascii="Courier New" w:eastAsia="Times New Roman" w:hAnsi="Courier New" w:cs="Courier New"/>
          <w:sz w:val="20"/>
          <w:szCs w:val="20"/>
        </w:rPr>
      </w:pPr>
      <w:r w:rsidRPr="005B5E12">
        <w:rPr>
          <w:rFonts w:ascii="Courier New" w:eastAsia="Times New Roman" w:hAnsi="Courier New" w:cs="Courier New"/>
          <w:sz w:val="20"/>
          <w:szCs w:val="20"/>
        </w:rPr>
        <w:t>___________________________________________________________________________</w:t>
      </w:r>
    </w:p>
    <w:p w:rsidR="005B5E12" w:rsidRPr="005B5E12" w:rsidRDefault="005B5E12" w:rsidP="005B5E12">
      <w:pPr>
        <w:widowControl w:val="0"/>
        <w:autoSpaceDE w:val="0"/>
        <w:autoSpaceDN w:val="0"/>
        <w:spacing w:after="0" w:line="240" w:lineRule="auto"/>
        <w:jc w:val="both"/>
        <w:rPr>
          <w:rFonts w:ascii="Courier New" w:eastAsia="Times New Roman" w:hAnsi="Courier New" w:cs="Courier New"/>
          <w:sz w:val="20"/>
          <w:szCs w:val="20"/>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p>
    <w:p w:rsidR="005B5E12" w:rsidRPr="005B5E12" w:rsidRDefault="005B5E12" w:rsidP="005B5E12">
      <w:pPr>
        <w:widowControl w:val="0"/>
        <w:autoSpaceDE w:val="0"/>
        <w:autoSpaceDN w:val="0"/>
        <w:spacing w:after="0" w:line="240" w:lineRule="auto"/>
        <w:jc w:val="both"/>
        <w:rPr>
          <w:rFonts w:ascii="Times New Roman" w:eastAsia="Times New Roman" w:hAnsi="Times New Roman" w:cs="Times New Roman"/>
          <w:sz w:val="24"/>
          <w:szCs w:val="24"/>
        </w:rPr>
      </w:pPr>
      <w:r w:rsidRPr="005B5E12">
        <w:rPr>
          <w:rFonts w:ascii="Times New Roman" w:eastAsia="Times New Roman" w:hAnsi="Times New Roman" w:cs="Times New Roman"/>
          <w:sz w:val="24"/>
          <w:szCs w:val="24"/>
        </w:rPr>
        <w:t xml:space="preserve">Глава Администрации                         </w:t>
      </w:r>
      <w:r w:rsidRPr="005B5E12">
        <w:rPr>
          <w:rFonts w:ascii="Times New Roman" w:eastAsia="Times New Roman" w:hAnsi="Times New Roman" w:cs="Times New Roman"/>
          <w:sz w:val="24"/>
          <w:szCs w:val="24"/>
        </w:rPr>
        <w:tab/>
      </w:r>
      <w:r w:rsidRPr="005B5E12">
        <w:rPr>
          <w:rFonts w:ascii="Times New Roman" w:eastAsia="Times New Roman" w:hAnsi="Times New Roman" w:cs="Times New Roman"/>
          <w:sz w:val="24"/>
          <w:szCs w:val="24"/>
        </w:rPr>
        <w:tab/>
      </w:r>
      <w:r w:rsidRPr="005B5E12">
        <w:rPr>
          <w:rFonts w:ascii="Times New Roman" w:eastAsia="Times New Roman" w:hAnsi="Times New Roman" w:cs="Times New Roman"/>
          <w:sz w:val="24"/>
          <w:szCs w:val="24"/>
        </w:rPr>
        <w:tab/>
      </w:r>
      <w:r w:rsidRPr="005B5E12">
        <w:rPr>
          <w:rFonts w:ascii="Times New Roman" w:eastAsia="Times New Roman" w:hAnsi="Times New Roman" w:cs="Times New Roman"/>
          <w:sz w:val="24"/>
          <w:szCs w:val="24"/>
        </w:rPr>
        <w:tab/>
        <w:t xml:space="preserve">   ____________________________</w:t>
      </w:r>
    </w:p>
    <w:p w:rsidR="005B5E12" w:rsidRDefault="005B5E12" w:rsidP="005F48E8">
      <w:pPr>
        <w:widowControl w:val="0"/>
        <w:autoSpaceDE w:val="0"/>
        <w:autoSpaceDN w:val="0"/>
        <w:adjustRightInd w:val="0"/>
        <w:spacing w:after="0" w:line="240" w:lineRule="auto"/>
        <w:jc w:val="center"/>
        <w:outlineLvl w:val="1"/>
        <w:rPr>
          <w:rFonts w:ascii="Times New Roman" w:hAnsi="Times New Roman" w:cs="Times New Roman"/>
          <w:sz w:val="24"/>
          <w:szCs w:val="24"/>
        </w:rPr>
      </w:pPr>
    </w:p>
    <w:sectPr w:rsidR="005B5E12" w:rsidSect="005B5E12">
      <w:headerReference w:type="default" r:id="rId30"/>
      <w:footerReference w:type="first" r:id="rId3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12" w:rsidRDefault="005B5E12">
    <w:pPr>
      <w:pStyle w:val="a8"/>
      <w:jc w:val="center"/>
    </w:pPr>
  </w:p>
  <w:p w:rsidR="005B5E12" w:rsidRDefault="005B5E1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sidR="005B5E12">
          <w:rPr>
            <w:noProof/>
          </w:rPr>
          <w:t>28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5B5E12" w:rsidRPr="00292D6B" w:rsidRDefault="005B5E1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26</w:t>
        </w:r>
        <w:r w:rsidRPr="00292D6B">
          <w:rPr>
            <w:rFonts w:ascii="Times New Roman" w:hAnsi="Times New Roman" w:cs="Times New Roman"/>
          </w:rPr>
          <w:fldChar w:fldCharType="end"/>
        </w:r>
      </w:p>
    </w:sdtContent>
  </w:sdt>
  <w:p w:rsidR="005B5E12" w:rsidRDefault="005B5E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2">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16"/>
  </w:num>
  <w:num w:numId="3">
    <w:abstractNumId w:val="34"/>
  </w:num>
  <w:num w:numId="4">
    <w:abstractNumId w:val="27"/>
  </w:num>
  <w:num w:numId="5">
    <w:abstractNumId w:val="7"/>
  </w:num>
  <w:num w:numId="6">
    <w:abstractNumId w:val="26"/>
  </w:num>
  <w:num w:numId="7">
    <w:abstractNumId w:val="21"/>
  </w:num>
  <w:num w:numId="8">
    <w:abstractNumId w:val="22"/>
  </w:num>
  <w:num w:numId="9">
    <w:abstractNumId w:val="8"/>
  </w:num>
  <w:num w:numId="10">
    <w:abstractNumId w:val="17"/>
  </w:num>
  <w:num w:numId="11">
    <w:abstractNumId w:val="12"/>
  </w:num>
  <w:num w:numId="12">
    <w:abstractNumId w:val="28"/>
  </w:num>
  <w:num w:numId="13">
    <w:abstractNumId w:val="10"/>
  </w:num>
  <w:num w:numId="14">
    <w:abstractNumId w:val="18"/>
  </w:num>
  <w:num w:numId="15">
    <w:abstractNumId w:val="30"/>
  </w:num>
  <w:num w:numId="16">
    <w:abstractNumId w:val="35"/>
  </w:num>
  <w:num w:numId="17">
    <w:abstractNumId w:val="13"/>
  </w:num>
  <w:num w:numId="18">
    <w:abstractNumId w:val="39"/>
  </w:num>
  <w:num w:numId="19">
    <w:abstractNumId w:val="36"/>
  </w:num>
  <w:num w:numId="20">
    <w:abstractNumId w:val="14"/>
  </w:num>
  <w:num w:numId="21">
    <w:abstractNumId w:val="24"/>
  </w:num>
  <w:num w:numId="22">
    <w:abstractNumId w:val="15"/>
  </w:num>
  <w:num w:numId="23">
    <w:abstractNumId w:val="20"/>
  </w:num>
  <w:num w:numId="24">
    <w:abstractNumId w:val="37"/>
  </w:num>
  <w:num w:numId="25">
    <w:abstractNumId w:val="32"/>
  </w:num>
  <w:num w:numId="26">
    <w:abstractNumId w:val="2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6"/>
  </w:num>
  <w:num w:numId="30">
    <w:abstractNumId w:val="11"/>
  </w:num>
  <w:num w:numId="31">
    <w:abstractNumId w:val="29"/>
  </w:num>
  <w:num w:numId="32">
    <w:abstractNumId w:val="19"/>
  </w:num>
  <w:num w:numId="33">
    <w:abstractNumId w:val="5"/>
  </w:num>
  <w:num w:numId="34">
    <w:abstractNumId w:val="9"/>
  </w:num>
  <w:num w:numId="35">
    <w:abstractNumId w:val="38"/>
  </w:num>
  <w:num w:numId="3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B5E12"/>
    <w:rsid w:val="005C1090"/>
    <w:rsid w:val="005C1915"/>
    <w:rsid w:val="005C5F01"/>
    <w:rsid w:val="005D4658"/>
    <w:rsid w:val="005E28BC"/>
    <w:rsid w:val="005F4859"/>
    <w:rsid w:val="005F48E8"/>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364A0"/>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5F48E8"/>
  </w:style>
  <w:style w:type="numbering" w:customStyle="1" w:styleId="120">
    <w:name w:val="Нет списка12"/>
    <w:next w:val="a2"/>
    <w:uiPriority w:val="99"/>
    <w:semiHidden/>
    <w:unhideWhenUsed/>
    <w:rsid w:val="005F48E8"/>
  </w:style>
  <w:style w:type="paragraph" w:styleId="aff5">
    <w:name w:val="Title"/>
    <w:basedOn w:val="a"/>
    <w:link w:val="aff6"/>
    <w:qFormat/>
    <w:rsid w:val="005F48E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6">
    <w:name w:val="Название Знак"/>
    <w:basedOn w:val="a0"/>
    <w:link w:val="aff5"/>
    <w:rsid w:val="005F48E8"/>
    <w:rPr>
      <w:rFonts w:ascii="Times New Roman" w:eastAsia="Times New Roman" w:hAnsi="Times New Roman" w:cs="Times New Roman"/>
      <w:sz w:val="28"/>
      <w:szCs w:val="24"/>
      <w:lang w:val="x-none" w:eastAsia="x-none"/>
    </w:rPr>
  </w:style>
  <w:style w:type="paragraph" w:styleId="aff7">
    <w:name w:val="endnote text"/>
    <w:basedOn w:val="a"/>
    <w:link w:val="aff8"/>
    <w:uiPriority w:val="99"/>
    <w:semiHidden/>
    <w:unhideWhenUsed/>
    <w:rsid w:val="005F48E8"/>
    <w:pPr>
      <w:spacing w:after="0" w:line="240" w:lineRule="auto"/>
    </w:pPr>
    <w:rPr>
      <w:rFonts w:eastAsiaTheme="minorHAnsi"/>
      <w:sz w:val="20"/>
      <w:szCs w:val="20"/>
      <w:lang w:eastAsia="en-US"/>
    </w:rPr>
  </w:style>
  <w:style w:type="character" w:customStyle="1" w:styleId="aff8">
    <w:name w:val="Текст концевой сноски Знак"/>
    <w:basedOn w:val="a0"/>
    <w:link w:val="aff7"/>
    <w:uiPriority w:val="99"/>
    <w:semiHidden/>
    <w:rsid w:val="005F48E8"/>
    <w:rPr>
      <w:rFonts w:eastAsiaTheme="minorHAnsi"/>
      <w:sz w:val="20"/>
      <w:szCs w:val="20"/>
      <w:lang w:eastAsia="en-US"/>
    </w:rPr>
  </w:style>
  <w:style w:type="character" w:styleId="aff9">
    <w:name w:val="endnote reference"/>
    <w:basedOn w:val="a0"/>
    <w:uiPriority w:val="99"/>
    <w:semiHidden/>
    <w:unhideWhenUsed/>
    <w:rsid w:val="005F48E8"/>
    <w:rPr>
      <w:vertAlign w:val="superscript"/>
    </w:rPr>
  </w:style>
  <w:style w:type="numbering" w:customStyle="1" w:styleId="5">
    <w:name w:val="Нет списка5"/>
    <w:next w:val="a2"/>
    <w:uiPriority w:val="99"/>
    <w:semiHidden/>
    <w:unhideWhenUsed/>
    <w:rsid w:val="005B5E12"/>
  </w:style>
  <w:style w:type="numbering" w:customStyle="1" w:styleId="130">
    <w:name w:val="Нет списка13"/>
    <w:next w:val="a2"/>
    <w:uiPriority w:val="99"/>
    <w:semiHidden/>
    <w:unhideWhenUsed/>
    <w:rsid w:val="005B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nhideWhenUsed/>
    <w:rsid w:val="002D55FA"/>
    <w:pPr>
      <w:spacing w:line="240" w:lineRule="auto"/>
    </w:pPr>
    <w:rPr>
      <w:sz w:val="20"/>
      <w:szCs w:val="20"/>
    </w:rPr>
  </w:style>
  <w:style w:type="character" w:customStyle="1" w:styleId="ae">
    <w:name w:val="Текст примечания Знак"/>
    <w:basedOn w:val="a0"/>
    <w:link w:val="ad"/>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5F48E8"/>
  </w:style>
  <w:style w:type="numbering" w:customStyle="1" w:styleId="120">
    <w:name w:val="Нет списка12"/>
    <w:next w:val="a2"/>
    <w:uiPriority w:val="99"/>
    <w:semiHidden/>
    <w:unhideWhenUsed/>
    <w:rsid w:val="005F48E8"/>
  </w:style>
  <w:style w:type="paragraph" w:styleId="aff5">
    <w:name w:val="Title"/>
    <w:basedOn w:val="a"/>
    <w:link w:val="aff6"/>
    <w:qFormat/>
    <w:rsid w:val="005F48E8"/>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f6">
    <w:name w:val="Название Знак"/>
    <w:basedOn w:val="a0"/>
    <w:link w:val="aff5"/>
    <w:rsid w:val="005F48E8"/>
    <w:rPr>
      <w:rFonts w:ascii="Times New Roman" w:eastAsia="Times New Roman" w:hAnsi="Times New Roman" w:cs="Times New Roman"/>
      <w:sz w:val="28"/>
      <w:szCs w:val="24"/>
      <w:lang w:val="x-none" w:eastAsia="x-none"/>
    </w:rPr>
  </w:style>
  <w:style w:type="paragraph" w:styleId="aff7">
    <w:name w:val="endnote text"/>
    <w:basedOn w:val="a"/>
    <w:link w:val="aff8"/>
    <w:uiPriority w:val="99"/>
    <w:semiHidden/>
    <w:unhideWhenUsed/>
    <w:rsid w:val="005F48E8"/>
    <w:pPr>
      <w:spacing w:after="0" w:line="240" w:lineRule="auto"/>
    </w:pPr>
    <w:rPr>
      <w:rFonts w:eastAsiaTheme="minorHAnsi"/>
      <w:sz w:val="20"/>
      <w:szCs w:val="20"/>
      <w:lang w:eastAsia="en-US"/>
    </w:rPr>
  </w:style>
  <w:style w:type="character" w:customStyle="1" w:styleId="aff8">
    <w:name w:val="Текст концевой сноски Знак"/>
    <w:basedOn w:val="a0"/>
    <w:link w:val="aff7"/>
    <w:uiPriority w:val="99"/>
    <w:semiHidden/>
    <w:rsid w:val="005F48E8"/>
    <w:rPr>
      <w:rFonts w:eastAsiaTheme="minorHAnsi"/>
      <w:sz w:val="20"/>
      <w:szCs w:val="20"/>
      <w:lang w:eastAsia="en-US"/>
    </w:rPr>
  </w:style>
  <w:style w:type="character" w:styleId="aff9">
    <w:name w:val="endnote reference"/>
    <w:basedOn w:val="a0"/>
    <w:uiPriority w:val="99"/>
    <w:semiHidden/>
    <w:unhideWhenUsed/>
    <w:rsid w:val="005F48E8"/>
    <w:rPr>
      <w:vertAlign w:val="superscript"/>
    </w:rPr>
  </w:style>
  <w:style w:type="numbering" w:customStyle="1" w:styleId="5">
    <w:name w:val="Нет списка5"/>
    <w:next w:val="a2"/>
    <w:uiPriority w:val="99"/>
    <w:semiHidden/>
    <w:unhideWhenUsed/>
    <w:rsid w:val="005B5E12"/>
  </w:style>
  <w:style w:type="numbering" w:customStyle="1" w:styleId="130">
    <w:name w:val="Нет списка13"/>
    <w:next w:val="a2"/>
    <w:uiPriority w:val="99"/>
    <w:semiHidden/>
    <w:unhideWhenUsed/>
    <w:rsid w:val="005B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CD144DD30E748B493938D183B23061D848F253602F99C5BF8D8772339331D8F1E2E7DC3913B4q0c8J" TargetMode="External"/><Relationship Id="rId26"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D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CD144DD30E748B493938D183B23061D848F256612F93C5BF8D8772339331D8F1E2E7DC3A14B4q0c5J" TargetMode="External"/><Relationship Id="rId25" Type="http://schemas.openxmlformats.org/officeDocument/2006/relationships/hyperlink" Target="consultantplus://offline/ref=943C3E4ED707235AAF95FD027AE90424F9F5D9864E6FFBC66B1839A31C5E8571887FAA9FFF370A42030AF69A19G1X2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95C60AC69F424D4C15AE79E087F9178oANCM" TargetMode="External"/><Relationship Id="rId20" Type="http://schemas.openxmlformats.org/officeDocument/2006/relationships/hyperlink" Target="consultantplus://offline/ref=818B8D2BA673886D7BD27E81FAE33786ACBAD544CB161A556F2D6D8000438A9CE706AE79A9R8jFJ"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A5C60AC69F424D4C15AE79E087F9178oANCM"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DC5B76821092D89924B13314E4F968FFE9DF1606665FC6E09462DD4276D8664EC4196969C973CAf4J"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AR8jCJ" TargetMode="External"/><Relationship Id="rId27" Type="http://schemas.openxmlformats.org/officeDocument/2006/relationships/hyperlink" Target="consultantplus://offline/ref=E661085ED54F412FA5CA6470B032C1BB03930D6A0843493D44858794BCC1F3B37FEFC86A6441066022R0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4718-7BD1-4D73-B0AB-F290C07D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28</Pages>
  <Words>13798</Words>
  <Characters>78650</Characters>
  <Application>Microsoft Office Word</Application>
  <DocSecurity>0</DocSecurity>
  <Lines>655</Lines>
  <Paragraphs>184</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от ________ 2022 года № _______</vt:lpstr>
      <vt:lpstr/>
      <vt:lpstr>    </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vt:lpstr>
      <vt:lpstr>    </vt:lpstr>
      <vt:lpstr>    </vt:lpstr>
      <vt:lpstr>    </vt:lpstr>
      <vt:lpstr>    </vt:lpstr>
      <vt:lpstr>    </vt:lpstr>
      <vt:lpstr>    Приложение 1</vt:lpstr>
      <vt:lpstr>    </vt:lpstr>
      <vt:lpstr>    </vt:lpstr>
      <vt:lpstr>    </vt:lpstr>
      <vt:lpstr>    </vt:lpstr>
      <vt:lpstr>    </vt:lpstr>
      <vt:lpstr>    </vt:lpstr>
      <vt:lpstr>    Приложение 2</vt:lpstr>
      <vt:lpstr>    </vt:lpstr>
      <vt:lpstr>    </vt:lpstr>
      <vt:lpstr>    </vt:lpstr>
      <vt:lpstr>    </vt:lpstr>
      <vt:lpstr>    </vt:lpstr>
      <vt:lpstr>    </vt:lpstr>
      <vt:lpstr>    </vt:lpstr>
      <vt:lpstr>    Приложение 3</vt:lpstr>
      <vt:lpstr>    </vt:lpstr>
    </vt:vector>
  </TitlesOfParts>
  <Company>SPecialiST RePack</Company>
  <LinksUpToDate>false</LinksUpToDate>
  <CharactersWithSpaces>92264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16</cp:revision>
  <cp:lastPrinted>2022-09-14T10:38:00Z</cp:lastPrinted>
  <dcterms:created xsi:type="dcterms:W3CDTF">2022-02-04T10:30:00Z</dcterms:created>
  <dcterms:modified xsi:type="dcterms:W3CDTF">2022-09-14T10:40:00Z</dcterms:modified>
</cp:coreProperties>
</file>