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0AB" w:rsidRPr="000D2C2E" w:rsidRDefault="00A760AB" w:rsidP="00452C75">
      <w:pPr>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5.5pt">
            <v:imagedata r:id="rId7" o:title=""/>
          </v:shape>
        </w:pict>
      </w:r>
    </w:p>
    <w:p w:rsidR="00A760AB" w:rsidRPr="000D2C2E" w:rsidRDefault="00A760AB" w:rsidP="00FE03F9">
      <w:pPr>
        <w:pStyle w:val="Heading1"/>
        <w:keepNext w:val="0"/>
        <w:widowControl/>
        <w:spacing w:line="264" w:lineRule="auto"/>
        <w:ind w:firstLine="539"/>
        <w:jc w:val="center"/>
      </w:pPr>
      <w:r w:rsidRPr="000D2C2E">
        <w:t>Ленинградская область</w:t>
      </w:r>
    </w:p>
    <w:p w:rsidR="00A760AB" w:rsidRPr="000D2C2E" w:rsidRDefault="00A760AB" w:rsidP="00FE03F9">
      <w:pPr>
        <w:jc w:val="center"/>
        <w:rPr>
          <w:sz w:val="28"/>
          <w:szCs w:val="28"/>
        </w:rPr>
      </w:pPr>
      <w:r w:rsidRPr="000D2C2E">
        <w:rPr>
          <w:sz w:val="28"/>
          <w:szCs w:val="28"/>
        </w:rPr>
        <w:t>Лужский муниципальный район</w:t>
      </w:r>
    </w:p>
    <w:p w:rsidR="00A760AB" w:rsidRPr="000D2C2E" w:rsidRDefault="00A760AB" w:rsidP="00FE03F9">
      <w:pPr>
        <w:pStyle w:val="Heading1"/>
        <w:keepNext w:val="0"/>
        <w:widowControl/>
        <w:spacing w:line="264" w:lineRule="auto"/>
        <w:ind w:firstLine="539"/>
        <w:jc w:val="center"/>
      </w:pPr>
      <w:r w:rsidRPr="000D2C2E">
        <w:t>Совет депутатов Ретюнского сельского поселения</w:t>
      </w:r>
    </w:p>
    <w:p w:rsidR="00A760AB" w:rsidRPr="000D2C2E" w:rsidRDefault="00A760AB" w:rsidP="00FE03F9">
      <w:pPr>
        <w:jc w:val="center"/>
        <w:rPr>
          <w:sz w:val="28"/>
          <w:szCs w:val="28"/>
        </w:rPr>
      </w:pPr>
      <w:r w:rsidRPr="000D2C2E">
        <w:rPr>
          <w:sz w:val="28"/>
          <w:szCs w:val="28"/>
        </w:rPr>
        <w:t xml:space="preserve">       </w:t>
      </w:r>
    </w:p>
    <w:p w:rsidR="00A760AB" w:rsidRPr="000D2C2E" w:rsidRDefault="00A760AB" w:rsidP="00FE03F9">
      <w:pPr>
        <w:jc w:val="center"/>
        <w:rPr>
          <w:sz w:val="28"/>
          <w:szCs w:val="28"/>
        </w:rPr>
      </w:pPr>
    </w:p>
    <w:p w:rsidR="00A760AB" w:rsidRPr="000D2C2E" w:rsidRDefault="00A760AB" w:rsidP="005B63ED">
      <w:pPr>
        <w:pStyle w:val="Heading1"/>
        <w:keepNext w:val="0"/>
        <w:widowControl/>
        <w:spacing w:line="264" w:lineRule="auto"/>
        <w:ind w:firstLine="539"/>
        <w:jc w:val="center"/>
        <w:rPr>
          <w:b/>
          <w:bCs/>
        </w:rPr>
      </w:pPr>
      <w:r w:rsidRPr="000D2C2E">
        <w:rPr>
          <w:b/>
          <w:bCs/>
        </w:rPr>
        <w:t>Р Е Ш Е Н И Е</w:t>
      </w:r>
    </w:p>
    <w:p w:rsidR="00A760AB" w:rsidRPr="000D2C2E" w:rsidRDefault="00A760AB" w:rsidP="005B63ED">
      <w:pPr>
        <w:autoSpaceDE w:val="0"/>
        <w:autoSpaceDN w:val="0"/>
        <w:adjustRightInd w:val="0"/>
        <w:spacing w:line="264" w:lineRule="auto"/>
        <w:ind w:firstLine="539"/>
        <w:jc w:val="both"/>
        <w:rPr>
          <w:b/>
          <w:bCs/>
          <w:sz w:val="28"/>
          <w:szCs w:val="28"/>
        </w:rPr>
      </w:pPr>
    </w:p>
    <w:p w:rsidR="00A760AB" w:rsidRDefault="00A760AB" w:rsidP="005B63ED">
      <w:pPr>
        <w:autoSpaceDE w:val="0"/>
        <w:autoSpaceDN w:val="0"/>
        <w:adjustRightInd w:val="0"/>
        <w:spacing w:line="264" w:lineRule="auto"/>
        <w:ind w:firstLine="539"/>
        <w:jc w:val="both"/>
        <w:rPr>
          <w:sz w:val="28"/>
          <w:szCs w:val="28"/>
        </w:rPr>
      </w:pPr>
      <w:r w:rsidRPr="000D2C2E">
        <w:rPr>
          <w:sz w:val="28"/>
          <w:szCs w:val="28"/>
        </w:rPr>
        <w:t xml:space="preserve">от </w:t>
      </w:r>
      <w:r>
        <w:rPr>
          <w:sz w:val="28"/>
          <w:szCs w:val="28"/>
        </w:rPr>
        <w:t>«13»</w:t>
      </w:r>
      <w:r w:rsidRPr="000D2C2E">
        <w:rPr>
          <w:sz w:val="28"/>
          <w:szCs w:val="28"/>
        </w:rPr>
        <w:t xml:space="preserve"> </w:t>
      </w:r>
      <w:r>
        <w:rPr>
          <w:sz w:val="28"/>
          <w:szCs w:val="28"/>
        </w:rPr>
        <w:t>ноября</w:t>
      </w:r>
      <w:r w:rsidRPr="000D2C2E">
        <w:rPr>
          <w:sz w:val="28"/>
          <w:szCs w:val="28"/>
        </w:rPr>
        <w:t xml:space="preserve"> 2013 года         № </w:t>
      </w:r>
      <w:r>
        <w:rPr>
          <w:sz w:val="28"/>
          <w:szCs w:val="28"/>
        </w:rPr>
        <w:t>161</w:t>
      </w:r>
    </w:p>
    <w:p w:rsidR="00A760AB" w:rsidRPr="000D2C2E" w:rsidRDefault="00A760AB" w:rsidP="005B63ED">
      <w:pPr>
        <w:autoSpaceDE w:val="0"/>
        <w:autoSpaceDN w:val="0"/>
        <w:adjustRightInd w:val="0"/>
        <w:spacing w:line="264" w:lineRule="auto"/>
        <w:ind w:firstLine="539"/>
        <w:jc w:val="both"/>
        <w:rPr>
          <w:sz w:val="28"/>
          <w:szCs w:val="28"/>
        </w:rPr>
      </w:pPr>
    </w:p>
    <w:p w:rsidR="00A760AB" w:rsidRPr="000D2C2E" w:rsidRDefault="00A760AB" w:rsidP="005A048C">
      <w:pPr>
        <w:autoSpaceDE w:val="0"/>
        <w:autoSpaceDN w:val="0"/>
        <w:adjustRightInd w:val="0"/>
        <w:spacing w:line="264" w:lineRule="auto"/>
        <w:ind w:firstLine="539"/>
        <w:jc w:val="both"/>
        <w:rPr>
          <w:sz w:val="28"/>
          <w:szCs w:val="28"/>
        </w:rPr>
      </w:pPr>
      <w:r w:rsidRPr="000D2C2E">
        <w:rPr>
          <w:sz w:val="28"/>
          <w:szCs w:val="28"/>
        </w:rPr>
        <w:t>Об утверждении  Положения</w:t>
      </w:r>
    </w:p>
    <w:p w:rsidR="00A760AB" w:rsidRPr="000D2C2E" w:rsidRDefault="00A760AB" w:rsidP="005A048C">
      <w:pPr>
        <w:autoSpaceDE w:val="0"/>
        <w:autoSpaceDN w:val="0"/>
        <w:adjustRightInd w:val="0"/>
        <w:spacing w:line="264" w:lineRule="auto"/>
        <w:ind w:firstLine="539"/>
        <w:jc w:val="both"/>
        <w:rPr>
          <w:sz w:val="28"/>
          <w:szCs w:val="28"/>
        </w:rPr>
      </w:pPr>
      <w:r w:rsidRPr="000D2C2E">
        <w:rPr>
          <w:sz w:val="28"/>
          <w:szCs w:val="28"/>
        </w:rPr>
        <w:t>о бюджетном процессе  в</w:t>
      </w:r>
    </w:p>
    <w:p w:rsidR="00A760AB" w:rsidRPr="000D2C2E" w:rsidRDefault="00A760AB" w:rsidP="003E477A">
      <w:pPr>
        <w:autoSpaceDE w:val="0"/>
        <w:autoSpaceDN w:val="0"/>
        <w:adjustRightInd w:val="0"/>
        <w:spacing w:line="264" w:lineRule="auto"/>
        <w:jc w:val="both"/>
        <w:rPr>
          <w:sz w:val="28"/>
          <w:szCs w:val="28"/>
        </w:rPr>
      </w:pPr>
      <w:r w:rsidRPr="000D2C2E">
        <w:rPr>
          <w:sz w:val="28"/>
          <w:szCs w:val="28"/>
        </w:rPr>
        <w:t xml:space="preserve">       Ретюнском сельском поселении</w:t>
      </w:r>
    </w:p>
    <w:p w:rsidR="00A760AB" w:rsidRPr="000D2C2E" w:rsidRDefault="00A760AB" w:rsidP="005B63ED">
      <w:pPr>
        <w:autoSpaceDE w:val="0"/>
        <w:autoSpaceDN w:val="0"/>
        <w:adjustRightInd w:val="0"/>
        <w:spacing w:line="264" w:lineRule="auto"/>
        <w:ind w:firstLine="539"/>
        <w:jc w:val="both"/>
      </w:pPr>
    </w:p>
    <w:p w:rsidR="00A760AB" w:rsidRPr="000D2C2E" w:rsidRDefault="00A760AB" w:rsidP="005B63ED">
      <w:pPr>
        <w:autoSpaceDE w:val="0"/>
        <w:autoSpaceDN w:val="0"/>
        <w:adjustRightInd w:val="0"/>
        <w:spacing w:line="264" w:lineRule="auto"/>
        <w:ind w:firstLine="539"/>
        <w:jc w:val="both"/>
      </w:pPr>
    </w:p>
    <w:p w:rsidR="00A760AB" w:rsidRPr="000D2C2E" w:rsidRDefault="00A760AB" w:rsidP="005B63ED">
      <w:pPr>
        <w:pStyle w:val="BodyTextIndent"/>
        <w:tabs>
          <w:tab w:val="left" w:pos="7920"/>
        </w:tabs>
        <w:spacing w:line="360" w:lineRule="auto"/>
        <w:ind w:firstLine="539"/>
        <w:rPr>
          <w:color w:val="auto"/>
        </w:rPr>
      </w:pPr>
      <w:r w:rsidRPr="000D2C2E">
        <w:t>В соответствии с Бюджетным кодексом Российской Федерации и на основании Устава Ретюн</w:t>
      </w:r>
      <w:r w:rsidRPr="000D2C2E">
        <w:rPr>
          <w:color w:val="auto"/>
          <w:lang w:eastAsia="en-US"/>
        </w:rPr>
        <w:t xml:space="preserve">ского сельского поселения Лужского муниципального района Ленинградской области, с целью приведения в соответствие муниципальных правовых актов, регулирующих бюджетные правоотношения в Ретюнском сельском поселении, </w:t>
      </w:r>
      <w:r w:rsidRPr="000D2C2E">
        <w:rPr>
          <w:color w:val="auto"/>
        </w:rPr>
        <w:t>совет депутатов Ретюнского сельского поселения  РЕШИЛ:</w:t>
      </w:r>
    </w:p>
    <w:p w:rsidR="00A760AB" w:rsidRPr="000D2C2E" w:rsidRDefault="00A760AB" w:rsidP="005B63ED">
      <w:pPr>
        <w:pStyle w:val="ConsPlusTitle"/>
        <w:spacing w:line="360" w:lineRule="auto"/>
        <w:ind w:firstLine="539"/>
        <w:jc w:val="both"/>
        <w:rPr>
          <w:rFonts w:ascii="Times New Roman" w:hAnsi="Times New Roman" w:cs="Times New Roman"/>
          <w:b w:val="0"/>
          <w:bCs w:val="0"/>
          <w:sz w:val="28"/>
          <w:szCs w:val="28"/>
        </w:rPr>
      </w:pPr>
      <w:r w:rsidRPr="000D2C2E">
        <w:rPr>
          <w:rFonts w:ascii="Times New Roman" w:hAnsi="Times New Roman" w:cs="Times New Roman"/>
          <w:b w:val="0"/>
          <w:bCs w:val="0"/>
          <w:sz w:val="28"/>
          <w:szCs w:val="28"/>
        </w:rPr>
        <w:t>1. Утвердить  Положение о бюджетном процессе в Ретюнском сельском поселении в новой редакции (прилагается).</w:t>
      </w:r>
    </w:p>
    <w:p w:rsidR="00A760AB" w:rsidRPr="000D2C2E" w:rsidRDefault="00A760AB" w:rsidP="005B63ED">
      <w:pPr>
        <w:pStyle w:val="BodyTextIndent"/>
        <w:tabs>
          <w:tab w:val="left" w:pos="7920"/>
        </w:tabs>
        <w:spacing w:line="360" w:lineRule="auto"/>
        <w:ind w:firstLine="539"/>
      </w:pPr>
      <w:r w:rsidRPr="000D2C2E">
        <w:t>2. Настоящее  решение  вступает  в  силу  после  его официального  опубликования.</w:t>
      </w:r>
    </w:p>
    <w:p w:rsidR="00A760AB" w:rsidRPr="000D2C2E" w:rsidRDefault="00A760AB" w:rsidP="0012481B">
      <w:pPr>
        <w:jc w:val="both"/>
        <w:rPr>
          <w:sz w:val="28"/>
          <w:szCs w:val="28"/>
        </w:rPr>
      </w:pPr>
      <w:r w:rsidRPr="000D2C2E">
        <w:rPr>
          <w:sz w:val="28"/>
          <w:szCs w:val="28"/>
        </w:rPr>
        <w:t>3</w:t>
      </w:r>
      <w:r w:rsidRPr="000D2C2E">
        <w:t>.</w:t>
      </w:r>
      <w:r>
        <w:t xml:space="preserve"> </w:t>
      </w:r>
      <w:r w:rsidRPr="000D2C2E">
        <w:rPr>
          <w:sz w:val="28"/>
          <w:szCs w:val="28"/>
        </w:rPr>
        <w:t>Со дня вступления в силу настоящего решения признать утратившими силу решение Совета депутатов Ретюнского сельского поселения: от 09.11.2006 года № 49 «Об утверждении Положения о бюджетном процессе в Ретюнском сельском поселении»;</w:t>
      </w:r>
    </w:p>
    <w:p w:rsidR="00A760AB" w:rsidRPr="000D2C2E" w:rsidRDefault="00A760AB" w:rsidP="0012481B">
      <w:pPr>
        <w:jc w:val="both"/>
        <w:rPr>
          <w:sz w:val="28"/>
          <w:szCs w:val="28"/>
        </w:rPr>
      </w:pPr>
    </w:p>
    <w:p w:rsidR="00A760AB" w:rsidRPr="000D2C2E" w:rsidRDefault="00A760AB" w:rsidP="000152EB">
      <w:pPr>
        <w:pStyle w:val="ConsPlusTitle"/>
        <w:spacing w:line="264" w:lineRule="auto"/>
        <w:jc w:val="both"/>
        <w:rPr>
          <w:rFonts w:ascii="Times New Roman" w:hAnsi="Times New Roman" w:cs="Times New Roman"/>
          <w:b w:val="0"/>
          <w:bCs w:val="0"/>
          <w:sz w:val="28"/>
          <w:szCs w:val="28"/>
        </w:rPr>
      </w:pPr>
    </w:p>
    <w:p w:rsidR="00A760AB" w:rsidRPr="000D2C2E" w:rsidRDefault="00A760AB" w:rsidP="000152EB">
      <w:pPr>
        <w:pStyle w:val="ConsPlusNormal"/>
        <w:spacing w:line="264" w:lineRule="auto"/>
        <w:jc w:val="both"/>
        <w:rPr>
          <w:rFonts w:ascii="Times New Roman" w:hAnsi="Times New Roman" w:cs="Times New Roman"/>
          <w:sz w:val="28"/>
          <w:szCs w:val="28"/>
        </w:rPr>
      </w:pPr>
      <w:r w:rsidRPr="000D2C2E">
        <w:rPr>
          <w:rFonts w:ascii="Times New Roman" w:hAnsi="Times New Roman" w:cs="Times New Roman"/>
          <w:sz w:val="28"/>
          <w:szCs w:val="28"/>
        </w:rPr>
        <w:t xml:space="preserve">Глава  Ретюнского сельского поселения, </w:t>
      </w:r>
    </w:p>
    <w:p w:rsidR="00A760AB" w:rsidRPr="000D2C2E" w:rsidRDefault="00A760AB" w:rsidP="000152EB">
      <w:pPr>
        <w:pStyle w:val="ConsPlusNormal"/>
        <w:spacing w:line="264" w:lineRule="auto"/>
        <w:jc w:val="both"/>
        <w:rPr>
          <w:rFonts w:ascii="Times New Roman" w:hAnsi="Times New Roman" w:cs="Times New Roman"/>
          <w:sz w:val="28"/>
          <w:szCs w:val="28"/>
        </w:rPr>
      </w:pPr>
      <w:r w:rsidRPr="000D2C2E">
        <w:rPr>
          <w:rFonts w:ascii="Times New Roman" w:hAnsi="Times New Roman" w:cs="Times New Roman"/>
          <w:sz w:val="28"/>
          <w:szCs w:val="28"/>
        </w:rPr>
        <w:t>исполняющий полномочия председателя                          А.В. Волков</w:t>
      </w:r>
    </w:p>
    <w:p w:rsidR="00A760AB" w:rsidRPr="000D2C2E" w:rsidRDefault="00A760AB" w:rsidP="005B63ED">
      <w:pPr>
        <w:pStyle w:val="ConsPlusNormal"/>
        <w:spacing w:line="264" w:lineRule="auto"/>
        <w:jc w:val="both"/>
        <w:rPr>
          <w:rFonts w:ascii="Times New Roman" w:hAnsi="Times New Roman" w:cs="Times New Roman"/>
          <w:sz w:val="28"/>
          <w:szCs w:val="28"/>
        </w:rPr>
      </w:pPr>
      <w:r w:rsidRPr="000D2C2E">
        <w:rPr>
          <w:rFonts w:ascii="Times New Roman" w:hAnsi="Times New Roman" w:cs="Times New Roman"/>
          <w:sz w:val="28"/>
          <w:szCs w:val="28"/>
        </w:rPr>
        <w:t>совета депутатов</w:t>
      </w:r>
      <w:r w:rsidRPr="000D2C2E">
        <w:rPr>
          <w:rFonts w:ascii="Times New Roman" w:hAnsi="Times New Roman" w:cs="Times New Roman"/>
          <w:sz w:val="28"/>
          <w:szCs w:val="28"/>
        </w:rPr>
        <w:tab/>
      </w:r>
    </w:p>
    <w:p w:rsidR="00A760AB" w:rsidRPr="000D2C2E" w:rsidRDefault="00A760AB" w:rsidP="005B63ED">
      <w:pPr>
        <w:pStyle w:val="ConsPlusNormal"/>
        <w:spacing w:line="264" w:lineRule="auto"/>
        <w:jc w:val="both"/>
        <w:rPr>
          <w:rFonts w:ascii="Times New Roman" w:hAnsi="Times New Roman" w:cs="Times New Roman"/>
          <w:sz w:val="28"/>
          <w:szCs w:val="28"/>
        </w:rPr>
      </w:pPr>
    </w:p>
    <w:p w:rsidR="00A760AB" w:rsidRPr="000D2C2E" w:rsidRDefault="00A760AB" w:rsidP="005B63ED">
      <w:pPr>
        <w:pStyle w:val="ConsPlusNormal"/>
        <w:spacing w:line="264" w:lineRule="auto"/>
        <w:jc w:val="both"/>
        <w:rPr>
          <w:rFonts w:ascii="Times New Roman" w:hAnsi="Times New Roman" w:cs="Times New Roman"/>
          <w:sz w:val="28"/>
          <w:szCs w:val="28"/>
        </w:rPr>
      </w:pPr>
    </w:p>
    <w:p w:rsidR="00A760AB" w:rsidRPr="000D2C2E" w:rsidRDefault="00A760AB" w:rsidP="00452C75">
      <w:pPr>
        <w:autoSpaceDE w:val="0"/>
        <w:autoSpaceDN w:val="0"/>
        <w:adjustRightInd w:val="0"/>
        <w:spacing w:line="264" w:lineRule="auto"/>
        <w:ind w:firstLine="539"/>
        <w:jc w:val="right"/>
      </w:pPr>
    </w:p>
    <w:p w:rsidR="00A760AB" w:rsidRPr="000D2C2E" w:rsidRDefault="00A760AB" w:rsidP="00452C75">
      <w:pPr>
        <w:autoSpaceDE w:val="0"/>
        <w:autoSpaceDN w:val="0"/>
        <w:adjustRightInd w:val="0"/>
        <w:spacing w:line="264" w:lineRule="auto"/>
        <w:ind w:firstLine="539"/>
        <w:jc w:val="right"/>
      </w:pPr>
      <w:r w:rsidRPr="000D2C2E">
        <w:t xml:space="preserve">Приложение  </w:t>
      </w:r>
    </w:p>
    <w:p w:rsidR="00A760AB" w:rsidRPr="000D2C2E" w:rsidRDefault="00A760AB" w:rsidP="005B63ED">
      <w:pPr>
        <w:autoSpaceDE w:val="0"/>
        <w:autoSpaceDN w:val="0"/>
        <w:adjustRightInd w:val="0"/>
        <w:spacing w:line="264" w:lineRule="auto"/>
        <w:ind w:firstLine="539"/>
        <w:jc w:val="right"/>
      </w:pPr>
      <w:r w:rsidRPr="000D2C2E">
        <w:t>к решению совета депутатов</w:t>
      </w:r>
    </w:p>
    <w:p w:rsidR="00A760AB" w:rsidRPr="000D2C2E" w:rsidRDefault="00A760AB" w:rsidP="005B63ED">
      <w:pPr>
        <w:autoSpaceDE w:val="0"/>
        <w:autoSpaceDN w:val="0"/>
        <w:adjustRightInd w:val="0"/>
        <w:spacing w:line="264" w:lineRule="auto"/>
        <w:ind w:firstLine="539"/>
        <w:jc w:val="right"/>
      </w:pPr>
      <w:r w:rsidRPr="000D2C2E">
        <w:t xml:space="preserve">Ретюнского сельского поселения </w:t>
      </w:r>
    </w:p>
    <w:p w:rsidR="00A760AB" w:rsidRPr="000D2C2E" w:rsidRDefault="00A760AB" w:rsidP="005B63ED">
      <w:pPr>
        <w:autoSpaceDE w:val="0"/>
        <w:autoSpaceDN w:val="0"/>
        <w:adjustRightInd w:val="0"/>
        <w:spacing w:line="264" w:lineRule="auto"/>
        <w:ind w:firstLine="539"/>
        <w:jc w:val="right"/>
      </w:pPr>
      <w:r w:rsidRPr="000D2C2E">
        <w:t xml:space="preserve">от </w:t>
      </w:r>
      <w:r>
        <w:t>«13» ноября</w:t>
      </w:r>
      <w:r w:rsidRPr="000D2C2E">
        <w:t xml:space="preserve"> 2013 года  № </w:t>
      </w:r>
      <w:bookmarkStart w:id="0" w:name="_GoBack"/>
      <w:bookmarkEnd w:id="0"/>
      <w:r>
        <w:t>161</w:t>
      </w:r>
    </w:p>
    <w:p w:rsidR="00A760AB" w:rsidRPr="000D2C2E" w:rsidRDefault="00A760AB" w:rsidP="005B63ED">
      <w:pPr>
        <w:autoSpaceDE w:val="0"/>
        <w:autoSpaceDN w:val="0"/>
        <w:adjustRightInd w:val="0"/>
        <w:spacing w:line="264" w:lineRule="auto"/>
        <w:ind w:firstLine="539"/>
        <w:jc w:val="both"/>
        <w:rPr>
          <w:sz w:val="28"/>
          <w:szCs w:val="28"/>
        </w:rPr>
      </w:pPr>
    </w:p>
    <w:p w:rsidR="00A760AB" w:rsidRPr="000D2C2E" w:rsidRDefault="00A760AB" w:rsidP="005B63ED">
      <w:pPr>
        <w:autoSpaceDE w:val="0"/>
        <w:autoSpaceDN w:val="0"/>
        <w:adjustRightInd w:val="0"/>
        <w:spacing w:line="264" w:lineRule="auto"/>
        <w:jc w:val="center"/>
        <w:rPr>
          <w:b/>
          <w:bCs/>
          <w:sz w:val="28"/>
          <w:szCs w:val="28"/>
        </w:rPr>
      </w:pPr>
      <w:r w:rsidRPr="000D2C2E">
        <w:rPr>
          <w:b/>
          <w:bCs/>
          <w:sz w:val="28"/>
          <w:szCs w:val="28"/>
        </w:rPr>
        <w:t>П О Л О Ж Е Н И Е</w:t>
      </w:r>
    </w:p>
    <w:p w:rsidR="00A760AB" w:rsidRPr="000D2C2E" w:rsidRDefault="00A760AB" w:rsidP="000152EB">
      <w:pPr>
        <w:autoSpaceDE w:val="0"/>
        <w:autoSpaceDN w:val="0"/>
        <w:adjustRightInd w:val="0"/>
        <w:spacing w:line="264" w:lineRule="auto"/>
        <w:jc w:val="center"/>
        <w:rPr>
          <w:b/>
          <w:bCs/>
          <w:sz w:val="28"/>
          <w:szCs w:val="28"/>
        </w:rPr>
      </w:pPr>
      <w:r w:rsidRPr="000D2C2E">
        <w:rPr>
          <w:b/>
          <w:bCs/>
          <w:sz w:val="28"/>
          <w:szCs w:val="28"/>
        </w:rPr>
        <w:t>О БЮДЖЕТНОМ ПРОЦЕССЕ  В</w:t>
      </w:r>
    </w:p>
    <w:p w:rsidR="00A760AB" w:rsidRPr="000D2C2E" w:rsidRDefault="00A760AB" w:rsidP="000152EB">
      <w:pPr>
        <w:autoSpaceDE w:val="0"/>
        <w:autoSpaceDN w:val="0"/>
        <w:adjustRightInd w:val="0"/>
        <w:spacing w:line="264" w:lineRule="auto"/>
        <w:jc w:val="center"/>
        <w:rPr>
          <w:b/>
          <w:bCs/>
          <w:sz w:val="28"/>
          <w:szCs w:val="28"/>
        </w:rPr>
      </w:pPr>
      <w:r w:rsidRPr="000D2C2E">
        <w:rPr>
          <w:b/>
          <w:bCs/>
          <w:sz w:val="28"/>
          <w:szCs w:val="28"/>
        </w:rPr>
        <w:t>РЕТЮНСКОМ СЕЛЬСКОМ ПОСЕЛЕНИИ</w:t>
      </w:r>
    </w:p>
    <w:p w:rsidR="00A760AB" w:rsidRPr="000D2C2E" w:rsidRDefault="00A760AB" w:rsidP="000152EB">
      <w:pPr>
        <w:autoSpaceDE w:val="0"/>
        <w:autoSpaceDN w:val="0"/>
        <w:adjustRightInd w:val="0"/>
        <w:spacing w:line="264" w:lineRule="auto"/>
        <w:jc w:val="center"/>
        <w:rPr>
          <w:b/>
          <w:bCs/>
          <w:sz w:val="28"/>
          <w:szCs w:val="28"/>
        </w:rPr>
      </w:pPr>
    </w:p>
    <w:p w:rsidR="00A760AB" w:rsidRPr="000D2C2E" w:rsidRDefault="00A760AB" w:rsidP="003261B9">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Настоящее Положение определяет порядок составления и рассмотрения проекта бюджета Ретюнского сельского поселения Лужского муниципального района Ленинградской области (далее Ретюнское сельское поселение), утверждения и исполнения бюджета Ретюнского сельского поселения, осуществления контроля за его исполнением и утверждения годового отчета об исполнении  бюджета Ретюнского сельского поселения.</w:t>
      </w:r>
    </w:p>
    <w:p w:rsidR="00A760AB" w:rsidRPr="000D2C2E" w:rsidRDefault="00A760AB" w:rsidP="003261B9">
      <w:pPr>
        <w:pStyle w:val="ConsPlusNormal"/>
        <w:rPr>
          <w:rFonts w:ascii="Times New Roman" w:hAnsi="Times New Roman" w:cs="Times New Roman"/>
          <w:sz w:val="28"/>
          <w:szCs w:val="28"/>
        </w:rPr>
      </w:pPr>
    </w:p>
    <w:p w:rsidR="00A760AB" w:rsidRPr="000D2C2E" w:rsidRDefault="00A760AB" w:rsidP="003261B9">
      <w:pPr>
        <w:pStyle w:val="ConsPlusNormal"/>
        <w:jc w:val="center"/>
        <w:outlineLvl w:val="0"/>
        <w:rPr>
          <w:rFonts w:ascii="Times New Roman" w:hAnsi="Times New Roman" w:cs="Times New Roman"/>
          <w:b/>
          <w:bCs/>
          <w:sz w:val="28"/>
          <w:szCs w:val="28"/>
        </w:rPr>
      </w:pPr>
      <w:r w:rsidRPr="000D2C2E">
        <w:rPr>
          <w:rFonts w:ascii="Times New Roman" w:hAnsi="Times New Roman" w:cs="Times New Roman"/>
          <w:b/>
          <w:bCs/>
          <w:sz w:val="28"/>
          <w:szCs w:val="28"/>
        </w:rPr>
        <w:t>Глава I</w:t>
      </w:r>
    </w:p>
    <w:p w:rsidR="00A760AB" w:rsidRPr="000D2C2E" w:rsidRDefault="00A760AB" w:rsidP="003261B9">
      <w:pPr>
        <w:pStyle w:val="ConsPlusNormal"/>
        <w:jc w:val="center"/>
        <w:rPr>
          <w:rFonts w:ascii="Times New Roman" w:hAnsi="Times New Roman" w:cs="Times New Roman"/>
          <w:b/>
          <w:bCs/>
          <w:sz w:val="28"/>
          <w:szCs w:val="28"/>
        </w:rPr>
      </w:pPr>
      <w:r w:rsidRPr="000D2C2E">
        <w:rPr>
          <w:rFonts w:ascii="Times New Roman" w:hAnsi="Times New Roman" w:cs="Times New Roman"/>
          <w:b/>
          <w:bCs/>
          <w:sz w:val="28"/>
          <w:szCs w:val="28"/>
        </w:rPr>
        <w:t>ОБЩИЕ ПОЛОЖЕНИЯ</w:t>
      </w:r>
    </w:p>
    <w:p w:rsidR="00A760AB" w:rsidRPr="000D2C2E" w:rsidRDefault="00A760AB" w:rsidP="003261B9">
      <w:pPr>
        <w:pStyle w:val="ConsPlusNormal"/>
        <w:rPr>
          <w:rFonts w:ascii="Times New Roman" w:hAnsi="Times New Roman" w:cs="Times New Roman"/>
          <w:sz w:val="28"/>
          <w:szCs w:val="28"/>
        </w:rPr>
      </w:pPr>
    </w:p>
    <w:p w:rsidR="00A760AB" w:rsidRPr="000D2C2E" w:rsidRDefault="00A760AB" w:rsidP="003261B9">
      <w:pPr>
        <w:pStyle w:val="ConsPlusNormal"/>
        <w:ind w:firstLine="540"/>
        <w:jc w:val="both"/>
        <w:outlineLvl w:val="1"/>
        <w:rPr>
          <w:rFonts w:ascii="Times New Roman" w:hAnsi="Times New Roman" w:cs="Times New Roman"/>
          <w:b/>
          <w:bCs/>
          <w:sz w:val="28"/>
          <w:szCs w:val="28"/>
        </w:rPr>
      </w:pPr>
      <w:r w:rsidRPr="000D2C2E">
        <w:rPr>
          <w:rFonts w:ascii="Times New Roman" w:hAnsi="Times New Roman" w:cs="Times New Roman"/>
          <w:b/>
          <w:bCs/>
          <w:sz w:val="28"/>
          <w:szCs w:val="28"/>
        </w:rPr>
        <w:t>Статья 1. Правовая основа бюджетного процесса в Ретюнском сельском поселении</w:t>
      </w:r>
    </w:p>
    <w:p w:rsidR="00A760AB" w:rsidRPr="000D2C2E" w:rsidRDefault="00A760AB" w:rsidP="003261B9">
      <w:pPr>
        <w:pStyle w:val="ConsPlusNormal"/>
        <w:rPr>
          <w:rFonts w:ascii="Times New Roman" w:hAnsi="Times New Roman" w:cs="Times New Roman"/>
          <w:sz w:val="28"/>
          <w:szCs w:val="28"/>
        </w:rPr>
      </w:pPr>
    </w:p>
    <w:p w:rsidR="00A760AB" w:rsidRPr="000D2C2E" w:rsidRDefault="00A760AB" w:rsidP="003261B9">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 xml:space="preserve">1. Бюджетные правоотношения в Ретюнском сельском поселении регулируются Бюджетным </w:t>
      </w:r>
      <w:hyperlink r:id="rId8" w:history="1">
        <w:r w:rsidRPr="000D2C2E">
          <w:rPr>
            <w:rFonts w:ascii="Times New Roman" w:hAnsi="Times New Roman" w:cs="Times New Roman"/>
            <w:sz w:val="28"/>
            <w:szCs w:val="28"/>
          </w:rPr>
          <w:t>кодексом</w:t>
        </w:r>
      </w:hyperlink>
      <w:r w:rsidRPr="000D2C2E">
        <w:rPr>
          <w:rFonts w:ascii="Times New Roman" w:hAnsi="Times New Roman" w:cs="Times New Roman"/>
          <w:sz w:val="28"/>
          <w:szCs w:val="28"/>
        </w:rPr>
        <w:t xml:space="preserve"> Российской Федерации (далее - Кодекс), другими федеральными законами, иными нормативными правовыми актами Российской Федерации, областным законом о бюджетном процессе в Ленинградской области, иными нормативными правовыми актами Ленинградской области, настоящим Положением, а также иными нормативными правовыми актами органов местного самоуправления Ретюнского сельского поселения.</w:t>
      </w:r>
    </w:p>
    <w:p w:rsidR="00A760AB" w:rsidRPr="000D2C2E" w:rsidRDefault="00A760AB" w:rsidP="003261B9">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 xml:space="preserve">2. Положения </w:t>
      </w:r>
      <w:hyperlink r:id="rId9" w:history="1">
        <w:r w:rsidRPr="000D2C2E">
          <w:rPr>
            <w:rFonts w:ascii="Times New Roman" w:hAnsi="Times New Roman" w:cs="Times New Roman"/>
            <w:sz w:val="28"/>
            <w:szCs w:val="28"/>
          </w:rPr>
          <w:t>Кодекса</w:t>
        </w:r>
      </w:hyperlink>
      <w:r w:rsidRPr="000D2C2E">
        <w:rPr>
          <w:rFonts w:ascii="Times New Roman" w:hAnsi="Times New Roman" w:cs="Times New Roman"/>
          <w:sz w:val="28"/>
          <w:szCs w:val="28"/>
        </w:rPr>
        <w:t xml:space="preserve"> обязательны для непосредственного применения всеми должностными лицами и органами местного самоуправления Ретюнского сельского поселения, а также другими субъектами бюджетных правоотношений.</w:t>
      </w:r>
    </w:p>
    <w:p w:rsidR="00A760AB" w:rsidRPr="000D2C2E" w:rsidRDefault="00A760AB" w:rsidP="003261B9">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3. В случае противоречия между настоящим Положением и иными нормативными правовыми актами Ретюнского сельского поселения, регулирующими бюджетные правоотношения в Ретюнском сельском поселении применяется настоящее Положение.</w:t>
      </w:r>
    </w:p>
    <w:p w:rsidR="00A760AB" w:rsidRPr="000D2C2E" w:rsidRDefault="00A760AB" w:rsidP="003261B9">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 xml:space="preserve">4. Совет депутатов Ретюнского сельского поселения и администрация Ретюнского сельского поселения принимают нормативные правовые акты, регулирующие бюджетные правоотношения в Лужском муниципальном районе, в пределах своей компетенции, установленной </w:t>
      </w:r>
      <w:hyperlink r:id="rId10" w:history="1">
        <w:r w:rsidRPr="000D2C2E">
          <w:rPr>
            <w:rFonts w:ascii="Times New Roman" w:hAnsi="Times New Roman" w:cs="Times New Roman"/>
            <w:sz w:val="28"/>
            <w:szCs w:val="28"/>
          </w:rPr>
          <w:t>Кодексом</w:t>
        </w:r>
      </w:hyperlink>
      <w:r w:rsidRPr="000D2C2E">
        <w:rPr>
          <w:rFonts w:ascii="Times New Roman" w:hAnsi="Times New Roman" w:cs="Times New Roman"/>
          <w:sz w:val="28"/>
          <w:szCs w:val="28"/>
        </w:rPr>
        <w:t xml:space="preserve">, федеральными законами, иными нормативными правовыми актами Ленинградской области, </w:t>
      </w:r>
      <w:hyperlink r:id="rId11" w:history="1">
        <w:r w:rsidRPr="000D2C2E">
          <w:rPr>
            <w:rFonts w:ascii="Times New Roman" w:hAnsi="Times New Roman" w:cs="Times New Roman"/>
            <w:sz w:val="28"/>
            <w:szCs w:val="28"/>
          </w:rPr>
          <w:t>Уставом</w:t>
        </w:r>
      </w:hyperlink>
      <w:r w:rsidRPr="000D2C2E">
        <w:rPr>
          <w:rFonts w:ascii="Times New Roman" w:hAnsi="Times New Roman" w:cs="Times New Roman"/>
          <w:sz w:val="28"/>
          <w:szCs w:val="28"/>
        </w:rPr>
        <w:t xml:space="preserve"> Ретюнского сельского поселения, настоящим Положением, а также иными нормативными правовыми актами органов местного самоуправления Ретюнского сельского поселения.</w:t>
      </w:r>
    </w:p>
    <w:p w:rsidR="00A760AB" w:rsidRPr="000D2C2E" w:rsidRDefault="00A760AB" w:rsidP="003261B9">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A760AB" w:rsidRPr="000D2C2E" w:rsidRDefault="00A760AB" w:rsidP="003261B9">
      <w:pPr>
        <w:pStyle w:val="ConsPlusNormal"/>
        <w:rPr>
          <w:rFonts w:ascii="Times New Roman" w:hAnsi="Times New Roman" w:cs="Times New Roman"/>
          <w:sz w:val="28"/>
          <w:szCs w:val="28"/>
        </w:rPr>
      </w:pPr>
    </w:p>
    <w:p w:rsidR="00A760AB" w:rsidRPr="000D2C2E" w:rsidRDefault="00A760AB" w:rsidP="003261B9">
      <w:pPr>
        <w:pStyle w:val="ConsPlusNormal"/>
        <w:ind w:firstLine="540"/>
        <w:jc w:val="both"/>
        <w:outlineLvl w:val="1"/>
        <w:rPr>
          <w:rFonts w:ascii="Times New Roman" w:hAnsi="Times New Roman" w:cs="Times New Roman"/>
          <w:b/>
          <w:bCs/>
          <w:sz w:val="28"/>
          <w:szCs w:val="28"/>
        </w:rPr>
      </w:pPr>
      <w:r w:rsidRPr="000D2C2E">
        <w:rPr>
          <w:rFonts w:ascii="Times New Roman" w:hAnsi="Times New Roman" w:cs="Times New Roman"/>
          <w:b/>
          <w:bCs/>
          <w:sz w:val="28"/>
          <w:szCs w:val="28"/>
        </w:rPr>
        <w:t>Статья 2. Понятия и термины, применяемые в настоящем Положении</w:t>
      </w:r>
    </w:p>
    <w:p w:rsidR="00A760AB" w:rsidRPr="000D2C2E" w:rsidRDefault="00A760AB" w:rsidP="003261B9">
      <w:pPr>
        <w:pStyle w:val="ConsPlusNormal"/>
        <w:rPr>
          <w:rFonts w:ascii="Times New Roman" w:hAnsi="Times New Roman" w:cs="Times New Roman"/>
          <w:sz w:val="28"/>
          <w:szCs w:val="28"/>
        </w:rPr>
      </w:pPr>
    </w:p>
    <w:p w:rsidR="00A760AB" w:rsidRPr="000D2C2E" w:rsidRDefault="00A760AB" w:rsidP="003261B9">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 xml:space="preserve">1. Понятия и термины, применяемые в настоящем Положении, используются в значениях, определенных </w:t>
      </w:r>
      <w:hyperlink r:id="rId12" w:history="1">
        <w:r w:rsidRPr="000D2C2E">
          <w:rPr>
            <w:rFonts w:ascii="Times New Roman" w:hAnsi="Times New Roman" w:cs="Times New Roman"/>
            <w:sz w:val="28"/>
            <w:szCs w:val="28"/>
          </w:rPr>
          <w:t>Кодексом</w:t>
        </w:r>
      </w:hyperlink>
      <w:r w:rsidRPr="000D2C2E">
        <w:rPr>
          <w:rFonts w:ascii="Times New Roman" w:hAnsi="Times New Roman" w:cs="Times New Roman"/>
          <w:sz w:val="28"/>
          <w:szCs w:val="28"/>
        </w:rPr>
        <w:t xml:space="preserve"> и другими федеральными законами, регулирующими бюджетные правоотношения.</w:t>
      </w:r>
    </w:p>
    <w:p w:rsidR="00A760AB" w:rsidRPr="000D2C2E" w:rsidRDefault="00A760AB" w:rsidP="003261B9">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2. Бюджет Ретюнского сельского поселения (далее - местный бюджет) и свод бюджетов городских и сельских поселений, входящих в состав Лужского муниципального района (без учета межбюджетных трансфертов между этими бюджетами), образуют консолидированный бюджет Лужского муниципального района.</w:t>
      </w:r>
    </w:p>
    <w:p w:rsidR="00A760AB" w:rsidRPr="000D2C2E" w:rsidRDefault="00A760AB" w:rsidP="005B63ED">
      <w:pPr>
        <w:pStyle w:val="ConsPlusNormal"/>
        <w:spacing w:line="264" w:lineRule="auto"/>
        <w:ind w:firstLine="539"/>
        <w:jc w:val="both"/>
        <w:outlineLvl w:val="1"/>
        <w:rPr>
          <w:rFonts w:ascii="Times New Roman" w:hAnsi="Times New Roman" w:cs="Times New Roman"/>
          <w:sz w:val="28"/>
          <w:szCs w:val="28"/>
        </w:rPr>
      </w:pPr>
    </w:p>
    <w:p w:rsidR="00A760AB" w:rsidRPr="000D2C2E" w:rsidRDefault="00A760AB" w:rsidP="005B63ED">
      <w:pPr>
        <w:pStyle w:val="ConsPlusNormal"/>
        <w:spacing w:line="168" w:lineRule="auto"/>
        <w:ind w:firstLine="539"/>
        <w:jc w:val="both"/>
        <w:outlineLvl w:val="1"/>
        <w:rPr>
          <w:rFonts w:ascii="Times New Roman" w:hAnsi="Times New Roman" w:cs="Times New Roman"/>
          <w:b/>
          <w:bCs/>
          <w:sz w:val="28"/>
          <w:szCs w:val="28"/>
        </w:rPr>
      </w:pPr>
    </w:p>
    <w:p w:rsidR="00A760AB" w:rsidRPr="000D2C2E" w:rsidRDefault="00A760AB" w:rsidP="005B63ED">
      <w:pPr>
        <w:pStyle w:val="ConsPlusNormal"/>
        <w:spacing w:line="264" w:lineRule="auto"/>
        <w:ind w:firstLine="539"/>
        <w:jc w:val="both"/>
        <w:outlineLvl w:val="1"/>
        <w:rPr>
          <w:rFonts w:ascii="Times New Roman" w:hAnsi="Times New Roman" w:cs="Times New Roman"/>
          <w:b/>
          <w:bCs/>
          <w:sz w:val="28"/>
          <w:szCs w:val="28"/>
        </w:rPr>
      </w:pPr>
      <w:r w:rsidRPr="000D2C2E">
        <w:rPr>
          <w:rFonts w:ascii="Times New Roman" w:hAnsi="Times New Roman" w:cs="Times New Roman"/>
          <w:b/>
          <w:bCs/>
          <w:sz w:val="28"/>
          <w:szCs w:val="28"/>
        </w:rPr>
        <w:t>Статья 3. Правовая форма бюджета  Ретюнского сельского поселения Лужского муниципального района Ленинградской области</w:t>
      </w:r>
    </w:p>
    <w:p w:rsidR="00A760AB" w:rsidRPr="000D2C2E" w:rsidRDefault="00A760AB" w:rsidP="005B63ED">
      <w:pPr>
        <w:pStyle w:val="ConsPlusNormal"/>
        <w:spacing w:line="264" w:lineRule="auto"/>
        <w:ind w:firstLine="539"/>
        <w:jc w:val="both"/>
        <w:outlineLvl w:val="1"/>
        <w:rPr>
          <w:rFonts w:ascii="Times New Roman" w:hAnsi="Times New Roman" w:cs="Times New Roman"/>
          <w:b/>
          <w:bCs/>
          <w:sz w:val="28"/>
          <w:szCs w:val="28"/>
        </w:rPr>
      </w:pPr>
    </w:p>
    <w:p w:rsidR="00A760AB" w:rsidRPr="000D2C2E" w:rsidRDefault="00A760AB" w:rsidP="005B63ED">
      <w:pPr>
        <w:pStyle w:val="ConsPlusNormal"/>
        <w:spacing w:line="264" w:lineRule="auto"/>
        <w:ind w:firstLine="539"/>
        <w:jc w:val="both"/>
        <w:outlineLvl w:val="1"/>
        <w:rPr>
          <w:rFonts w:ascii="Times New Roman" w:hAnsi="Times New Roman" w:cs="Times New Roman"/>
          <w:sz w:val="28"/>
          <w:szCs w:val="28"/>
        </w:rPr>
      </w:pPr>
      <w:r w:rsidRPr="000D2C2E">
        <w:rPr>
          <w:rFonts w:ascii="Times New Roman" w:hAnsi="Times New Roman" w:cs="Times New Roman"/>
          <w:sz w:val="28"/>
          <w:szCs w:val="28"/>
        </w:rPr>
        <w:t>1.Местный бюджет разрабатывается и утверждается в форме решения совета депутатов Ретюнского сельского поселения о бюджете  Ретюнского сельского поселения (далее – решение о  бюджете).</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rPr>
        <w:t>2. Р</w:t>
      </w:r>
      <w:r w:rsidRPr="000D2C2E">
        <w:rPr>
          <w:sz w:val="28"/>
          <w:szCs w:val="28"/>
          <w:lang w:eastAsia="en-US"/>
        </w:rPr>
        <w:t xml:space="preserve">ешение о бюджете вступает в силу с 1 января и действует по 31 декабря финансового года, если иное не предусмотрено  решением о бюджете. </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rPr>
        <w:t xml:space="preserve">3. </w:t>
      </w:r>
      <w:r w:rsidRPr="000D2C2E">
        <w:rPr>
          <w:sz w:val="28"/>
          <w:szCs w:val="28"/>
          <w:lang w:eastAsia="en-US"/>
        </w:rPr>
        <w:t>Решение о бюджете подлежит официальному опубликованию не позднее 10 дней после его подписания в установленном порядке.</w:t>
      </w:r>
    </w:p>
    <w:p w:rsidR="00A760AB" w:rsidRPr="000D2C2E" w:rsidRDefault="00A760AB" w:rsidP="005B63ED">
      <w:pPr>
        <w:pStyle w:val="ConsPlusNormal"/>
        <w:spacing w:line="168" w:lineRule="auto"/>
        <w:ind w:firstLine="539"/>
        <w:jc w:val="both"/>
        <w:outlineLvl w:val="1"/>
        <w:rPr>
          <w:rFonts w:ascii="Times New Roman" w:hAnsi="Times New Roman" w:cs="Times New Roman"/>
          <w:sz w:val="28"/>
          <w:szCs w:val="28"/>
        </w:rPr>
      </w:pPr>
    </w:p>
    <w:p w:rsidR="00A760AB" w:rsidRPr="000D2C2E" w:rsidRDefault="00A760AB" w:rsidP="002D4B60">
      <w:pPr>
        <w:pStyle w:val="ConsPlusNormal"/>
        <w:spacing w:line="264" w:lineRule="auto"/>
        <w:ind w:firstLine="539"/>
        <w:jc w:val="center"/>
        <w:outlineLvl w:val="1"/>
        <w:rPr>
          <w:rFonts w:ascii="Times New Roman" w:hAnsi="Times New Roman" w:cs="Times New Roman"/>
          <w:b/>
          <w:bCs/>
          <w:sz w:val="28"/>
          <w:szCs w:val="28"/>
        </w:rPr>
      </w:pPr>
      <w:r w:rsidRPr="000D2C2E">
        <w:rPr>
          <w:rFonts w:ascii="Times New Roman" w:hAnsi="Times New Roman" w:cs="Times New Roman"/>
          <w:b/>
          <w:bCs/>
          <w:sz w:val="28"/>
          <w:szCs w:val="28"/>
        </w:rPr>
        <w:t>Статья 4. Счета по учету средств бюджета Ретюнского сельского поселения</w:t>
      </w:r>
    </w:p>
    <w:p w:rsidR="00A760AB" w:rsidRPr="000D2C2E" w:rsidRDefault="00A760AB" w:rsidP="005B63ED">
      <w:pPr>
        <w:pStyle w:val="ConsPlusNormal"/>
        <w:spacing w:line="264" w:lineRule="auto"/>
        <w:ind w:firstLine="539"/>
        <w:jc w:val="both"/>
        <w:outlineLvl w:val="1"/>
        <w:rPr>
          <w:rFonts w:ascii="Times New Roman" w:hAnsi="Times New Roman" w:cs="Times New Roman"/>
          <w:sz w:val="28"/>
          <w:szCs w:val="28"/>
        </w:rPr>
      </w:pPr>
      <w:r w:rsidRPr="000D2C2E">
        <w:rPr>
          <w:rFonts w:ascii="Times New Roman" w:hAnsi="Times New Roman" w:cs="Times New Roman"/>
          <w:sz w:val="28"/>
          <w:szCs w:val="28"/>
        </w:rPr>
        <w:t>Счета по учету средств бюджета Ретюнского сельского поселения открываются и ведутся в соответствии с нормами действующего федерального законодательства.</w:t>
      </w:r>
    </w:p>
    <w:p w:rsidR="00A760AB" w:rsidRPr="000D2C2E" w:rsidRDefault="00A760AB" w:rsidP="00B51802">
      <w:pPr>
        <w:pStyle w:val="ConsPlusNormal"/>
        <w:spacing w:line="264" w:lineRule="auto"/>
        <w:jc w:val="both"/>
        <w:outlineLvl w:val="1"/>
        <w:rPr>
          <w:rFonts w:ascii="Times New Roman" w:hAnsi="Times New Roman" w:cs="Times New Roman"/>
          <w:b/>
          <w:bCs/>
          <w:sz w:val="28"/>
          <w:szCs w:val="28"/>
        </w:rPr>
      </w:pPr>
    </w:p>
    <w:p w:rsidR="00A760AB" w:rsidRPr="000D2C2E" w:rsidRDefault="00A760AB" w:rsidP="002D4B60">
      <w:pPr>
        <w:pStyle w:val="ConsPlusNormal"/>
        <w:spacing w:line="264" w:lineRule="auto"/>
        <w:ind w:firstLine="539"/>
        <w:jc w:val="center"/>
        <w:outlineLvl w:val="1"/>
        <w:rPr>
          <w:rFonts w:ascii="Times New Roman" w:hAnsi="Times New Roman" w:cs="Times New Roman"/>
          <w:b/>
          <w:bCs/>
          <w:sz w:val="28"/>
          <w:szCs w:val="28"/>
        </w:rPr>
      </w:pPr>
      <w:r w:rsidRPr="000D2C2E">
        <w:rPr>
          <w:rFonts w:ascii="Times New Roman" w:hAnsi="Times New Roman" w:cs="Times New Roman"/>
          <w:b/>
          <w:bCs/>
          <w:sz w:val="28"/>
          <w:szCs w:val="28"/>
        </w:rPr>
        <w:t>Статья 5. Участники бюджетного процесса в Ретюнском сельском поселении</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Участниками бюджетного процесса, обладающими бюджетными полномочиями в Ретюнском сельском поселении, являются:</w:t>
      </w:r>
    </w:p>
    <w:p w:rsidR="00A760AB" w:rsidRPr="000D2C2E" w:rsidRDefault="00A760AB" w:rsidP="005B63ED">
      <w:pPr>
        <w:pStyle w:val="ConsNormal"/>
        <w:widowControl/>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 глава  Ретюнского сельского поселения;</w:t>
      </w:r>
    </w:p>
    <w:p w:rsidR="00A760AB" w:rsidRPr="000D2C2E" w:rsidRDefault="00A760AB" w:rsidP="005B63ED">
      <w:pPr>
        <w:pStyle w:val="ConsNormal"/>
        <w:widowControl/>
        <w:tabs>
          <w:tab w:val="left" w:pos="142"/>
        </w:tabs>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 совет  депутатов Ретюнского сельского поселения;</w:t>
      </w:r>
    </w:p>
    <w:p w:rsidR="00A760AB" w:rsidRPr="000D2C2E" w:rsidRDefault="00A760AB" w:rsidP="005B63ED">
      <w:pPr>
        <w:pStyle w:val="ConsNormal"/>
        <w:widowControl/>
        <w:tabs>
          <w:tab w:val="left" w:pos="142"/>
        </w:tabs>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 администрация Ретюнского сельского поселения;</w:t>
      </w:r>
    </w:p>
    <w:p w:rsidR="00A760AB" w:rsidRPr="000D2C2E" w:rsidRDefault="00A760AB" w:rsidP="00590182">
      <w:pPr>
        <w:pStyle w:val="ConsNormal"/>
        <w:widowControl/>
        <w:tabs>
          <w:tab w:val="left" w:pos="142"/>
        </w:tabs>
        <w:spacing w:line="264" w:lineRule="auto"/>
        <w:ind w:left="539" w:right="0" w:firstLine="0"/>
        <w:jc w:val="both"/>
        <w:rPr>
          <w:rFonts w:ascii="Times New Roman" w:hAnsi="Times New Roman" w:cs="Times New Roman"/>
          <w:sz w:val="28"/>
          <w:szCs w:val="28"/>
        </w:rPr>
      </w:pPr>
      <w:r w:rsidRPr="000D2C2E">
        <w:rPr>
          <w:rFonts w:ascii="Times New Roman" w:hAnsi="Times New Roman" w:cs="Times New Roman"/>
          <w:sz w:val="28"/>
          <w:szCs w:val="28"/>
        </w:rPr>
        <w:t>- комитет  финансов  Лужского  муниципального района;</w:t>
      </w:r>
    </w:p>
    <w:p w:rsidR="00A760AB" w:rsidRPr="000D2C2E" w:rsidRDefault="00A760AB" w:rsidP="00EC7188">
      <w:pPr>
        <w:pStyle w:val="ConsNormal"/>
        <w:widowControl/>
        <w:tabs>
          <w:tab w:val="left" w:pos="142"/>
        </w:tabs>
        <w:spacing w:line="264" w:lineRule="auto"/>
        <w:ind w:left="539" w:right="0" w:firstLine="0"/>
        <w:jc w:val="both"/>
        <w:rPr>
          <w:rFonts w:ascii="Times New Roman" w:hAnsi="Times New Roman" w:cs="Times New Roman"/>
          <w:sz w:val="28"/>
          <w:szCs w:val="28"/>
        </w:rPr>
      </w:pPr>
      <w:r w:rsidRPr="000D2C2E">
        <w:rPr>
          <w:rFonts w:ascii="Times New Roman" w:hAnsi="Times New Roman" w:cs="Times New Roman"/>
          <w:sz w:val="28"/>
          <w:szCs w:val="28"/>
        </w:rPr>
        <w:t>- контрольно-счетная палата Лужского муниципального района;</w:t>
      </w:r>
    </w:p>
    <w:p w:rsidR="00A760AB" w:rsidRPr="000D2C2E" w:rsidRDefault="00A760AB" w:rsidP="005B63ED">
      <w:pPr>
        <w:pStyle w:val="ConsNormal"/>
        <w:widowControl/>
        <w:tabs>
          <w:tab w:val="left" w:pos="142"/>
        </w:tabs>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 главные распорядители и  распорядители бюджетных средств;</w:t>
      </w:r>
    </w:p>
    <w:p w:rsidR="00A760AB" w:rsidRPr="000D2C2E" w:rsidRDefault="00A760AB" w:rsidP="005B63ED">
      <w:pPr>
        <w:pStyle w:val="ConsNormal"/>
        <w:widowControl/>
        <w:tabs>
          <w:tab w:val="left" w:pos="142"/>
        </w:tabs>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 главные  администраторы (администраторы) доходов местного бюджета;</w:t>
      </w:r>
    </w:p>
    <w:p w:rsidR="00A760AB" w:rsidRPr="000D2C2E" w:rsidRDefault="00A760AB" w:rsidP="005B63ED">
      <w:pPr>
        <w:pStyle w:val="ConsNormal"/>
        <w:widowControl/>
        <w:tabs>
          <w:tab w:val="left" w:pos="142"/>
        </w:tabs>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-главные администраторы (администраторы) источников финансирования  местного бюджета;</w:t>
      </w:r>
    </w:p>
    <w:p w:rsidR="00A760AB" w:rsidRPr="000D2C2E" w:rsidRDefault="00A760AB" w:rsidP="005B63ED">
      <w:pPr>
        <w:pStyle w:val="ConsNormal"/>
        <w:widowControl/>
        <w:tabs>
          <w:tab w:val="left" w:pos="142"/>
        </w:tabs>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 получатели бюджетных средств.</w:t>
      </w:r>
    </w:p>
    <w:p w:rsidR="00A760AB" w:rsidRPr="000D2C2E" w:rsidRDefault="00A760AB" w:rsidP="005B63ED">
      <w:pPr>
        <w:pStyle w:val="ConsPlusNormal"/>
        <w:spacing w:line="264" w:lineRule="auto"/>
        <w:ind w:firstLine="539"/>
        <w:jc w:val="both"/>
        <w:outlineLvl w:val="1"/>
        <w:rPr>
          <w:rFonts w:ascii="Times New Roman" w:hAnsi="Times New Roman" w:cs="Times New Roman"/>
          <w:b/>
          <w:bCs/>
          <w:sz w:val="28"/>
          <w:szCs w:val="28"/>
        </w:rPr>
      </w:pPr>
    </w:p>
    <w:p w:rsidR="00A760AB" w:rsidRPr="000D2C2E" w:rsidRDefault="00A760AB" w:rsidP="005B63ED">
      <w:pPr>
        <w:pStyle w:val="ConsPlusNormal"/>
        <w:spacing w:line="264" w:lineRule="auto"/>
        <w:ind w:firstLine="539"/>
        <w:jc w:val="both"/>
        <w:outlineLvl w:val="1"/>
        <w:rPr>
          <w:rFonts w:ascii="Times New Roman" w:hAnsi="Times New Roman" w:cs="Times New Roman"/>
          <w:b/>
          <w:bCs/>
          <w:sz w:val="28"/>
          <w:szCs w:val="28"/>
        </w:rPr>
      </w:pPr>
      <w:r w:rsidRPr="000D2C2E">
        <w:rPr>
          <w:rFonts w:ascii="Times New Roman" w:hAnsi="Times New Roman" w:cs="Times New Roman"/>
          <w:b/>
          <w:bCs/>
          <w:sz w:val="28"/>
          <w:szCs w:val="28"/>
        </w:rPr>
        <w:t>Статья 6. Бюджетные полномочия совета депутатов Ретюнского сельского поселения</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В области   регулирования  бюджетных правоотношений к компетенции  совета  депутатов Ретюнского сельского поселения относятся:</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установление порядка внесения и рассмотрения проектов  бюджета Ретюнского сельского поселения;</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рассмотрение проектов решений  о  местном  бюджете, иных  решений, регулирующих   бюджетные правоотношения   в   Ретюнском сельском поселении;</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утверждение местного  бюджета, осуществление контроля  за  его исполнением;</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рассмотрение  и  утверждение годового отчета  об исполнении  местного  бюджета;</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установление  расходных обязательств  Ретюнского сельского поселения    путем принятия решений;</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осуществление финансового контроля в формах, предусмотренных действующим  законодательством;</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формирование  и  определение правового  статуса  органов, осуществляющих  контроль  за  исполнением  местного  бюджета;</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введение и установление  ставок и налоговых льгот по местным налогам, основание и порядок их применения;</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определение порядка управления и распоряжения имуществом, находящимся в муниципальной собственности;</w:t>
      </w:r>
    </w:p>
    <w:p w:rsidR="00A760AB" w:rsidRPr="000D2C2E" w:rsidRDefault="00A760AB" w:rsidP="005C5476">
      <w:pPr>
        <w:autoSpaceDE w:val="0"/>
        <w:autoSpaceDN w:val="0"/>
        <w:adjustRightInd w:val="0"/>
        <w:spacing w:line="264" w:lineRule="auto"/>
        <w:ind w:right="125" w:firstLine="539"/>
        <w:jc w:val="both"/>
        <w:rPr>
          <w:sz w:val="28"/>
          <w:szCs w:val="28"/>
        </w:rPr>
      </w:pPr>
      <w:r w:rsidRPr="000D2C2E">
        <w:rPr>
          <w:sz w:val="28"/>
          <w:szCs w:val="28"/>
        </w:rPr>
        <w:t>введение и установление ставок и льгот по арендным платежам от использования имущества, находящегося в муниципальной собственности;</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 xml:space="preserve">установление  условий  по осуществлению муниципальных  заимствований Ретюнского сельского поселения;  </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установление лимитов и условий предоставления муниципальных гарантий Ретюнского сельского поселения;</w:t>
      </w:r>
    </w:p>
    <w:p w:rsidR="00A760AB" w:rsidRPr="000D2C2E" w:rsidRDefault="00A760AB" w:rsidP="005B63ED">
      <w:pPr>
        <w:pStyle w:val="ConsPlusNormal"/>
        <w:spacing w:line="264" w:lineRule="auto"/>
        <w:ind w:firstLine="539"/>
        <w:jc w:val="both"/>
        <w:outlineLvl w:val="1"/>
        <w:rPr>
          <w:rFonts w:ascii="Times New Roman" w:hAnsi="Times New Roman" w:cs="Times New Roman"/>
          <w:sz w:val="28"/>
          <w:szCs w:val="28"/>
        </w:rPr>
      </w:pPr>
      <w:r w:rsidRPr="000D2C2E">
        <w:rPr>
          <w:rFonts w:ascii="Times New Roman" w:hAnsi="Times New Roman" w:cs="Times New Roman"/>
          <w:sz w:val="28"/>
          <w:szCs w:val="28"/>
        </w:rPr>
        <w:t>осуществление иных бюджетных полномочий, которыми в соответствии с Бюджетным кодексом, федеральными законами наделяется представительный орган власти Ретюнского сельского поселения.</w:t>
      </w:r>
    </w:p>
    <w:p w:rsidR="00A760AB" w:rsidRPr="000D2C2E" w:rsidRDefault="00A760AB" w:rsidP="005B63ED">
      <w:pPr>
        <w:pStyle w:val="ConsPlusNormal"/>
        <w:spacing w:line="264" w:lineRule="auto"/>
        <w:ind w:firstLine="539"/>
        <w:jc w:val="both"/>
        <w:outlineLvl w:val="1"/>
        <w:rPr>
          <w:rFonts w:ascii="Times New Roman" w:hAnsi="Times New Roman" w:cs="Times New Roman"/>
          <w:sz w:val="28"/>
          <w:szCs w:val="28"/>
        </w:rPr>
      </w:pPr>
    </w:p>
    <w:p w:rsidR="00A760AB" w:rsidRPr="000D2C2E" w:rsidRDefault="00A760AB" w:rsidP="005B63ED">
      <w:pPr>
        <w:pStyle w:val="ConsPlusNormal"/>
        <w:spacing w:line="264" w:lineRule="auto"/>
        <w:ind w:firstLine="539"/>
        <w:jc w:val="both"/>
        <w:rPr>
          <w:rFonts w:ascii="Times New Roman" w:hAnsi="Times New Roman" w:cs="Times New Roman"/>
          <w:b/>
          <w:bCs/>
          <w:sz w:val="28"/>
          <w:szCs w:val="28"/>
        </w:rPr>
      </w:pPr>
      <w:r w:rsidRPr="000D2C2E">
        <w:rPr>
          <w:rFonts w:ascii="Times New Roman" w:hAnsi="Times New Roman" w:cs="Times New Roman"/>
          <w:b/>
          <w:bCs/>
          <w:sz w:val="28"/>
          <w:szCs w:val="28"/>
        </w:rPr>
        <w:t>Статья 7. Бюджетные полномочия  администрации  Ретюнского сельского поселения</w:t>
      </w:r>
    </w:p>
    <w:p w:rsidR="00A760AB" w:rsidRPr="000D2C2E" w:rsidRDefault="00A760AB" w:rsidP="005B63ED">
      <w:pPr>
        <w:pStyle w:val="ConsPlusNormal"/>
        <w:spacing w:line="264"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В области регулирования бюджетных правоотношений к компетенции  администрации Ретюнского сельского поселения относятся:</w:t>
      </w:r>
    </w:p>
    <w:p w:rsidR="00A760AB" w:rsidRPr="000D2C2E" w:rsidRDefault="00A760AB" w:rsidP="005B63ED">
      <w:pPr>
        <w:pStyle w:val="BodyText"/>
        <w:autoSpaceDE w:val="0"/>
        <w:autoSpaceDN w:val="0"/>
        <w:adjustRightInd w:val="0"/>
        <w:spacing w:after="0" w:line="264" w:lineRule="auto"/>
        <w:ind w:firstLine="539"/>
        <w:jc w:val="both"/>
        <w:rPr>
          <w:color w:val="auto"/>
        </w:rPr>
      </w:pPr>
      <w:r w:rsidRPr="000D2C2E">
        <w:rPr>
          <w:color w:val="auto"/>
        </w:rPr>
        <w:t xml:space="preserve">установление порядка  и сроков составления проекта местного бюджета; организация работы над составлением проекта решения о местном бюджете, иных проектов решений, регулирующих бюджетные правоотношения в  </w:t>
      </w:r>
      <w:r w:rsidRPr="000D2C2E">
        <w:t>Ретюнском сельском поселении</w:t>
      </w:r>
      <w:r w:rsidRPr="000D2C2E">
        <w:rPr>
          <w:color w:val="auto"/>
        </w:rPr>
        <w:t>;</w:t>
      </w:r>
    </w:p>
    <w:p w:rsidR="00A760AB" w:rsidRPr="000D2C2E" w:rsidRDefault="00A760AB" w:rsidP="005B63ED">
      <w:pPr>
        <w:pStyle w:val="BodyTextIndent"/>
        <w:spacing w:line="264" w:lineRule="auto"/>
        <w:ind w:firstLine="539"/>
        <w:rPr>
          <w:color w:val="auto"/>
        </w:rPr>
      </w:pPr>
      <w:r w:rsidRPr="000D2C2E">
        <w:rPr>
          <w:color w:val="auto"/>
        </w:rPr>
        <w:t>рассмотрение итогов исполнения местного бюджета по доходам, расходам и источникам финансирования дефицита бюджета;</w:t>
      </w:r>
    </w:p>
    <w:p w:rsidR="00A760AB" w:rsidRPr="000D2C2E" w:rsidRDefault="00A760AB" w:rsidP="005B63ED">
      <w:pPr>
        <w:pStyle w:val="BodyText"/>
        <w:autoSpaceDE w:val="0"/>
        <w:autoSpaceDN w:val="0"/>
        <w:adjustRightInd w:val="0"/>
        <w:spacing w:after="0" w:line="264" w:lineRule="auto"/>
        <w:ind w:firstLine="539"/>
        <w:jc w:val="both"/>
        <w:rPr>
          <w:b/>
          <w:bCs/>
          <w:color w:val="auto"/>
        </w:rPr>
      </w:pPr>
      <w:r w:rsidRPr="000D2C2E">
        <w:rPr>
          <w:color w:val="auto"/>
        </w:rPr>
        <w:t xml:space="preserve">предоставление отчета об исполнении  местного бюджета на утверждение советом депутатов </w:t>
      </w:r>
      <w:r w:rsidRPr="000D2C2E">
        <w:t>Ретюнского сельского поселения</w:t>
      </w:r>
      <w:r w:rsidRPr="000D2C2E">
        <w:rPr>
          <w:color w:val="auto"/>
        </w:rPr>
        <w:t>;</w:t>
      </w:r>
    </w:p>
    <w:p w:rsidR="00A760AB" w:rsidRPr="000D2C2E" w:rsidRDefault="00A760AB" w:rsidP="005B63ED">
      <w:pPr>
        <w:pStyle w:val="BodyText"/>
        <w:autoSpaceDE w:val="0"/>
        <w:autoSpaceDN w:val="0"/>
        <w:adjustRightInd w:val="0"/>
        <w:spacing w:after="0" w:line="264" w:lineRule="auto"/>
        <w:ind w:firstLine="539"/>
        <w:jc w:val="both"/>
        <w:rPr>
          <w:color w:val="auto"/>
        </w:rPr>
      </w:pPr>
      <w:r w:rsidRPr="000D2C2E">
        <w:rPr>
          <w:color w:val="auto"/>
        </w:rPr>
        <w:t>организация работы по  исполнению  местного бюджета;</w:t>
      </w:r>
    </w:p>
    <w:p w:rsidR="00A760AB" w:rsidRPr="000D2C2E" w:rsidRDefault="00A760AB" w:rsidP="005B63ED">
      <w:pPr>
        <w:pStyle w:val="BodyText"/>
        <w:autoSpaceDE w:val="0"/>
        <w:autoSpaceDN w:val="0"/>
        <w:adjustRightInd w:val="0"/>
        <w:spacing w:after="0" w:line="264" w:lineRule="auto"/>
        <w:ind w:firstLine="539"/>
        <w:jc w:val="both"/>
        <w:rPr>
          <w:color w:val="auto"/>
        </w:rPr>
      </w:pPr>
      <w:r w:rsidRPr="000D2C2E">
        <w:rPr>
          <w:color w:val="auto"/>
        </w:rPr>
        <w:t xml:space="preserve">установление порядка  разработки  и  одобрения  прогноза социально-экономического развития  </w:t>
      </w:r>
      <w:r w:rsidRPr="000D2C2E">
        <w:t>Ретюнского сельского поселения</w:t>
      </w:r>
      <w:r w:rsidRPr="000D2C2E">
        <w:rPr>
          <w:color w:val="auto"/>
        </w:rPr>
        <w:t>;</w:t>
      </w:r>
    </w:p>
    <w:p w:rsidR="00A760AB" w:rsidRPr="000D2C2E" w:rsidRDefault="00A760AB" w:rsidP="005B63ED">
      <w:pPr>
        <w:pStyle w:val="BodyText"/>
        <w:autoSpaceDE w:val="0"/>
        <w:autoSpaceDN w:val="0"/>
        <w:adjustRightInd w:val="0"/>
        <w:spacing w:after="0" w:line="264" w:lineRule="auto"/>
        <w:ind w:firstLine="539"/>
        <w:jc w:val="both"/>
        <w:rPr>
          <w:color w:val="auto"/>
        </w:rPr>
      </w:pPr>
      <w:r w:rsidRPr="000D2C2E">
        <w:rPr>
          <w:color w:val="auto"/>
        </w:rPr>
        <w:t xml:space="preserve">обеспечение  составления проекта решения  о местном  бюджете и иных решений, регулирующих бюджетные правоотношения в  </w:t>
      </w:r>
      <w:r w:rsidRPr="000D2C2E">
        <w:t>Ретюнском сельском поселении</w:t>
      </w:r>
      <w:r w:rsidRPr="000D2C2E">
        <w:rPr>
          <w:color w:val="auto"/>
        </w:rPr>
        <w:t>;</w:t>
      </w:r>
    </w:p>
    <w:p w:rsidR="00A760AB" w:rsidRPr="000D2C2E" w:rsidRDefault="00A760AB" w:rsidP="005B63ED">
      <w:pPr>
        <w:pStyle w:val="BodyText"/>
        <w:autoSpaceDE w:val="0"/>
        <w:autoSpaceDN w:val="0"/>
        <w:adjustRightInd w:val="0"/>
        <w:spacing w:after="0" w:line="264" w:lineRule="auto"/>
        <w:ind w:firstLine="539"/>
        <w:jc w:val="both"/>
        <w:rPr>
          <w:color w:val="auto"/>
        </w:rPr>
      </w:pPr>
      <w:r w:rsidRPr="000D2C2E">
        <w:rPr>
          <w:color w:val="auto"/>
        </w:rPr>
        <w:t>обеспечение исполнения местного бюджета;</w:t>
      </w:r>
    </w:p>
    <w:p w:rsidR="00A760AB" w:rsidRPr="000D2C2E" w:rsidRDefault="00A760AB" w:rsidP="005B63ED">
      <w:pPr>
        <w:pStyle w:val="BodyText"/>
        <w:autoSpaceDE w:val="0"/>
        <w:autoSpaceDN w:val="0"/>
        <w:adjustRightInd w:val="0"/>
        <w:spacing w:after="0" w:line="264" w:lineRule="auto"/>
        <w:ind w:firstLine="539"/>
        <w:jc w:val="both"/>
        <w:rPr>
          <w:color w:val="auto"/>
        </w:rPr>
      </w:pPr>
      <w:r w:rsidRPr="000D2C2E">
        <w:rPr>
          <w:color w:val="auto"/>
        </w:rPr>
        <w:t xml:space="preserve">установление  порядка принятия решения о разработке муниципальных программ, их формировании  и реализации; </w:t>
      </w:r>
    </w:p>
    <w:p w:rsidR="00A760AB" w:rsidRPr="000D2C2E" w:rsidRDefault="00A760AB" w:rsidP="005B63ED">
      <w:pPr>
        <w:pStyle w:val="BodyText"/>
        <w:autoSpaceDE w:val="0"/>
        <w:autoSpaceDN w:val="0"/>
        <w:adjustRightInd w:val="0"/>
        <w:spacing w:after="0" w:line="264" w:lineRule="auto"/>
        <w:ind w:firstLine="539"/>
        <w:jc w:val="both"/>
        <w:rPr>
          <w:color w:val="auto"/>
        </w:rPr>
      </w:pPr>
      <w:r w:rsidRPr="000D2C2E">
        <w:rPr>
          <w:color w:val="auto"/>
        </w:rPr>
        <w:t>утверждение  муниципальных   программ   и определение   сроков  их   реализации;</w:t>
      </w:r>
    </w:p>
    <w:p w:rsidR="00A760AB" w:rsidRPr="000D2C2E" w:rsidRDefault="00A760AB" w:rsidP="005B63ED">
      <w:pPr>
        <w:pStyle w:val="BodyText"/>
        <w:autoSpaceDE w:val="0"/>
        <w:autoSpaceDN w:val="0"/>
        <w:adjustRightInd w:val="0"/>
        <w:spacing w:after="0" w:line="264" w:lineRule="auto"/>
        <w:ind w:firstLine="539"/>
        <w:jc w:val="both"/>
        <w:rPr>
          <w:color w:val="auto"/>
        </w:rPr>
      </w:pPr>
      <w:r w:rsidRPr="000D2C2E">
        <w:rPr>
          <w:color w:val="auto"/>
        </w:rPr>
        <w:t>установление  порядка проведения  и критерии  оценки эффективности реализации  муниципальных программ;</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определение порядка расходования средств резервного фонда администрации  Ретюнского сельского поселения;</w:t>
      </w:r>
    </w:p>
    <w:p w:rsidR="00A760AB" w:rsidRPr="000D2C2E" w:rsidRDefault="00A760AB" w:rsidP="00860E4C">
      <w:pPr>
        <w:ind w:firstLine="540"/>
        <w:jc w:val="both"/>
        <w:rPr>
          <w:sz w:val="28"/>
          <w:szCs w:val="28"/>
        </w:rPr>
      </w:pPr>
      <w:r w:rsidRPr="000D2C2E">
        <w:rPr>
          <w:sz w:val="28"/>
          <w:szCs w:val="28"/>
        </w:rPr>
        <w:t>установление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A760AB" w:rsidRPr="000D2C2E" w:rsidRDefault="00A760AB" w:rsidP="00860E4C">
      <w:pPr>
        <w:ind w:firstLine="540"/>
        <w:jc w:val="both"/>
        <w:rPr>
          <w:sz w:val="28"/>
          <w:szCs w:val="28"/>
        </w:rPr>
      </w:pPr>
      <w:r w:rsidRPr="000D2C2E">
        <w:rPr>
          <w:sz w:val="28"/>
          <w:szCs w:val="28"/>
        </w:rPr>
        <w:t>установление порядка определения объема и условия предоставления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на иные цели;</w:t>
      </w:r>
    </w:p>
    <w:p w:rsidR="00A760AB" w:rsidRPr="000D2C2E" w:rsidRDefault="00A760AB" w:rsidP="00860E4C">
      <w:pPr>
        <w:ind w:firstLine="540"/>
        <w:jc w:val="both"/>
        <w:rPr>
          <w:sz w:val="28"/>
          <w:szCs w:val="28"/>
        </w:rPr>
      </w:pPr>
      <w:r w:rsidRPr="000D2C2E">
        <w:rPr>
          <w:sz w:val="28"/>
          <w:szCs w:val="28"/>
        </w:rPr>
        <w:t xml:space="preserve">установление порядка предоставления бюджетных инвестиций автономным и бюджетным учреждениям; </w:t>
      </w:r>
    </w:p>
    <w:p w:rsidR="00A760AB" w:rsidRPr="000D2C2E" w:rsidRDefault="00A760AB" w:rsidP="00BC50C0">
      <w:pPr>
        <w:autoSpaceDE w:val="0"/>
        <w:autoSpaceDN w:val="0"/>
        <w:adjustRightInd w:val="0"/>
        <w:spacing w:line="264" w:lineRule="auto"/>
        <w:ind w:firstLine="539"/>
        <w:jc w:val="both"/>
        <w:rPr>
          <w:sz w:val="28"/>
          <w:szCs w:val="28"/>
          <w:lang w:eastAsia="en-US"/>
        </w:rPr>
      </w:pPr>
      <w:r w:rsidRPr="000D2C2E">
        <w:rPr>
          <w:sz w:val="28"/>
          <w:szCs w:val="28"/>
        </w:rPr>
        <w:t>определение порядка предоставления  с</w:t>
      </w:r>
      <w:r w:rsidRPr="000D2C2E">
        <w:rPr>
          <w:sz w:val="28"/>
          <w:szCs w:val="28"/>
          <w:lang w:eastAsia="en-US"/>
        </w:rPr>
        <w:t xml:space="preserve">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случаях и порядке, предусмотренных решением о бюджете </w:t>
      </w:r>
      <w:r w:rsidRPr="000D2C2E">
        <w:rPr>
          <w:sz w:val="28"/>
          <w:szCs w:val="28"/>
        </w:rPr>
        <w:t>Ретюнского сельского поселения</w:t>
      </w:r>
      <w:r w:rsidRPr="000D2C2E">
        <w:rPr>
          <w:sz w:val="28"/>
          <w:szCs w:val="28"/>
          <w:lang w:eastAsia="en-US"/>
        </w:rPr>
        <w:t xml:space="preserve"> на соответствующий год;   </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установление порядка осуществления бюджетных полномочий главными администраторами доходов бюджета;</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установление порядка ведения реестра расходных обязательств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установление  порядка  и форм осуществления  финансового контроля структурными подразделениями администрации поселения;</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определения  порядка заключения договоров  в  случаях, предусмотренных  Бюджетным кодексом, Налоговым кодексом Российской  Федерации,  другими  федеральными законами;</w:t>
      </w:r>
    </w:p>
    <w:p w:rsidR="00A760AB" w:rsidRPr="000D2C2E" w:rsidRDefault="00A760AB" w:rsidP="00AF0CC3">
      <w:pPr>
        <w:autoSpaceDE w:val="0"/>
        <w:autoSpaceDN w:val="0"/>
        <w:adjustRightInd w:val="0"/>
        <w:spacing w:line="264" w:lineRule="auto"/>
        <w:ind w:firstLine="539"/>
        <w:jc w:val="both"/>
        <w:rPr>
          <w:sz w:val="28"/>
          <w:szCs w:val="28"/>
        </w:rPr>
      </w:pPr>
      <w:r w:rsidRPr="000D2C2E">
        <w:rPr>
          <w:sz w:val="28"/>
          <w:szCs w:val="28"/>
        </w:rPr>
        <w:t>внесение проекта местного бюджета Ретюнского сельского поселения с необходимыми документами и материалами в совет депутатов Ретюнского сельского поселения;</w:t>
      </w:r>
    </w:p>
    <w:p w:rsidR="00A760AB" w:rsidRPr="000D2C2E" w:rsidRDefault="00A760AB" w:rsidP="00AF0CC3">
      <w:pPr>
        <w:autoSpaceDE w:val="0"/>
        <w:autoSpaceDN w:val="0"/>
        <w:adjustRightInd w:val="0"/>
        <w:spacing w:line="264" w:lineRule="auto"/>
        <w:ind w:firstLine="539"/>
        <w:jc w:val="both"/>
        <w:rPr>
          <w:sz w:val="28"/>
          <w:szCs w:val="28"/>
        </w:rPr>
      </w:pPr>
      <w:r w:rsidRPr="000D2C2E">
        <w:rPr>
          <w:sz w:val="28"/>
          <w:szCs w:val="28"/>
        </w:rPr>
        <w:t>обеспечение управления муниципальным долгом Ретюнского сельского поселения;</w:t>
      </w:r>
    </w:p>
    <w:p w:rsidR="00A760AB" w:rsidRPr="000D2C2E" w:rsidRDefault="00A760AB" w:rsidP="00AF0CC3">
      <w:pPr>
        <w:autoSpaceDE w:val="0"/>
        <w:autoSpaceDN w:val="0"/>
        <w:adjustRightInd w:val="0"/>
        <w:spacing w:line="264" w:lineRule="auto"/>
        <w:ind w:firstLine="539"/>
        <w:jc w:val="both"/>
        <w:rPr>
          <w:sz w:val="28"/>
          <w:szCs w:val="28"/>
        </w:rPr>
      </w:pPr>
      <w:r w:rsidRPr="000D2C2E">
        <w:rPr>
          <w:sz w:val="28"/>
          <w:szCs w:val="28"/>
        </w:rPr>
        <w:t>предоставление от имени Ретюнского сельского поселения муниципальных гарантий;</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осуществление  иных  бюджетных  полномочий, которые Бюджетным  кодексом, федеральными  законами и законами Ленинградской  области  отнесены  к компетенции исполнительно-распорядительного органа Ретюнского сельского поселения .</w:t>
      </w:r>
    </w:p>
    <w:p w:rsidR="00A760AB" w:rsidRPr="000D2C2E" w:rsidRDefault="00A760AB" w:rsidP="005B63ED">
      <w:pPr>
        <w:pStyle w:val="ConsPlusNormal"/>
        <w:spacing w:line="168" w:lineRule="auto"/>
        <w:ind w:firstLine="539"/>
        <w:jc w:val="both"/>
        <w:outlineLvl w:val="1"/>
        <w:rPr>
          <w:rFonts w:ascii="Times New Roman" w:hAnsi="Times New Roman" w:cs="Times New Roman"/>
          <w:sz w:val="28"/>
          <w:szCs w:val="28"/>
        </w:rPr>
      </w:pPr>
    </w:p>
    <w:p w:rsidR="00A760AB" w:rsidRPr="000D2C2E" w:rsidRDefault="00A760AB" w:rsidP="005B63ED">
      <w:pPr>
        <w:pStyle w:val="ConsPlusNormal"/>
        <w:spacing w:line="264" w:lineRule="auto"/>
        <w:ind w:firstLine="539"/>
        <w:jc w:val="both"/>
        <w:outlineLvl w:val="1"/>
        <w:rPr>
          <w:rFonts w:ascii="Times New Roman" w:hAnsi="Times New Roman" w:cs="Times New Roman"/>
          <w:b/>
          <w:bCs/>
          <w:sz w:val="28"/>
          <w:szCs w:val="28"/>
        </w:rPr>
      </w:pPr>
      <w:r w:rsidRPr="000D2C2E">
        <w:rPr>
          <w:rFonts w:ascii="Times New Roman" w:hAnsi="Times New Roman" w:cs="Times New Roman"/>
          <w:b/>
          <w:bCs/>
          <w:sz w:val="28"/>
          <w:szCs w:val="28"/>
        </w:rPr>
        <w:t xml:space="preserve">Статья 8. Бюджетные полномочия финансового органа Ретюнского сельского поселения  </w:t>
      </w:r>
    </w:p>
    <w:p w:rsidR="00A760AB" w:rsidRPr="000D2C2E" w:rsidRDefault="00A760AB" w:rsidP="005B63ED">
      <w:pPr>
        <w:pStyle w:val="BodyTextIndent"/>
        <w:tabs>
          <w:tab w:val="left" w:pos="7920"/>
        </w:tabs>
        <w:spacing w:line="264" w:lineRule="auto"/>
        <w:ind w:firstLine="539"/>
        <w:rPr>
          <w:color w:val="auto"/>
        </w:rPr>
      </w:pPr>
      <w:r w:rsidRPr="000D2C2E">
        <w:rPr>
          <w:color w:val="auto"/>
        </w:rPr>
        <w:t>1. Финансовый орган Ретюнского сельского поселения  (далее –  финансовый орган) является структурным  подразделением администрации Ретюнского сельского поселения.</w:t>
      </w:r>
    </w:p>
    <w:p w:rsidR="00A760AB" w:rsidRPr="000D2C2E" w:rsidRDefault="00A760AB" w:rsidP="005B63ED">
      <w:pPr>
        <w:pStyle w:val="BodyTextIndent"/>
        <w:spacing w:line="264" w:lineRule="auto"/>
        <w:ind w:firstLine="539"/>
        <w:rPr>
          <w:color w:val="auto"/>
        </w:rPr>
      </w:pPr>
      <w:r w:rsidRPr="000D2C2E">
        <w:rPr>
          <w:color w:val="auto"/>
        </w:rPr>
        <w:t xml:space="preserve">2. В компетенцию финансового органа входит: </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представление интересов казны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составление проекта местного бюджета, внесение его вместе с необходимыми документами и материалами на рассмотрение в администрацию  Ретюнского сельского поселения</w:t>
      </w:r>
      <w:r>
        <w:rPr>
          <w:sz w:val="28"/>
          <w:szCs w:val="28"/>
        </w:rPr>
        <w:t xml:space="preserve"> и совет депутатов Ретюнского сельского поселения</w:t>
      </w:r>
      <w:r w:rsidRPr="000D2C2E">
        <w:rPr>
          <w:sz w:val="28"/>
          <w:szCs w:val="28"/>
        </w:rPr>
        <w:t>;</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организация исполнения местного бюджета, исполнительно-распорядительных функций по управлению финансами Ретюнского сельского поселения и координации деятельности органов исполнительной власти Ретюнского сельского поселения  в сфере бюджетно-финансового планирования, финансирования муниципальных учреждений и социальной сферы, включая информационное и методическое обеспечение;</w:t>
      </w:r>
    </w:p>
    <w:p w:rsidR="00A760AB" w:rsidRPr="000D2C2E" w:rsidRDefault="00A760AB" w:rsidP="005B63ED">
      <w:pPr>
        <w:tabs>
          <w:tab w:val="left" w:pos="7920"/>
        </w:tabs>
        <w:autoSpaceDE w:val="0"/>
        <w:autoSpaceDN w:val="0"/>
        <w:adjustRightInd w:val="0"/>
        <w:spacing w:line="264" w:lineRule="auto"/>
        <w:ind w:firstLine="539"/>
        <w:jc w:val="both"/>
        <w:rPr>
          <w:sz w:val="28"/>
          <w:szCs w:val="28"/>
        </w:rPr>
      </w:pPr>
      <w:r w:rsidRPr="000D2C2E">
        <w:rPr>
          <w:sz w:val="28"/>
          <w:szCs w:val="28"/>
        </w:rPr>
        <w:t>составление отчета об исполнении местного бюджета;</w:t>
      </w:r>
    </w:p>
    <w:p w:rsidR="00A760AB" w:rsidRPr="000D2C2E" w:rsidRDefault="00A760AB" w:rsidP="005B63ED">
      <w:pPr>
        <w:tabs>
          <w:tab w:val="left" w:pos="7920"/>
        </w:tabs>
        <w:autoSpaceDE w:val="0"/>
        <w:autoSpaceDN w:val="0"/>
        <w:adjustRightInd w:val="0"/>
        <w:spacing w:line="264" w:lineRule="auto"/>
        <w:ind w:firstLine="539"/>
        <w:jc w:val="both"/>
        <w:rPr>
          <w:sz w:val="28"/>
          <w:szCs w:val="28"/>
        </w:rPr>
      </w:pPr>
      <w:r w:rsidRPr="000D2C2E">
        <w:rPr>
          <w:sz w:val="28"/>
          <w:szCs w:val="28"/>
        </w:rPr>
        <w:t>установление порядка составления бюджетной отчетности;</w:t>
      </w:r>
    </w:p>
    <w:p w:rsidR="00A760AB" w:rsidRPr="000D2C2E" w:rsidRDefault="00A760AB" w:rsidP="005B63ED">
      <w:pPr>
        <w:pStyle w:val="BodyTextIndent"/>
        <w:spacing w:line="264" w:lineRule="auto"/>
        <w:ind w:firstLine="539"/>
        <w:rPr>
          <w:color w:val="auto"/>
        </w:rPr>
      </w:pPr>
      <w:r w:rsidRPr="000D2C2E">
        <w:rPr>
          <w:color w:val="auto"/>
        </w:rPr>
        <w:t xml:space="preserve">составление отчета об исполнении консолидированного бюджета </w:t>
      </w:r>
      <w:r w:rsidRPr="000D2C2E">
        <w:t>Ретюнского сельского поселения</w:t>
      </w:r>
      <w:r w:rsidRPr="000D2C2E">
        <w:rPr>
          <w:color w:val="auto"/>
        </w:rPr>
        <w:t>;</w:t>
      </w:r>
    </w:p>
    <w:p w:rsidR="00A760AB" w:rsidRPr="000D2C2E" w:rsidRDefault="00A760AB" w:rsidP="005B63ED">
      <w:pPr>
        <w:pStyle w:val="BodyTextIndent"/>
        <w:spacing w:line="264" w:lineRule="auto"/>
        <w:ind w:firstLine="539"/>
        <w:rPr>
          <w:color w:val="auto"/>
        </w:rPr>
      </w:pPr>
      <w:r w:rsidRPr="000D2C2E">
        <w:rPr>
          <w:color w:val="auto"/>
        </w:rPr>
        <w:t xml:space="preserve">подготовка и внесение на рассмотрение в администрацию </w:t>
      </w:r>
      <w:r w:rsidRPr="000D2C2E">
        <w:t>Ретюнского сельского поселения</w:t>
      </w:r>
      <w:r w:rsidRPr="000D2C2E">
        <w:rPr>
          <w:color w:val="auto"/>
        </w:rPr>
        <w:t xml:space="preserve">  отчетов об исполнении местного бюджета; </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составление и ведение сводной бюджетной росписи местного бюджета;</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осуществление муниципального финансового контроля;</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ведение  реестра расходных обязательств Ретюнского сельского поселения;</w:t>
      </w:r>
    </w:p>
    <w:p w:rsidR="00A760AB" w:rsidRPr="000D2C2E" w:rsidRDefault="00A760AB" w:rsidP="005B63ED">
      <w:pPr>
        <w:pStyle w:val="BodyTextIndent"/>
        <w:spacing w:line="264" w:lineRule="auto"/>
        <w:ind w:firstLine="539"/>
        <w:rPr>
          <w:color w:val="auto"/>
        </w:rPr>
      </w:pPr>
      <w:r w:rsidRPr="000D2C2E">
        <w:rPr>
          <w:color w:val="auto"/>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установление порядка определения перечня и кодов целевых статей и (или) видов расходов местных бюджетов, финансовое обеспечение которых осуществляется за счет субвенций или межбюджетных субсидий;</w:t>
      </w:r>
    </w:p>
    <w:p w:rsidR="00A760AB" w:rsidRPr="000D2C2E" w:rsidRDefault="00A760AB" w:rsidP="005B63ED">
      <w:pPr>
        <w:pStyle w:val="BodyTextIndent"/>
        <w:tabs>
          <w:tab w:val="left" w:pos="7920"/>
        </w:tabs>
        <w:spacing w:line="264" w:lineRule="auto"/>
        <w:ind w:firstLine="539"/>
        <w:rPr>
          <w:color w:val="auto"/>
        </w:rPr>
      </w:pPr>
      <w:r w:rsidRPr="000D2C2E">
        <w:rPr>
          <w:color w:val="auto"/>
        </w:rPr>
        <w:t xml:space="preserve">на основании  правовых актов администрации Ретюнского сельского поселения и совета депутатов </w:t>
      </w:r>
      <w:r w:rsidRPr="000D2C2E">
        <w:t>Ретюнского сельского поселения</w:t>
      </w:r>
      <w:r w:rsidRPr="000D2C2E">
        <w:rPr>
          <w:color w:val="auto"/>
        </w:rPr>
        <w:t xml:space="preserve">  представление  </w:t>
      </w:r>
      <w:r w:rsidRPr="000D2C2E">
        <w:t>Ретюнского сельского поселения</w:t>
      </w:r>
      <w:r w:rsidRPr="000D2C2E">
        <w:rPr>
          <w:color w:val="auto"/>
        </w:rPr>
        <w:t xml:space="preserve">  в договорах о предоставлении бюджетных кредитов за счет средств местного бюджета;</w:t>
      </w:r>
    </w:p>
    <w:p w:rsidR="00A760AB" w:rsidRPr="000D2C2E" w:rsidRDefault="00A760AB" w:rsidP="005B63ED">
      <w:pPr>
        <w:pStyle w:val="BodyTextIndent"/>
        <w:tabs>
          <w:tab w:val="left" w:pos="7920"/>
        </w:tabs>
        <w:spacing w:line="264" w:lineRule="auto"/>
        <w:ind w:firstLine="539"/>
        <w:rPr>
          <w:color w:val="auto"/>
        </w:rPr>
      </w:pPr>
      <w:r w:rsidRPr="000D2C2E">
        <w:rPr>
          <w:color w:val="auto"/>
        </w:rPr>
        <w:t xml:space="preserve">осуществление муниципальных заимствований   </w:t>
      </w:r>
      <w:r w:rsidRPr="000D2C2E">
        <w:t>Ретюнского сельского поселения</w:t>
      </w:r>
      <w:r w:rsidRPr="000D2C2E">
        <w:rPr>
          <w:color w:val="auto"/>
        </w:rPr>
        <w:t xml:space="preserve"> путем заключения кредитных договоров  и  соглашений, договоров и соглашений  о получении </w:t>
      </w:r>
      <w:r w:rsidRPr="000D2C2E">
        <w:t>Ретюнского сельского поселения</w:t>
      </w:r>
      <w:r w:rsidRPr="000D2C2E">
        <w:rPr>
          <w:color w:val="auto"/>
        </w:rPr>
        <w:t xml:space="preserve">  бюджетных кредитов от  других  бюджетов бюджетной системы Российской Федерации, кредитных организаций, выпуска муниципальных ценных бумаг </w:t>
      </w:r>
      <w:r w:rsidRPr="000D2C2E">
        <w:t>Ретюнского сельского поселения</w:t>
      </w:r>
      <w:r w:rsidRPr="000D2C2E">
        <w:rPr>
          <w:color w:val="auto"/>
        </w:rPr>
        <w:t>;</w:t>
      </w:r>
    </w:p>
    <w:p w:rsidR="00A760AB" w:rsidRPr="000D2C2E" w:rsidRDefault="00A760AB" w:rsidP="005B63ED">
      <w:pPr>
        <w:pStyle w:val="BodyTextIndent"/>
        <w:tabs>
          <w:tab w:val="left" w:pos="7920"/>
        </w:tabs>
        <w:spacing w:line="264" w:lineRule="auto"/>
        <w:ind w:firstLine="539"/>
        <w:rPr>
          <w:color w:val="auto"/>
        </w:rPr>
      </w:pPr>
      <w:r w:rsidRPr="000D2C2E">
        <w:rPr>
          <w:color w:val="auto"/>
        </w:rPr>
        <w:t xml:space="preserve">управление  муниципальным долгом </w:t>
      </w:r>
      <w:r w:rsidRPr="000D2C2E">
        <w:t>Ретюнского сельского поселения</w:t>
      </w:r>
      <w:r w:rsidRPr="000D2C2E">
        <w:rPr>
          <w:color w:val="auto"/>
        </w:rPr>
        <w:t xml:space="preserve">, в том числе заключение  соглашений и договоров о пролонгации и реструктуризации долговых обязательств  </w:t>
      </w:r>
      <w:r w:rsidRPr="000D2C2E">
        <w:t>Ретюнского сельского поселения</w:t>
      </w:r>
      <w:r w:rsidRPr="000D2C2E">
        <w:rPr>
          <w:color w:val="auto"/>
        </w:rPr>
        <w:t>;</w:t>
      </w:r>
    </w:p>
    <w:p w:rsidR="00A760AB" w:rsidRPr="000D2C2E" w:rsidRDefault="00A760AB" w:rsidP="005B63ED">
      <w:pPr>
        <w:pStyle w:val="BodyTextIndent"/>
        <w:tabs>
          <w:tab w:val="left" w:pos="7920"/>
        </w:tabs>
        <w:spacing w:line="264" w:lineRule="auto"/>
        <w:ind w:firstLine="539"/>
        <w:rPr>
          <w:color w:val="auto"/>
        </w:rPr>
      </w:pPr>
      <w:r w:rsidRPr="000D2C2E">
        <w:rPr>
          <w:color w:val="auto"/>
        </w:rPr>
        <w:t>установление порядка и методики планирования бюджетных ассигнований;</w:t>
      </w:r>
    </w:p>
    <w:p w:rsidR="00A760AB" w:rsidRPr="000D2C2E" w:rsidRDefault="00A760AB" w:rsidP="005B63ED">
      <w:pPr>
        <w:pStyle w:val="BodyTextIndent"/>
        <w:tabs>
          <w:tab w:val="left" w:pos="7920"/>
        </w:tabs>
        <w:spacing w:line="264" w:lineRule="auto"/>
        <w:ind w:firstLine="539"/>
        <w:rPr>
          <w:color w:val="auto"/>
        </w:rPr>
      </w:pPr>
      <w:r w:rsidRPr="000D2C2E">
        <w:rPr>
          <w:color w:val="auto"/>
        </w:rPr>
        <w:t>установление порядка составления и ведения кассового плана;</w:t>
      </w:r>
    </w:p>
    <w:p w:rsidR="00A760AB" w:rsidRPr="000D2C2E" w:rsidRDefault="00A760AB" w:rsidP="005B63ED">
      <w:pPr>
        <w:pStyle w:val="BodyTextIndent"/>
        <w:tabs>
          <w:tab w:val="left" w:pos="7920"/>
        </w:tabs>
        <w:spacing w:line="264" w:lineRule="auto"/>
        <w:ind w:firstLine="539"/>
        <w:rPr>
          <w:color w:val="auto"/>
        </w:rPr>
      </w:pPr>
      <w:r w:rsidRPr="000D2C2E">
        <w:rPr>
          <w:color w:val="auto"/>
        </w:rPr>
        <w:t>установление порядка составления и ведения сводной бюджетной росписи и внесении изменений в нее ;</w:t>
      </w:r>
    </w:p>
    <w:p w:rsidR="00A760AB" w:rsidRPr="000D2C2E" w:rsidRDefault="00A760AB" w:rsidP="005B63ED">
      <w:pPr>
        <w:pStyle w:val="BodyTextIndent"/>
        <w:tabs>
          <w:tab w:val="left" w:pos="7920"/>
        </w:tabs>
        <w:spacing w:line="264" w:lineRule="auto"/>
        <w:ind w:firstLine="539"/>
        <w:rPr>
          <w:color w:val="auto"/>
        </w:rPr>
      </w:pPr>
      <w:r w:rsidRPr="000D2C2E">
        <w:rPr>
          <w:color w:val="auto"/>
        </w:rPr>
        <w:t>установление порядка исполнения местного бюджета по расходам;</w:t>
      </w:r>
    </w:p>
    <w:p w:rsidR="00A760AB" w:rsidRPr="000D2C2E" w:rsidRDefault="00A760AB" w:rsidP="005B63ED">
      <w:pPr>
        <w:pStyle w:val="BodyTextIndent"/>
        <w:tabs>
          <w:tab w:val="left" w:pos="7920"/>
        </w:tabs>
        <w:spacing w:line="264" w:lineRule="auto"/>
        <w:ind w:firstLine="539"/>
        <w:rPr>
          <w:color w:val="auto"/>
        </w:rPr>
      </w:pPr>
      <w:r w:rsidRPr="000D2C2E">
        <w:rPr>
          <w:color w:val="auto"/>
        </w:rPr>
        <w:t>установление порядка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A760AB" w:rsidRPr="000D2C2E" w:rsidRDefault="00A760AB" w:rsidP="005B63ED">
      <w:pPr>
        <w:pStyle w:val="BodyTextIndent"/>
        <w:tabs>
          <w:tab w:val="left" w:pos="7920"/>
        </w:tabs>
        <w:spacing w:line="264" w:lineRule="auto"/>
        <w:ind w:firstLine="539"/>
        <w:rPr>
          <w:color w:val="auto"/>
        </w:rPr>
      </w:pPr>
      <w:r w:rsidRPr="000D2C2E">
        <w:rPr>
          <w:color w:val="auto"/>
        </w:rPr>
        <w:t>управление средствами на едином счете  местного бюджета;</w:t>
      </w:r>
    </w:p>
    <w:p w:rsidR="00A760AB" w:rsidRPr="000D2C2E" w:rsidRDefault="00A760AB" w:rsidP="005B63ED">
      <w:pPr>
        <w:pStyle w:val="BodyTextIndent"/>
        <w:tabs>
          <w:tab w:val="left" w:pos="7920"/>
        </w:tabs>
        <w:spacing w:line="264" w:lineRule="auto"/>
        <w:ind w:firstLine="539"/>
        <w:rPr>
          <w:color w:val="auto"/>
        </w:rPr>
      </w:pPr>
      <w:r w:rsidRPr="000D2C2E">
        <w:rPr>
          <w:color w:val="auto"/>
        </w:rPr>
        <w:t>определение порядка возврата  в доход других  бюджетов бюджетной системы Российской Федерации неиспользованного остатка межбюджетных трансфертов, перечисленных бюджету поселения в форме субвенций и субсидий при завершении финансового года;</w:t>
      </w:r>
    </w:p>
    <w:p w:rsidR="00A760AB" w:rsidRPr="000D2C2E" w:rsidRDefault="00A760AB" w:rsidP="005B63ED">
      <w:pPr>
        <w:pStyle w:val="BodyTextIndent"/>
        <w:tabs>
          <w:tab w:val="left" w:pos="7920"/>
        </w:tabs>
        <w:spacing w:line="264" w:lineRule="auto"/>
        <w:ind w:firstLine="539"/>
        <w:rPr>
          <w:color w:val="auto"/>
        </w:rPr>
      </w:pPr>
      <w:r w:rsidRPr="000D2C2E">
        <w:rPr>
          <w:color w:val="auto"/>
        </w:rPr>
        <w:t>установление порядка  завершения операций по исполнению местного бюджета в текущем финансовом году и обеспечения получателей бюджетных средств наличными деньгами при завершении текущего финансового года;</w:t>
      </w:r>
    </w:p>
    <w:p w:rsidR="00A760AB" w:rsidRPr="000D2C2E" w:rsidRDefault="00A760AB" w:rsidP="005B63ED">
      <w:pPr>
        <w:pStyle w:val="BodyTextIndent"/>
        <w:tabs>
          <w:tab w:val="left" w:pos="7920"/>
        </w:tabs>
        <w:spacing w:line="264" w:lineRule="auto"/>
        <w:ind w:firstLine="539"/>
        <w:rPr>
          <w:color w:val="auto"/>
        </w:rPr>
      </w:pPr>
      <w:r w:rsidRPr="000D2C2E">
        <w:rPr>
          <w:color w:val="auto"/>
        </w:rPr>
        <w:t>осуществление бюджетных полномочий  поселения, на основе соглашений  между администрацией поселения и администрацией Лужского муниципального района;</w:t>
      </w:r>
    </w:p>
    <w:p w:rsidR="00A760AB" w:rsidRPr="000D2C2E" w:rsidRDefault="00A760AB" w:rsidP="005B63ED">
      <w:pPr>
        <w:tabs>
          <w:tab w:val="left" w:pos="7920"/>
        </w:tabs>
        <w:autoSpaceDE w:val="0"/>
        <w:autoSpaceDN w:val="0"/>
        <w:adjustRightInd w:val="0"/>
        <w:spacing w:line="264" w:lineRule="auto"/>
        <w:ind w:firstLine="539"/>
        <w:jc w:val="both"/>
        <w:rPr>
          <w:sz w:val="28"/>
          <w:szCs w:val="28"/>
        </w:rPr>
      </w:pPr>
      <w:r w:rsidRPr="000D2C2E">
        <w:rPr>
          <w:sz w:val="28"/>
          <w:szCs w:val="28"/>
        </w:rPr>
        <w:t xml:space="preserve">осуществление полномочий по внутреннему финансовому контролю; </w:t>
      </w:r>
    </w:p>
    <w:p w:rsidR="00A760AB" w:rsidRPr="000D2C2E" w:rsidRDefault="00A760AB" w:rsidP="005B63ED">
      <w:pPr>
        <w:tabs>
          <w:tab w:val="left" w:pos="7920"/>
        </w:tabs>
        <w:autoSpaceDE w:val="0"/>
        <w:autoSpaceDN w:val="0"/>
        <w:adjustRightInd w:val="0"/>
        <w:spacing w:line="264" w:lineRule="auto"/>
        <w:ind w:firstLine="539"/>
        <w:jc w:val="both"/>
        <w:rPr>
          <w:sz w:val="28"/>
          <w:szCs w:val="28"/>
        </w:rPr>
      </w:pPr>
      <w:r w:rsidRPr="000D2C2E">
        <w:rPr>
          <w:sz w:val="28"/>
          <w:szCs w:val="28"/>
        </w:rPr>
        <w:t>установление порядка приостановления оплаты денежных обязательств в случаях, установленных Бюджетным кодексом;</w:t>
      </w:r>
    </w:p>
    <w:p w:rsidR="00A760AB" w:rsidRPr="000D2C2E" w:rsidRDefault="00A760AB" w:rsidP="005B63ED">
      <w:pPr>
        <w:tabs>
          <w:tab w:val="left" w:pos="7920"/>
        </w:tabs>
        <w:autoSpaceDE w:val="0"/>
        <w:autoSpaceDN w:val="0"/>
        <w:adjustRightInd w:val="0"/>
        <w:spacing w:line="264" w:lineRule="auto"/>
        <w:ind w:firstLine="539"/>
        <w:jc w:val="both"/>
        <w:rPr>
          <w:sz w:val="28"/>
          <w:szCs w:val="28"/>
        </w:rPr>
      </w:pPr>
      <w:r w:rsidRPr="000D2C2E">
        <w:rPr>
          <w:sz w:val="28"/>
          <w:szCs w:val="28"/>
        </w:rPr>
        <w:t xml:space="preserve">установление порядка исполнения местного бюджета по источникам финансирования дефицита местного бюджета; </w:t>
      </w:r>
    </w:p>
    <w:p w:rsidR="00A760AB" w:rsidRPr="000D2C2E" w:rsidRDefault="00A760AB" w:rsidP="005B63ED">
      <w:pPr>
        <w:tabs>
          <w:tab w:val="left" w:pos="7920"/>
        </w:tabs>
        <w:autoSpaceDE w:val="0"/>
        <w:autoSpaceDN w:val="0"/>
        <w:adjustRightInd w:val="0"/>
        <w:spacing w:line="264" w:lineRule="auto"/>
        <w:ind w:firstLine="539"/>
        <w:jc w:val="both"/>
        <w:rPr>
          <w:sz w:val="28"/>
          <w:szCs w:val="28"/>
        </w:rPr>
      </w:pPr>
      <w:r w:rsidRPr="000D2C2E">
        <w:rPr>
          <w:sz w:val="28"/>
          <w:szCs w:val="28"/>
        </w:rPr>
        <w:t>применение мер принуждения к нарушителям бюджетного законодательства Российской Федерации;</w:t>
      </w:r>
    </w:p>
    <w:p w:rsidR="00A760AB" w:rsidRPr="000D2C2E" w:rsidRDefault="00A760AB" w:rsidP="005B63ED">
      <w:pPr>
        <w:pStyle w:val="ConsPlusNormal"/>
        <w:spacing w:line="264" w:lineRule="auto"/>
        <w:ind w:firstLine="539"/>
        <w:jc w:val="both"/>
        <w:outlineLvl w:val="1"/>
        <w:rPr>
          <w:rFonts w:ascii="Times New Roman" w:hAnsi="Times New Roman" w:cs="Times New Roman"/>
          <w:sz w:val="28"/>
          <w:szCs w:val="28"/>
        </w:rPr>
      </w:pPr>
      <w:r w:rsidRPr="000D2C2E">
        <w:rPr>
          <w:rFonts w:ascii="Times New Roman" w:hAnsi="Times New Roman" w:cs="Times New Roman"/>
          <w:sz w:val="28"/>
          <w:szCs w:val="28"/>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A760AB" w:rsidRPr="000D2C2E" w:rsidRDefault="00A760AB" w:rsidP="005B63ED">
      <w:pPr>
        <w:pStyle w:val="ConsPlusNormal"/>
        <w:spacing w:line="264" w:lineRule="auto"/>
        <w:ind w:firstLine="539"/>
        <w:jc w:val="both"/>
        <w:outlineLvl w:val="1"/>
        <w:rPr>
          <w:rFonts w:ascii="Times New Roman" w:hAnsi="Times New Roman" w:cs="Times New Roman"/>
          <w:sz w:val="28"/>
          <w:szCs w:val="28"/>
        </w:rPr>
      </w:pPr>
      <w:r w:rsidRPr="000D2C2E">
        <w:rPr>
          <w:rFonts w:ascii="Times New Roman" w:hAnsi="Times New Roman" w:cs="Times New Roman"/>
          <w:sz w:val="28"/>
          <w:szCs w:val="28"/>
        </w:rPr>
        <w:t>осуществление  в установленном им порядке открытия и ведения лицевых счетов для учета операций администраторов источников финансирования дефицита местного бюджета, главных распорядителей, распорядителей и получателей средств местного бюджета;</w:t>
      </w:r>
    </w:p>
    <w:p w:rsidR="00A760AB" w:rsidRPr="000D2C2E" w:rsidRDefault="00A760AB" w:rsidP="005B63ED">
      <w:pPr>
        <w:pStyle w:val="ConsPlusNormal"/>
        <w:spacing w:line="264" w:lineRule="auto"/>
        <w:ind w:firstLine="539"/>
        <w:jc w:val="both"/>
        <w:outlineLvl w:val="1"/>
        <w:rPr>
          <w:rFonts w:ascii="Times New Roman" w:hAnsi="Times New Roman" w:cs="Times New Roman"/>
          <w:b/>
          <w:bCs/>
          <w:sz w:val="28"/>
          <w:szCs w:val="28"/>
        </w:rPr>
      </w:pPr>
      <w:r w:rsidRPr="000D2C2E">
        <w:rPr>
          <w:rFonts w:ascii="Times New Roman" w:hAnsi="Times New Roman" w:cs="Times New Roman"/>
          <w:sz w:val="28"/>
          <w:szCs w:val="28"/>
        </w:rPr>
        <w:t>осуществление иных полномочий, которые Бюджетным кодексом, другими федеральными законами, уставом Ретюнского сельского поселения, настоящим Положением, иными нормативными документами  отнесены к компетенции  финансового органа.</w:t>
      </w:r>
    </w:p>
    <w:p w:rsidR="00A760AB" w:rsidRPr="000D2C2E" w:rsidRDefault="00A760AB" w:rsidP="005B63ED">
      <w:pPr>
        <w:pStyle w:val="BodyTextIndent"/>
        <w:spacing w:line="264" w:lineRule="auto"/>
        <w:ind w:firstLine="539"/>
        <w:rPr>
          <w:color w:val="auto"/>
        </w:rPr>
      </w:pPr>
      <w:r w:rsidRPr="000D2C2E">
        <w:rPr>
          <w:color w:val="auto"/>
        </w:rPr>
        <w:t xml:space="preserve"> 3. Руководитель финансового органа в целях осуществления полномочий финансового органа самостоятельно и под свою ответственность:</w:t>
      </w:r>
    </w:p>
    <w:p w:rsidR="00A760AB" w:rsidRPr="000D2C2E" w:rsidRDefault="00A760AB" w:rsidP="005B63ED">
      <w:pPr>
        <w:tabs>
          <w:tab w:val="left" w:pos="7920"/>
        </w:tabs>
        <w:autoSpaceDE w:val="0"/>
        <w:autoSpaceDN w:val="0"/>
        <w:adjustRightInd w:val="0"/>
        <w:spacing w:line="264" w:lineRule="auto"/>
        <w:ind w:firstLine="539"/>
        <w:jc w:val="both"/>
        <w:rPr>
          <w:sz w:val="28"/>
          <w:szCs w:val="28"/>
        </w:rPr>
      </w:pPr>
      <w:r w:rsidRPr="000D2C2E">
        <w:rPr>
          <w:sz w:val="28"/>
          <w:szCs w:val="28"/>
        </w:rPr>
        <w:t>утверждает сводную бюджетную роспись бюджета Ретюнского сельского поселения и внесение изменений в нее;</w:t>
      </w:r>
    </w:p>
    <w:p w:rsidR="00A760AB" w:rsidRPr="000D2C2E" w:rsidRDefault="00A760AB" w:rsidP="005B63ED">
      <w:pPr>
        <w:pStyle w:val="BodyTextIndent"/>
        <w:tabs>
          <w:tab w:val="left" w:pos="7920"/>
        </w:tabs>
        <w:spacing w:line="264" w:lineRule="auto"/>
        <w:ind w:firstLine="539"/>
        <w:rPr>
          <w:color w:val="auto"/>
        </w:rPr>
      </w:pPr>
      <w:r w:rsidRPr="000D2C2E">
        <w:rPr>
          <w:color w:val="auto"/>
        </w:rPr>
        <w:t>в соответствии с Бюджетным кодексом принимает решения о применении мер принуждения к нарушителям бюджетного законодательства Российской Федерации;</w:t>
      </w:r>
    </w:p>
    <w:p w:rsidR="00A760AB" w:rsidRPr="000D2C2E" w:rsidRDefault="00A760AB" w:rsidP="005B63ED">
      <w:pPr>
        <w:pStyle w:val="BodyTextIndent"/>
        <w:tabs>
          <w:tab w:val="left" w:pos="7920"/>
        </w:tabs>
        <w:spacing w:line="264" w:lineRule="auto"/>
        <w:ind w:firstLine="539"/>
        <w:rPr>
          <w:color w:val="auto"/>
        </w:rPr>
      </w:pPr>
      <w:r w:rsidRPr="000D2C2E">
        <w:rPr>
          <w:color w:val="auto"/>
        </w:rPr>
        <w:t>принимает решение о приостановлении и об отмене приостановления операций по расходованию средств на лицевых счетах;</w:t>
      </w:r>
    </w:p>
    <w:p w:rsidR="00A760AB" w:rsidRPr="000D2C2E" w:rsidRDefault="00A760AB" w:rsidP="005B63ED">
      <w:pPr>
        <w:tabs>
          <w:tab w:val="left" w:pos="7920"/>
        </w:tabs>
        <w:autoSpaceDE w:val="0"/>
        <w:autoSpaceDN w:val="0"/>
        <w:adjustRightInd w:val="0"/>
        <w:spacing w:line="264" w:lineRule="auto"/>
        <w:ind w:firstLine="539"/>
        <w:jc w:val="both"/>
        <w:rPr>
          <w:sz w:val="28"/>
          <w:szCs w:val="28"/>
        </w:rPr>
      </w:pPr>
      <w:r w:rsidRPr="000D2C2E">
        <w:rPr>
          <w:sz w:val="28"/>
          <w:szCs w:val="28"/>
        </w:rPr>
        <w:t>принимает нормативные правовые акты финансового органа в части осуществления бюджетного процесса.</w:t>
      </w:r>
    </w:p>
    <w:p w:rsidR="00A760AB" w:rsidRPr="000D2C2E" w:rsidRDefault="00A760AB" w:rsidP="005B63ED">
      <w:pPr>
        <w:tabs>
          <w:tab w:val="left" w:pos="7920"/>
        </w:tabs>
        <w:autoSpaceDE w:val="0"/>
        <w:autoSpaceDN w:val="0"/>
        <w:adjustRightInd w:val="0"/>
        <w:spacing w:line="264" w:lineRule="auto"/>
        <w:ind w:firstLine="539"/>
        <w:jc w:val="both"/>
        <w:rPr>
          <w:sz w:val="28"/>
          <w:szCs w:val="28"/>
        </w:rPr>
      </w:pPr>
      <w:r w:rsidRPr="000D2C2E">
        <w:rPr>
          <w:sz w:val="28"/>
          <w:szCs w:val="28"/>
        </w:rPr>
        <w:t>4. Финансовый орган и его руководитель осуществляют свои полномочия в целях реализации решения совета  депутатов Ретюнского сельского поселения  о  бюджете  Ретюнского сельского поселения с учетом ограничений, установленных этим решением.</w:t>
      </w:r>
    </w:p>
    <w:p w:rsidR="00A760AB" w:rsidRPr="000D2C2E" w:rsidRDefault="00A760AB" w:rsidP="005B63ED">
      <w:pPr>
        <w:pStyle w:val="BodyTextIndent"/>
        <w:tabs>
          <w:tab w:val="left" w:pos="7920"/>
        </w:tabs>
        <w:spacing w:line="264" w:lineRule="auto"/>
        <w:ind w:firstLine="539"/>
        <w:rPr>
          <w:color w:val="auto"/>
        </w:rPr>
      </w:pPr>
      <w:r w:rsidRPr="000D2C2E">
        <w:rPr>
          <w:color w:val="auto"/>
        </w:rPr>
        <w:t>5. Компетенция финансового органа закрепляется в соответствии с Уставом Ретюнского сельского поселения, настоящим Положением, иными нормативными актами, Положением о  финансовом органе.</w:t>
      </w:r>
    </w:p>
    <w:p w:rsidR="00A760AB" w:rsidRPr="000D2C2E" w:rsidRDefault="00A760AB" w:rsidP="005B63ED">
      <w:pPr>
        <w:pStyle w:val="BodyTextIndent"/>
        <w:tabs>
          <w:tab w:val="left" w:pos="7920"/>
        </w:tabs>
        <w:spacing w:line="264" w:lineRule="auto"/>
        <w:ind w:firstLine="539"/>
        <w:rPr>
          <w:color w:val="auto"/>
        </w:rPr>
      </w:pPr>
    </w:p>
    <w:p w:rsidR="00A760AB" w:rsidRPr="000D2C2E" w:rsidRDefault="00A760AB" w:rsidP="005B63ED">
      <w:pPr>
        <w:pStyle w:val="BodyTextIndent"/>
        <w:tabs>
          <w:tab w:val="left" w:pos="7920"/>
        </w:tabs>
        <w:spacing w:line="264" w:lineRule="auto"/>
        <w:ind w:firstLine="539"/>
        <w:rPr>
          <w:b/>
          <w:bCs/>
          <w:color w:val="auto"/>
        </w:rPr>
      </w:pPr>
      <w:r w:rsidRPr="000D2C2E">
        <w:rPr>
          <w:b/>
          <w:bCs/>
          <w:color w:val="auto"/>
        </w:rPr>
        <w:t>Статья 9. Бюджетные полномочия контрольно-счетной палаты Лужского муниципального района</w:t>
      </w:r>
    </w:p>
    <w:p w:rsidR="00A760AB" w:rsidRPr="000D2C2E" w:rsidRDefault="00A760AB" w:rsidP="005B63ED">
      <w:pPr>
        <w:pStyle w:val="BodyTextIndent"/>
        <w:tabs>
          <w:tab w:val="left" w:pos="7920"/>
        </w:tabs>
        <w:spacing w:line="264" w:lineRule="auto"/>
        <w:ind w:firstLine="539"/>
        <w:rPr>
          <w:color w:val="auto"/>
        </w:rPr>
      </w:pPr>
    </w:p>
    <w:p w:rsidR="00A760AB" w:rsidRPr="000D2C2E" w:rsidRDefault="00A760AB" w:rsidP="00F133A3">
      <w:pPr>
        <w:pStyle w:val="ListParagraph"/>
        <w:numPr>
          <w:ilvl w:val="0"/>
          <w:numId w:val="6"/>
        </w:numPr>
        <w:autoSpaceDE w:val="0"/>
        <w:autoSpaceDN w:val="0"/>
        <w:adjustRightInd w:val="0"/>
        <w:jc w:val="both"/>
        <w:rPr>
          <w:sz w:val="28"/>
          <w:szCs w:val="28"/>
          <w:lang w:eastAsia="en-US"/>
        </w:rPr>
      </w:pPr>
      <w:bookmarkStart w:id="1" w:name="Par0"/>
      <w:bookmarkStart w:id="2" w:name="Par1"/>
      <w:bookmarkEnd w:id="1"/>
      <w:bookmarkEnd w:id="2"/>
      <w:r w:rsidRPr="000D2C2E">
        <w:rPr>
          <w:sz w:val="28"/>
          <w:szCs w:val="28"/>
          <w:lang w:eastAsia="en-US"/>
        </w:rPr>
        <w:t>Контрольно-счетная палата Лужского муниципального района осуществляет бюджетные полномочия по:</w:t>
      </w:r>
    </w:p>
    <w:p w:rsidR="00A760AB" w:rsidRPr="000D2C2E" w:rsidRDefault="00A760AB" w:rsidP="00F133A3">
      <w:pPr>
        <w:autoSpaceDE w:val="0"/>
        <w:autoSpaceDN w:val="0"/>
        <w:adjustRightInd w:val="0"/>
        <w:ind w:firstLine="540"/>
        <w:jc w:val="both"/>
        <w:rPr>
          <w:sz w:val="28"/>
          <w:szCs w:val="28"/>
          <w:lang w:eastAsia="en-US"/>
        </w:rPr>
      </w:pPr>
      <w:r w:rsidRPr="000D2C2E">
        <w:rPr>
          <w:sz w:val="28"/>
          <w:szCs w:val="28"/>
          <w:lang w:eastAsia="en-US"/>
        </w:rPr>
        <w:t>аудиту эффективности, направленному на определение экономности и результативности использования бюджетных средств Ретюнского сельского поселения;</w:t>
      </w:r>
    </w:p>
    <w:p w:rsidR="00A760AB" w:rsidRPr="000D2C2E" w:rsidRDefault="00A760AB" w:rsidP="00F133A3">
      <w:pPr>
        <w:autoSpaceDE w:val="0"/>
        <w:autoSpaceDN w:val="0"/>
        <w:adjustRightInd w:val="0"/>
        <w:ind w:firstLine="540"/>
        <w:jc w:val="both"/>
        <w:rPr>
          <w:sz w:val="28"/>
          <w:szCs w:val="28"/>
          <w:lang w:eastAsia="en-US"/>
        </w:rPr>
      </w:pPr>
      <w:r w:rsidRPr="000D2C2E">
        <w:rPr>
          <w:sz w:val="28"/>
          <w:szCs w:val="28"/>
          <w:lang w:eastAsia="en-US"/>
        </w:rPr>
        <w:t xml:space="preserve">экспертизе проектов решений о бюджете </w:t>
      </w:r>
      <w:r w:rsidRPr="000D2C2E">
        <w:rPr>
          <w:sz w:val="28"/>
          <w:szCs w:val="28"/>
        </w:rPr>
        <w:t>Ретюнского сельского поселения</w:t>
      </w:r>
      <w:r w:rsidRPr="000D2C2E">
        <w:rPr>
          <w:sz w:val="28"/>
          <w:szCs w:val="28"/>
          <w:lang w:eastAsia="en-US"/>
        </w:rPr>
        <w:t xml:space="preserve">, иных нормативных правовых актов </w:t>
      </w:r>
      <w:r w:rsidRPr="000D2C2E">
        <w:rPr>
          <w:sz w:val="28"/>
          <w:szCs w:val="28"/>
        </w:rPr>
        <w:t>Ретюнского сельского поселения</w:t>
      </w:r>
      <w:r w:rsidRPr="000D2C2E">
        <w:rPr>
          <w:sz w:val="28"/>
          <w:szCs w:val="28"/>
          <w:lang w:eastAsia="en-US"/>
        </w:rPr>
        <w:t>, регулирующих бюджетные правоотношения, в том числе обоснованности показателей (параметров и характеристик) бюджета;</w:t>
      </w:r>
    </w:p>
    <w:p w:rsidR="00A760AB" w:rsidRPr="000D2C2E" w:rsidRDefault="00A760AB" w:rsidP="00F133A3">
      <w:pPr>
        <w:autoSpaceDE w:val="0"/>
        <w:autoSpaceDN w:val="0"/>
        <w:adjustRightInd w:val="0"/>
        <w:ind w:firstLine="540"/>
        <w:jc w:val="both"/>
        <w:rPr>
          <w:sz w:val="28"/>
          <w:szCs w:val="28"/>
          <w:lang w:eastAsia="en-US"/>
        </w:rPr>
      </w:pPr>
      <w:r w:rsidRPr="000D2C2E">
        <w:rPr>
          <w:sz w:val="28"/>
          <w:szCs w:val="28"/>
          <w:lang w:eastAsia="en-US"/>
        </w:rPr>
        <w:t>экспертизе муниципальных программ Ретюнского сельского поселения;</w:t>
      </w:r>
    </w:p>
    <w:p w:rsidR="00A760AB" w:rsidRPr="000D2C2E" w:rsidRDefault="00A760AB" w:rsidP="00F133A3">
      <w:pPr>
        <w:autoSpaceDE w:val="0"/>
        <w:autoSpaceDN w:val="0"/>
        <w:adjustRightInd w:val="0"/>
        <w:ind w:firstLine="540"/>
        <w:jc w:val="both"/>
        <w:rPr>
          <w:sz w:val="28"/>
          <w:szCs w:val="28"/>
          <w:lang w:eastAsia="en-US"/>
        </w:rPr>
      </w:pPr>
      <w:r w:rsidRPr="000D2C2E">
        <w:rPr>
          <w:sz w:val="28"/>
          <w:szCs w:val="28"/>
          <w:lang w:eastAsia="en-US"/>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 в </w:t>
      </w:r>
      <w:r w:rsidRPr="000D2C2E">
        <w:rPr>
          <w:sz w:val="28"/>
          <w:szCs w:val="28"/>
        </w:rPr>
        <w:t>Ретюнского сельского поселения</w:t>
      </w:r>
      <w:r w:rsidRPr="000D2C2E">
        <w:rPr>
          <w:sz w:val="28"/>
          <w:szCs w:val="28"/>
          <w:lang w:eastAsia="en-US"/>
        </w:rPr>
        <w:t>;</w:t>
      </w:r>
    </w:p>
    <w:p w:rsidR="00A760AB" w:rsidRPr="000D2C2E" w:rsidRDefault="00A760AB" w:rsidP="00F133A3">
      <w:pPr>
        <w:autoSpaceDE w:val="0"/>
        <w:autoSpaceDN w:val="0"/>
        <w:adjustRightInd w:val="0"/>
        <w:ind w:firstLine="540"/>
        <w:jc w:val="both"/>
        <w:rPr>
          <w:sz w:val="28"/>
          <w:szCs w:val="28"/>
          <w:lang w:eastAsia="en-US"/>
        </w:rPr>
      </w:pPr>
      <w:r w:rsidRPr="000D2C2E">
        <w:rPr>
          <w:sz w:val="28"/>
          <w:szCs w:val="28"/>
          <w:lang w:eastAsia="en-US"/>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760AB" w:rsidRPr="000D2C2E" w:rsidRDefault="00A760AB" w:rsidP="00F133A3">
      <w:pPr>
        <w:autoSpaceDE w:val="0"/>
        <w:autoSpaceDN w:val="0"/>
        <w:adjustRightInd w:val="0"/>
        <w:ind w:firstLine="540"/>
        <w:jc w:val="both"/>
        <w:rPr>
          <w:sz w:val="28"/>
          <w:szCs w:val="28"/>
          <w:lang w:eastAsia="en-US"/>
        </w:rPr>
      </w:pPr>
      <w:r w:rsidRPr="000D2C2E">
        <w:rPr>
          <w:sz w:val="28"/>
          <w:szCs w:val="28"/>
          <w:lang w:eastAsia="en-US"/>
        </w:rPr>
        <w:t xml:space="preserve">другим вопросам, установленным Федеральным </w:t>
      </w:r>
      <w:hyperlink r:id="rId13" w:history="1">
        <w:r w:rsidRPr="000D2C2E">
          <w:rPr>
            <w:sz w:val="28"/>
            <w:szCs w:val="28"/>
            <w:lang w:eastAsia="en-US"/>
          </w:rPr>
          <w:t>законом</w:t>
        </w:r>
      </w:hyperlink>
      <w:r w:rsidRPr="000D2C2E">
        <w:rPr>
          <w:sz w:val="28"/>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настоящим Положением.</w:t>
      </w:r>
    </w:p>
    <w:p w:rsidR="00A760AB" w:rsidRPr="000D2C2E" w:rsidRDefault="00A760AB" w:rsidP="00F133A3">
      <w:pPr>
        <w:autoSpaceDE w:val="0"/>
        <w:autoSpaceDN w:val="0"/>
        <w:adjustRightInd w:val="0"/>
        <w:ind w:firstLine="540"/>
        <w:jc w:val="both"/>
        <w:rPr>
          <w:sz w:val="28"/>
          <w:szCs w:val="28"/>
          <w:lang w:eastAsia="en-US"/>
        </w:rPr>
      </w:pPr>
      <w:r w:rsidRPr="000D2C2E">
        <w:rPr>
          <w:sz w:val="28"/>
          <w:szCs w:val="28"/>
          <w:lang w:eastAsia="en-US"/>
        </w:rPr>
        <w:t xml:space="preserve">2. Бюджетные полномочия контрольно-счетной палаты Лужского муниципального района, предусмотренные </w:t>
      </w:r>
      <w:hyperlink w:anchor="Par0" w:history="1">
        <w:r w:rsidRPr="000D2C2E">
          <w:rPr>
            <w:sz w:val="28"/>
            <w:szCs w:val="28"/>
            <w:lang w:eastAsia="en-US"/>
          </w:rPr>
          <w:t>пунктом 1</w:t>
        </w:r>
      </w:hyperlink>
      <w:r w:rsidRPr="000D2C2E">
        <w:rPr>
          <w:sz w:val="28"/>
          <w:szCs w:val="28"/>
          <w:lang w:eastAsia="en-US"/>
        </w:rPr>
        <w:t xml:space="preserve"> настоящей статьи, осуществляются с соблюдением положений, установленных Федеральным </w:t>
      </w:r>
      <w:hyperlink r:id="rId14" w:history="1">
        <w:r w:rsidRPr="000D2C2E">
          <w:rPr>
            <w:sz w:val="28"/>
            <w:szCs w:val="28"/>
            <w:lang w:eastAsia="en-US"/>
          </w:rPr>
          <w:t>законом</w:t>
        </w:r>
      </w:hyperlink>
      <w:r w:rsidRPr="000D2C2E">
        <w:rPr>
          <w:sz w:val="28"/>
          <w:szCs w:val="28"/>
          <w:lang w:eastAsia="en-US"/>
        </w:rPr>
        <w:t xml:space="preserve">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совета депутатов Лужского муниципального района от 09.11.12г. «Об утверждении Положения о контрольно-счетной палате Лужского муниципального района». </w:t>
      </w:r>
    </w:p>
    <w:p w:rsidR="00A760AB" w:rsidRPr="000D2C2E" w:rsidRDefault="00A760AB" w:rsidP="00526A80">
      <w:pPr>
        <w:autoSpaceDE w:val="0"/>
        <w:autoSpaceDN w:val="0"/>
        <w:adjustRightInd w:val="0"/>
        <w:spacing w:line="264" w:lineRule="auto"/>
        <w:jc w:val="both"/>
        <w:rPr>
          <w:sz w:val="28"/>
          <w:szCs w:val="28"/>
        </w:rPr>
      </w:pPr>
    </w:p>
    <w:p w:rsidR="00A760AB" w:rsidRPr="000D2C2E" w:rsidRDefault="00A760AB" w:rsidP="005B63ED">
      <w:pPr>
        <w:autoSpaceDE w:val="0"/>
        <w:autoSpaceDN w:val="0"/>
        <w:adjustRightInd w:val="0"/>
        <w:spacing w:line="264" w:lineRule="auto"/>
        <w:ind w:firstLine="539"/>
        <w:jc w:val="both"/>
        <w:outlineLvl w:val="1"/>
        <w:rPr>
          <w:b/>
          <w:bCs/>
          <w:sz w:val="28"/>
          <w:szCs w:val="28"/>
        </w:rPr>
      </w:pPr>
      <w:r w:rsidRPr="000D2C2E">
        <w:rPr>
          <w:b/>
          <w:bCs/>
          <w:sz w:val="28"/>
          <w:szCs w:val="28"/>
        </w:rPr>
        <w:t xml:space="preserve">Статья 10. Бюджетные полномочия иных участников бюджетного процесса в  Ретюнском сельском поселении </w:t>
      </w:r>
    </w:p>
    <w:p w:rsidR="00A760AB" w:rsidRPr="000D2C2E" w:rsidRDefault="00A760AB" w:rsidP="005B63ED">
      <w:pPr>
        <w:autoSpaceDE w:val="0"/>
        <w:autoSpaceDN w:val="0"/>
        <w:adjustRightInd w:val="0"/>
        <w:spacing w:line="264" w:lineRule="auto"/>
        <w:ind w:firstLine="539"/>
        <w:jc w:val="both"/>
        <w:outlineLvl w:val="1"/>
        <w:rPr>
          <w:sz w:val="28"/>
          <w:szCs w:val="28"/>
        </w:rPr>
      </w:pPr>
      <w:r w:rsidRPr="000D2C2E">
        <w:rPr>
          <w:sz w:val="28"/>
          <w:szCs w:val="28"/>
        </w:rPr>
        <w:t>Бюджетные полномочия главных распорядителей средств местного  бюджета, получателей средств бюджета и иных участников бюджетного процесса определяются в соответствии с  Бюджетным кодексом и принимаемыми в соответствии с ним муниципальными правовыми актами Ретюнского сельского поселения, регулирующими бюджетные правоотношения.</w:t>
      </w:r>
    </w:p>
    <w:p w:rsidR="00A760AB" w:rsidRPr="000D2C2E" w:rsidRDefault="00A760AB" w:rsidP="005B63ED">
      <w:pPr>
        <w:pStyle w:val="ConsPlusTitle"/>
        <w:tabs>
          <w:tab w:val="left" w:pos="7920"/>
        </w:tabs>
        <w:spacing w:line="264" w:lineRule="auto"/>
        <w:ind w:firstLine="142"/>
        <w:jc w:val="center"/>
        <w:rPr>
          <w:rFonts w:ascii="Times New Roman" w:hAnsi="Times New Roman" w:cs="Times New Roman"/>
          <w:sz w:val="28"/>
          <w:szCs w:val="28"/>
        </w:rPr>
      </w:pPr>
      <w:r w:rsidRPr="000D2C2E">
        <w:rPr>
          <w:rFonts w:ascii="Times New Roman" w:hAnsi="Times New Roman" w:cs="Times New Roman"/>
          <w:sz w:val="28"/>
          <w:szCs w:val="28"/>
        </w:rPr>
        <w:t xml:space="preserve">Глава  </w:t>
      </w:r>
      <w:r w:rsidRPr="000D2C2E">
        <w:rPr>
          <w:rFonts w:ascii="Times New Roman" w:hAnsi="Times New Roman" w:cs="Times New Roman"/>
          <w:sz w:val="28"/>
          <w:szCs w:val="28"/>
          <w:lang w:val="en-US"/>
        </w:rPr>
        <w:t>II</w:t>
      </w:r>
    </w:p>
    <w:p w:rsidR="00A760AB" w:rsidRPr="000D2C2E" w:rsidRDefault="00A760AB" w:rsidP="005B63ED">
      <w:pPr>
        <w:pStyle w:val="ConsPlusTitle"/>
        <w:tabs>
          <w:tab w:val="left" w:pos="0"/>
        </w:tabs>
        <w:spacing w:line="264" w:lineRule="auto"/>
        <w:ind w:firstLine="142"/>
        <w:jc w:val="center"/>
        <w:rPr>
          <w:rFonts w:ascii="Times New Roman" w:hAnsi="Times New Roman" w:cs="Times New Roman"/>
          <w:sz w:val="28"/>
          <w:szCs w:val="28"/>
        </w:rPr>
      </w:pPr>
      <w:r w:rsidRPr="000D2C2E">
        <w:rPr>
          <w:rFonts w:ascii="Times New Roman" w:hAnsi="Times New Roman" w:cs="Times New Roman"/>
          <w:sz w:val="28"/>
          <w:szCs w:val="28"/>
        </w:rPr>
        <w:t xml:space="preserve">Межбюджетные  отношения в Ретюнском сельском поселении </w:t>
      </w:r>
    </w:p>
    <w:p w:rsidR="00A760AB" w:rsidRPr="000D2C2E" w:rsidRDefault="00A760AB" w:rsidP="005B63ED">
      <w:pPr>
        <w:pStyle w:val="ConsPlusTitle"/>
        <w:tabs>
          <w:tab w:val="left" w:pos="0"/>
        </w:tabs>
        <w:ind w:firstLine="539"/>
        <w:jc w:val="both"/>
        <w:rPr>
          <w:rFonts w:ascii="Times New Roman" w:hAnsi="Times New Roman" w:cs="Times New Roman"/>
          <w:b w:val="0"/>
          <w:bCs w:val="0"/>
          <w:sz w:val="28"/>
          <w:szCs w:val="28"/>
        </w:rPr>
      </w:pPr>
    </w:p>
    <w:p w:rsidR="00A760AB" w:rsidRPr="000D2C2E" w:rsidRDefault="00A760AB" w:rsidP="005B63ED">
      <w:pPr>
        <w:pStyle w:val="ConsPlusTitle"/>
        <w:tabs>
          <w:tab w:val="left" w:pos="0"/>
        </w:tabs>
        <w:spacing w:line="264"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Статья 11. Формы  межбюджетных трансфертов, получаемых  из  бюджета  Лужского  муниципального района </w:t>
      </w:r>
      <w:r>
        <w:rPr>
          <w:rFonts w:ascii="Times New Roman" w:hAnsi="Times New Roman" w:cs="Times New Roman"/>
          <w:sz w:val="28"/>
          <w:szCs w:val="28"/>
        </w:rPr>
        <w:t>иным бюджетам</w:t>
      </w:r>
      <w:r w:rsidRPr="000D2C2E">
        <w:rPr>
          <w:rFonts w:ascii="Times New Roman" w:hAnsi="Times New Roman" w:cs="Times New Roman"/>
          <w:sz w:val="28"/>
          <w:szCs w:val="28"/>
        </w:rPr>
        <w:t xml:space="preserve"> </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Межбюджетные трансферты из бюджета Лужского муниципального района  иным  бюджетам предоставляются в форме:</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дотаций из бюджета муниципального района на выравнивание бюджетной обеспеченности поселений;</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иных межбюджетных трансфертов.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Межбюджетные трансферты из бюджета муниципального района бюджету поселения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поселения бюджетного </w:t>
      </w:r>
      <w:hyperlink r:id="rId15" w:history="1">
        <w:r w:rsidRPr="000D2C2E">
          <w:rPr>
            <w:sz w:val="28"/>
            <w:szCs w:val="28"/>
            <w:lang w:eastAsia="en-US"/>
          </w:rPr>
          <w:t>законодательства</w:t>
        </w:r>
      </w:hyperlink>
      <w:r w:rsidRPr="000D2C2E">
        <w:rPr>
          <w:sz w:val="28"/>
          <w:szCs w:val="28"/>
          <w:lang w:eastAsia="en-US"/>
        </w:rPr>
        <w:t xml:space="preserve"> Российской Федерации и </w:t>
      </w:r>
      <w:hyperlink r:id="rId16" w:history="1">
        <w:r w:rsidRPr="000D2C2E">
          <w:rPr>
            <w:sz w:val="28"/>
            <w:szCs w:val="28"/>
            <w:lang w:eastAsia="en-US"/>
          </w:rPr>
          <w:t>законодательства</w:t>
        </w:r>
      </w:hyperlink>
      <w:r w:rsidRPr="000D2C2E">
        <w:rPr>
          <w:sz w:val="28"/>
          <w:szCs w:val="28"/>
          <w:lang w:eastAsia="en-US"/>
        </w:rPr>
        <w:t xml:space="preserve"> Российской Федерации о налогах и сборах. </w:t>
      </w:r>
    </w:p>
    <w:p w:rsidR="00A760AB" w:rsidRPr="000D2C2E" w:rsidRDefault="00A760AB" w:rsidP="005B63ED">
      <w:pPr>
        <w:autoSpaceDE w:val="0"/>
        <w:autoSpaceDN w:val="0"/>
        <w:adjustRightInd w:val="0"/>
        <w:ind w:firstLine="539"/>
        <w:jc w:val="both"/>
        <w:outlineLvl w:val="0"/>
        <w:rPr>
          <w:b/>
          <w:bCs/>
          <w:sz w:val="28"/>
          <w:szCs w:val="28"/>
          <w:lang w:eastAsia="en-US"/>
        </w:rPr>
      </w:pP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Статья 12. Иные межбюджетные трансферты бюджетам поселений из бюджета Лужского муниципального района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случаях и порядке, предусмотренных муниципальными правовыми актами совета депутатов Лужского муниципального района, принимаемыми в соответствии с требованиями Бюджетного кодекса и соответствующими им законами Ленинградской области, бюджетам поселений могут быть предоставлены иные межбюджетные трансферты из бюджета Лужского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w:t>
      </w:r>
    </w:p>
    <w:p w:rsidR="00A760AB" w:rsidRPr="000D2C2E" w:rsidRDefault="00A760AB" w:rsidP="005B63ED">
      <w:pPr>
        <w:pStyle w:val="ConsPlusTitle"/>
        <w:tabs>
          <w:tab w:val="left" w:pos="0"/>
        </w:tabs>
        <w:ind w:firstLine="539"/>
        <w:jc w:val="both"/>
        <w:rPr>
          <w:rFonts w:ascii="Times New Roman" w:hAnsi="Times New Roman" w:cs="Times New Roman"/>
          <w:b w:val="0"/>
          <w:bCs w:val="0"/>
          <w:sz w:val="28"/>
          <w:szCs w:val="28"/>
        </w:rPr>
      </w:pPr>
    </w:p>
    <w:p w:rsidR="00A760AB" w:rsidRPr="000D2C2E" w:rsidRDefault="00A760AB" w:rsidP="00AC04F3">
      <w:pPr>
        <w:autoSpaceDE w:val="0"/>
        <w:autoSpaceDN w:val="0"/>
        <w:adjustRightInd w:val="0"/>
        <w:spacing w:line="264" w:lineRule="auto"/>
        <w:ind w:firstLine="539"/>
        <w:jc w:val="both"/>
        <w:outlineLvl w:val="0"/>
        <w:rPr>
          <w:b/>
          <w:bCs/>
          <w:sz w:val="28"/>
          <w:szCs w:val="28"/>
        </w:rPr>
      </w:pPr>
      <w:r w:rsidRPr="000D2C2E">
        <w:rPr>
          <w:b/>
          <w:bCs/>
          <w:sz w:val="28"/>
          <w:szCs w:val="28"/>
        </w:rPr>
        <w:t xml:space="preserve">Статья 13. </w:t>
      </w:r>
      <w:r w:rsidRPr="000D2C2E">
        <w:rPr>
          <w:b/>
          <w:bCs/>
          <w:sz w:val="28"/>
          <w:szCs w:val="28"/>
          <w:lang w:eastAsia="en-US"/>
        </w:rPr>
        <w:t xml:space="preserve">Порядок предоставления дотаций на выравнивание бюджетной обеспеченности поселений из бюджета </w:t>
      </w:r>
      <w:r w:rsidRPr="000D2C2E">
        <w:rPr>
          <w:b/>
          <w:bCs/>
          <w:sz w:val="28"/>
          <w:szCs w:val="28"/>
        </w:rPr>
        <w:t xml:space="preserve">Лужского  муниципального района  </w:t>
      </w:r>
    </w:p>
    <w:p w:rsidR="00A760AB" w:rsidRPr="000D2C2E" w:rsidRDefault="00A760AB" w:rsidP="00AC04F3">
      <w:pPr>
        <w:autoSpaceDE w:val="0"/>
        <w:autoSpaceDN w:val="0"/>
        <w:adjustRightInd w:val="0"/>
        <w:spacing w:line="264" w:lineRule="auto"/>
        <w:ind w:firstLine="539"/>
        <w:jc w:val="both"/>
        <w:outlineLvl w:val="0"/>
        <w:rPr>
          <w:sz w:val="28"/>
          <w:szCs w:val="28"/>
          <w:lang w:eastAsia="en-US"/>
        </w:rPr>
      </w:pPr>
      <w:r w:rsidRPr="000D2C2E">
        <w:rPr>
          <w:sz w:val="28"/>
          <w:szCs w:val="28"/>
          <w:lang w:eastAsia="en-US"/>
        </w:rPr>
        <w:t>1. Дотации на выравнивание бюджетной обеспеченности поселений из бюджета Лужского муниципального района предоставляются поселени</w:t>
      </w:r>
      <w:r>
        <w:rPr>
          <w:sz w:val="28"/>
          <w:szCs w:val="28"/>
          <w:lang w:eastAsia="en-US"/>
        </w:rPr>
        <w:t>ю</w:t>
      </w:r>
      <w:r w:rsidRPr="000D2C2E">
        <w:rPr>
          <w:sz w:val="28"/>
          <w:szCs w:val="28"/>
          <w:lang w:eastAsia="en-US"/>
        </w:rPr>
        <w:t xml:space="preserve">, в соответствии с решением совета депутатов </w:t>
      </w:r>
      <w:r w:rsidRPr="000D2C2E">
        <w:rPr>
          <w:sz w:val="28"/>
          <w:szCs w:val="28"/>
        </w:rPr>
        <w:t>Лужского  муниципального района</w:t>
      </w:r>
      <w:r w:rsidRPr="000D2C2E">
        <w:rPr>
          <w:sz w:val="28"/>
          <w:szCs w:val="28"/>
          <w:lang w:eastAsia="en-US"/>
        </w:rPr>
        <w:t>, принимаемым в соответствии с требованиями Бюджетного кодекса и соответствующими им законами Ленинградской области.</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Дотации на выравнивание бюджетной обеспеченности поселени</w:t>
      </w:r>
      <w:r>
        <w:rPr>
          <w:sz w:val="28"/>
          <w:szCs w:val="28"/>
          <w:lang w:eastAsia="en-US"/>
        </w:rPr>
        <w:t>я</w:t>
      </w:r>
      <w:r w:rsidRPr="000D2C2E">
        <w:rPr>
          <w:sz w:val="28"/>
          <w:szCs w:val="28"/>
          <w:lang w:eastAsia="en-US"/>
        </w:rPr>
        <w:t xml:space="preserve"> из бюджета Лужского муниципального района образуют районный фонд финансовой поддержки поселений.</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Порядок определения объемов районного фонда финансовой поддержки поселений и распределения дотаций на выравнивание бюджетной обеспеченности поселений из бюджета Лужского муниципального района устанавливается законом Ленинградской области в соответствии с требованиями Бюджетного кодекса.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 Объем и распределение дотаций на выравнивание бюджетной обеспеченности поселений из бюджета Лужского муниципального района утверждаются решением совета депутатов Лужского муниципального района о бюджете Лужского</w:t>
      </w:r>
      <w:r>
        <w:rPr>
          <w:sz w:val="28"/>
          <w:szCs w:val="28"/>
          <w:lang w:eastAsia="en-US"/>
        </w:rPr>
        <w:t xml:space="preserve"> </w:t>
      </w:r>
      <w:r w:rsidRPr="000D2C2E">
        <w:rPr>
          <w:sz w:val="28"/>
          <w:szCs w:val="28"/>
          <w:lang w:eastAsia="en-US"/>
        </w:rPr>
        <w:t xml:space="preserve">муниципального района на очередной финансовый год и плановый период. </w:t>
      </w:r>
    </w:p>
    <w:p w:rsidR="00A760AB" w:rsidRPr="000D2C2E" w:rsidRDefault="00A760AB" w:rsidP="005B63ED">
      <w:pPr>
        <w:pStyle w:val="ConsPlusNormal"/>
        <w:ind w:firstLine="539"/>
        <w:jc w:val="both"/>
        <w:outlineLvl w:val="0"/>
        <w:rPr>
          <w:rFonts w:ascii="Times New Roman" w:hAnsi="Times New Roman" w:cs="Times New Roman"/>
          <w:sz w:val="28"/>
          <w:szCs w:val="28"/>
        </w:rPr>
      </w:pPr>
    </w:p>
    <w:p w:rsidR="00A760AB" w:rsidRPr="000D2C2E" w:rsidRDefault="00A760AB" w:rsidP="005B63ED">
      <w:pPr>
        <w:pStyle w:val="ConsPlusNormal"/>
        <w:spacing w:line="264" w:lineRule="auto"/>
        <w:ind w:firstLine="539"/>
        <w:jc w:val="both"/>
        <w:outlineLvl w:val="1"/>
        <w:rPr>
          <w:rFonts w:ascii="Times New Roman" w:hAnsi="Times New Roman" w:cs="Times New Roman"/>
          <w:b/>
          <w:bCs/>
          <w:sz w:val="28"/>
          <w:szCs w:val="28"/>
        </w:rPr>
      </w:pPr>
      <w:r w:rsidRPr="000D2C2E">
        <w:rPr>
          <w:rFonts w:ascii="Times New Roman" w:hAnsi="Times New Roman" w:cs="Times New Roman"/>
          <w:b/>
          <w:bCs/>
          <w:sz w:val="28"/>
          <w:szCs w:val="28"/>
        </w:rPr>
        <w:t>Статья 14. Формы межбюджетных трансфертов  предоставляемых из бюджета</w:t>
      </w:r>
      <w:r>
        <w:rPr>
          <w:rFonts w:ascii="Times New Roman" w:hAnsi="Times New Roman" w:cs="Times New Roman"/>
          <w:b/>
          <w:bCs/>
          <w:sz w:val="28"/>
          <w:szCs w:val="28"/>
        </w:rPr>
        <w:t xml:space="preserve"> Лужского муниципального района</w:t>
      </w:r>
      <w:r w:rsidRPr="000D2C2E">
        <w:rPr>
          <w:rFonts w:ascii="Times New Roman" w:hAnsi="Times New Roman" w:cs="Times New Roman"/>
          <w:b/>
          <w:bCs/>
          <w:sz w:val="28"/>
          <w:szCs w:val="28"/>
        </w:rPr>
        <w:t xml:space="preserve"> Ретюнско</w:t>
      </w:r>
      <w:r>
        <w:rPr>
          <w:rFonts w:ascii="Times New Roman" w:hAnsi="Times New Roman" w:cs="Times New Roman"/>
          <w:b/>
          <w:bCs/>
          <w:sz w:val="28"/>
          <w:szCs w:val="28"/>
        </w:rPr>
        <w:t>му</w:t>
      </w:r>
      <w:r w:rsidRPr="000D2C2E">
        <w:rPr>
          <w:rFonts w:ascii="Times New Roman" w:hAnsi="Times New Roman" w:cs="Times New Roman"/>
          <w:b/>
          <w:bCs/>
          <w:sz w:val="28"/>
          <w:szCs w:val="28"/>
        </w:rPr>
        <w:t xml:space="preserve"> сельско</w:t>
      </w:r>
      <w:r>
        <w:rPr>
          <w:rFonts w:ascii="Times New Roman" w:hAnsi="Times New Roman" w:cs="Times New Roman"/>
          <w:b/>
          <w:bCs/>
          <w:sz w:val="28"/>
          <w:szCs w:val="28"/>
        </w:rPr>
        <w:t>му</w:t>
      </w:r>
      <w:r w:rsidRPr="000D2C2E">
        <w:rPr>
          <w:rFonts w:ascii="Times New Roman" w:hAnsi="Times New Roman" w:cs="Times New Roman"/>
          <w:b/>
          <w:bCs/>
          <w:sz w:val="28"/>
          <w:szCs w:val="28"/>
        </w:rPr>
        <w:t xml:space="preserve"> поселени</w:t>
      </w:r>
      <w:r>
        <w:rPr>
          <w:rFonts w:ascii="Times New Roman" w:hAnsi="Times New Roman" w:cs="Times New Roman"/>
          <w:b/>
          <w:bCs/>
          <w:sz w:val="28"/>
          <w:szCs w:val="28"/>
        </w:rPr>
        <w:t>ю</w:t>
      </w:r>
    </w:p>
    <w:p w:rsidR="00A760AB" w:rsidRPr="000D2C2E" w:rsidRDefault="00A760AB" w:rsidP="005B63ED">
      <w:pPr>
        <w:pStyle w:val="ConsPlusNormal"/>
        <w:spacing w:line="264" w:lineRule="auto"/>
        <w:ind w:firstLine="539"/>
        <w:jc w:val="both"/>
        <w:outlineLvl w:val="1"/>
        <w:rPr>
          <w:rFonts w:ascii="Times New Roman" w:hAnsi="Times New Roman" w:cs="Times New Roman"/>
          <w:sz w:val="28"/>
          <w:szCs w:val="28"/>
        </w:rPr>
      </w:pPr>
      <w:r w:rsidRPr="000D2C2E">
        <w:rPr>
          <w:rFonts w:ascii="Times New Roman" w:hAnsi="Times New Roman" w:cs="Times New Roman"/>
          <w:sz w:val="28"/>
          <w:szCs w:val="28"/>
        </w:rPr>
        <w:t>Межбюджетные трансферты бюджету Ретюнского сельского поселения предоставляются в форме:</w:t>
      </w:r>
    </w:p>
    <w:p w:rsidR="00A760AB" w:rsidRPr="000D2C2E" w:rsidRDefault="00A760AB" w:rsidP="005B63ED">
      <w:pPr>
        <w:pStyle w:val="ConsPlusNormal"/>
        <w:spacing w:line="264" w:lineRule="auto"/>
        <w:ind w:firstLine="539"/>
        <w:jc w:val="both"/>
        <w:outlineLvl w:val="1"/>
        <w:rPr>
          <w:rFonts w:ascii="Times New Roman" w:hAnsi="Times New Roman" w:cs="Times New Roman"/>
          <w:sz w:val="28"/>
          <w:szCs w:val="28"/>
        </w:rPr>
      </w:pPr>
      <w:r w:rsidRPr="000D2C2E">
        <w:rPr>
          <w:rFonts w:ascii="Times New Roman" w:hAnsi="Times New Roman" w:cs="Times New Roman"/>
          <w:sz w:val="28"/>
          <w:szCs w:val="28"/>
        </w:rPr>
        <w:t>субсидий, перечисляемых из бюджета</w:t>
      </w:r>
      <w:r>
        <w:rPr>
          <w:rFonts w:ascii="Times New Roman" w:hAnsi="Times New Roman" w:cs="Times New Roman"/>
          <w:sz w:val="28"/>
          <w:szCs w:val="28"/>
        </w:rPr>
        <w:t xml:space="preserve"> Лужского муниципального района</w:t>
      </w:r>
      <w:r w:rsidRPr="000D2C2E">
        <w:rPr>
          <w:rFonts w:ascii="Times New Roman" w:hAnsi="Times New Roman" w:cs="Times New Roman"/>
          <w:sz w:val="28"/>
          <w:szCs w:val="28"/>
        </w:rPr>
        <w:t xml:space="preserve"> поселени</w:t>
      </w:r>
      <w:r>
        <w:rPr>
          <w:rFonts w:ascii="Times New Roman" w:hAnsi="Times New Roman" w:cs="Times New Roman"/>
          <w:sz w:val="28"/>
          <w:szCs w:val="28"/>
        </w:rPr>
        <w:t>ю</w:t>
      </w:r>
      <w:r w:rsidRPr="000D2C2E">
        <w:rPr>
          <w:rFonts w:ascii="Times New Roman" w:hAnsi="Times New Roman" w:cs="Times New Roman"/>
          <w:sz w:val="28"/>
          <w:szCs w:val="28"/>
        </w:rPr>
        <w:t xml:space="preserve"> на решение вопросов местного значения межмуниципального характера.</w:t>
      </w:r>
    </w:p>
    <w:p w:rsidR="00A760AB" w:rsidRPr="000D2C2E" w:rsidRDefault="00A760AB" w:rsidP="00451E1F">
      <w:pPr>
        <w:pStyle w:val="ConsPlusNormal"/>
        <w:spacing w:line="264" w:lineRule="auto"/>
        <w:jc w:val="both"/>
        <w:outlineLvl w:val="1"/>
        <w:rPr>
          <w:rFonts w:ascii="Times New Roman" w:hAnsi="Times New Roman" w:cs="Times New Roman"/>
          <w:sz w:val="28"/>
          <w:szCs w:val="28"/>
        </w:rPr>
      </w:pPr>
      <w:r w:rsidRPr="000D2C2E">
        <w:rPr>
          <w:rFonts w:ascii="Times New Roman" w:hAnsi="Times New Roman" w:cs="Times New Roman"/>
          <w:sz w:val="28"/>
          <w:szCs w:val="28"/>
        </w:rPr>
        <w:t xml:space="preserve">иных межбюджетных трансфертов, перечисляемых бюджету </w:t>
      </w:r>
      <w:r>
        <w:rPr>
          <w:rFonts w:ascii="Times New Roman" w:hAnsi="Times New Roman" w:cs="Times New Roman"/>
          <w:sz w:val="28"/>
          <w:szCs w:val="28"/>
        </w:rPr>
        <w:t xml:space="preserve">Ретюнского сельского поселения </w:t>
      </w:r>
      <w:r w:rsidRPr="000D2C2E">
        <w:rPr>
          <w:rFonts w:ascii="Times New Roman" w:hAnsi="Times New Roman" w:cs="Times New Roman"/>
          <w:sz w:val="28"/>
          <w:szCs w:val="28"/>
        </w:rPr>
        <w:t xml:space="preserve">из бюджета </w:t>
      </w:r>
      <w:r>
        <w:rPr>
          <w:rFonts w:ascii="Times New Roman" w:hAnsi="Times New Roman" w:cs="Times New Roman"/>
          <w:sz w:val="28"/>
          <w:szCs w:val="28"/>
        </w:rPr>
        <w:t>Лужского муниципального района</w:t>
      </w:r>
      <w:r w:rsidRPr="000D2C2E">
        <w:rPr>
          <w:rFonts w:ascii="Times New Roman" w:hAnsi="Times New Roman" w:cs="Times New Roman"/>
          <w:sz w:val="28"/>
          <w:szCs w:val="28"/>
        </w:rPr>
        <w:t xml:space="preserve"> осуществляется в соответствии с Бюджетным </w:t>
      </w:r>
      <w:r>
        <w:rPr>
          <w:rFonts w:ascii="Times New Roman" w:hAnsi="Times New Roman" w:cs="Times New Roman"/>
          <w:color w:val="000000"/>
          <w:sz w:val="28"/>
          <w:szCs w:val="28"/>
        </w:rPr>
        <w:t>кодексом</w:t>
      </w:r>
      <w:r w:rsidRPr="000D2C2E">
        <w:rPr>
          <w:rFonts w:ascii="Times New Roman" w:hAnsi="Times New Roman" w:cs="Times New Roman"/>
          <w:sz w:val="28"/>
          <w:szCs w:val="28"/>
        </w:rPr>
        <w:t>.</w:t>
      </w:r>
    </w:p>
    <w:p w:rsidR="00A760AB" w:rsidRPr="000D2C2E" w:rsidRDefault="00A760AB" w:rsidP="005B63ED">
      <w:pPr>
        <w:pStyle w:val="ConsPlusNormal"/>
        <w:spacing w:line="264" w:lineRule="auto"/>
        <w:ind w:firstLine="539"/>
        <w:jc w:val="both"/>
        <w:outlineLvl w:val="1"/>
        <w:rPr>
          <w:rFonts w:ascii="Times New Roman" w:hAnsi="Times New Roman" w:cs="Times New Roman"/>
          <w:sz w:val="28"/>
          <w:szCs w:val="28"/>
        </w:rPr>
      </w:pPr>
    </w:p>
    <w:p w:rsidR="00A760AB" w:rsidRPr="000D2C2E" w:rsidRDefault="00A760AB" w:rsidP="005B63ED">
      <w:pPr>
        <w:autoSpaceDE w:val="0"/>
        <w:autoSpaceDN w:val="0"/>
        <w:adjustRightInd w:val="0"/>
        <w:spacing w:line="264" w:lineRule="auto"/>
        <w:jc w:val="center"/>
        <w:outlineLvl w:val="0"/>
        <w:rPr>
          <w:b/>
          <w:bCs/>
          <w:sz w:val="28"/>
          <w:szCs w:val="28"/>
          <w:lang w:eastAsia="en-US"/>
        </w:rPr>
      </w:pPr>
      <w:r w:rsidRPr="000D2C2E">
        <w:rPr>
          <w:b/>
          <w:bCs/>
          <w:sz w:val="28"/>
          <w:szCs w:val="28"/>
          <w:lang w:eastAsia="en-US"/>
        </w:rPr>
        <w:t>Глава III</w:t>
      </w:r>
    </w:p>
    <w:p w:rsidR="00A760AB" w:rsidRPr="000D2C2E" w:rsidRDefault="00A760AB" w:rsidP="005B63ED">
      <w:pPr>
        <w:autoSpaceDE w:val="0"/>
        <w:autoSpaceDN w:val="0"/>
        <w:adjustRightInd w:val="0"/>
        <w:spacing w:line="264" w:lineRule="auto"/>
        <w:jc w:val="center"/>
        <w:outlineLvl w:val="0"/>
        <w:rPr>
          <w:b/>
          <w:bCs/>
          <w:sz w:val="28"/>
          <w:szCs w:val="28"/>
          <w:lang w:eastAsia="en-US"/>
        </w:rPr>
      </w:pPr>
    </w:p>
    <w:p w:rsidR="00A760AB" w:rsidRPr="000D2C2E" w:rsidRDefault="00A760AB" w:rsidP="00B646B2">
      <w:pPr>
        <w:autoSpaceDE w:val="0"/>
        <w:autoSpaceDN w:val="0"/>
        <w:adjustRightInd w:val="0"/>
        <w:spacing w:line="264" w:lineRule="auto"/>
        <w:ind w:firstLine="539"/>
        <w:jc w:val="center"/>
        <w:rPr>
          <w:b/>
          <w:bCs/>
          <w:sz w:val="28"/>
          <w:szCs w:val="28"/>
        </w:rPr>
      </w:pPr>
      <w:r w:rsidRPr="000D2C2E">
        <w:rPr>
          <w:b/>
          <w:bCs/>
          <w:sz w:val="28"/>
          <w:szCs w:val="28"/>
          <w:lang w:eastAsia="en-US"/>
        </w:rPr>
        <w:t xml:space="preserve">Расходные обязательства Ретюнского сельского поселения </w:t>
      </w:r>
      <w:r w:rsidRPr="000D2C2E">
        <w:rPr>
          <w:b/>
          <w:bCs/>
          <w:sz w:val="28"/>
          <w:szCs w:val="28"/>
        </w:rPr>
        <w:t>Лужского  муниципального районаЛенинградской области</w:t>
      </w:r>
    </w:p>
    <w:p w:rsidR="00A760AB" w:rsidRPr="000D2C2E" w:rsidRDefault="00A760AB" w:rsidP="005B63ED">
      <w:pPr>
        <w:autoSpaceDE w:val="0"/>
        <w:autoSpaceDN w:val="0"/>
        <w:adjustRightInd w:val="0"/>
        <w:ind w:firstLine="539"/>
        <w:jc w:val="both"/>
        <w:rPr>
          <w:sz w:val="28"/>
          <w:szCs w:val="28"/>
          <w:lang w:eastAsia="en-US"/>
        </w:rPr>
      </w:pPr>
    </w:p>
    <w:p w:rsidR="00A760AB" w:rsidRPr="000D2C2E" w:rsidRDefault="00A760AB" w:rsidP="005B63ED">
      <w:pPr>
        <w:autoSpaceDE w:val="0"/>
        <w:autoSpaceDN w:val="0"/>
        <w:adjustRightInd w:val="0"/>
        <w:spacing w:line="264" w:lineRule="auto"/>
        <w:ind w:firstLine="539"/>
        <w:jc w:val="both"/>
        <w:outlineLvl w:val="1"/>
        <w:rPr>
          <w:b/>
          <w:bCs/>
          <w:sz w:val="28"/>
          <w:szCs w:val="28"/>
          <w:lang w:eastAsia="en-US"/>
        </w:rPr>
      </w:pPr>
      <w:r w:rsidRPr="000D2C2E">
        <w:rPr>
          <w:b/>
          <w:bCs/>
          <w:sz w:val="28"/>
          <w:szCs w:val="28"/>
          <w:lang w:eastAsia="en-US"/>
        </w:rPr>
        <w:t>Статья 15. Расходные обязательства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1. Расходные обязательства</w:t>
      </w:r>
      <w:r w:rsidRPr="000D2C2E">
        <w:rPr>
          <w:sz w:val="28"/>
          <w:szCs w:val="28"/>
        </w:rPr>
        <w:t xml:space="preserve"> Ретюнского сельского поселения</w:t>
      </w:r>
      <w:r w:rsidRPr="000D2C2E">
        <w:rPr>
          <w:sz w:val="28"/>
          <w:szCs w:val="28"/>
          <w:lang w:eastAsia="en-US"/>
        </w:rPr>
        <w:t xml:space="preserve">  возникают в результате:</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Pr="000D2C2E">
        <w:rPr>
          <w:sz w:val="28"/>
          <w:szCs w:val="28"/>
        </w:rPr>
        <w:t>Ретюнским сельским поселением</w:t>
      </w:r>
      <w:r w:rsidRPr="000D2C2E">
        <w:rPr>
          <w:sz w:val="28"/>
          <w:szCs w:val="28"/>
          <w:lang w:eastAsia="en-US"/>
        </w:rPr>
        <w:t xml:space="preserve">  договоров (соглашений) по данным  вопросам;</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заключения  от имени  </w:t>
      </w:r>
      <w:r w:rsidRPr="000D2C2E">
        <w:rPr>
          <w:sz w:val="28"/>
          <w:szCs w:val="28"/>
        </w:rPr>
        <w:t>Ретюнского сельского поселения</w:t>
      </w:r>
      <w:r w:rsidRPr="000D2C2E">
        <w:rPr>
          <w:sz w:val="28"/>
          <w:szCs w:val="28"/>
          <w:lang w:eastAsia="en-US"/>
        </w:rPr>
        <w:t xml:space="preserve">  договоров (соглашений) с муниципальными казенными  учреждениями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принятия  муниципальных правовых актов   при осуществлении    администрацией </w:t>
      </w:r>
      <w:r w:rsidRPr="000D2C2E">
        <w:rPr>
          <w:sz w:val="28"/>
          <w:szCs w:val="28"/>
        </w:rPr>
        <w:t>Ретюнского сельского поселения</w:t>
      </w:r>
      <w:r w:rsidRPr="000D2C2E">
        <w:rPr>
          <w:sz w:val="28"/>
          <w:szCs w:val="28"/>
          <w:lang w:eastAsia="en-US"/>
        </w:rPr>
        <w:t xml:space="preserve"> переданных отдельных    полномочий;  </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возникшие в результате, делегированных полномочий за счет субвенций, передаваемых из других бюджетов бюджетной системы Российской Федерации</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2. Расходные обязательства Ретюнского сельского поселения,  указанные в абзацах втором и третьем пункта 1 настоящей статьи, устанавливаются муниципальными правовыми актами Ретюнского сельского поселения  и исполняются за счет собственных доходов и источников  финансирования дефицита  бюджета Ретюнского сельского поселения.</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3. Расходные обязательства Ретюнского сельского поселения, указанные  в абзаце четвертом  пункта 1 настоящей статьи, устанавливаются муниципальными правовыми актами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w:t>
      </w:r>
      <w:r w:rsidRPr="000D2C2E">
        <w:rPr>
          <w:color w:val="000000"/>
          <w:sz w:val="28"/>
          <w:szCs w:val="28"/>
        </w:rPr>
        <w:t xml:space="preserve">х бюджету </w:t>
      </w:r>
      <w:r w:rsidRPr="000D2C2E">
        <w:rPr>
          <w:sz w:val="28"/>
          <w:szCs w:val="28"/>
        </w:rPr>
        <w:t>Ретюнского сельского поселения</w:t>
      </w:r>
      <w:r w:rsidRPr="000D2C2E">
        <w:rPr>
          <w:color w:val="000000"/>
          <w:sz w:val="28"/>
          <w:szCs w:val="28"/>
        </w:rPr>
        <w:t xml:space="preserve"> в порядке, предусмотренном статьей 140 Бюджетного к</w:t>
      </w:r>
      <w:r w:rsidRPr="000D2C2E">
        <w:rPr>
          <w:color w:val="000000"/>
          <w:sz w:val="28"/>
          <w:szCs w:val="28"/>
          <w:lang w:eastAsia="en-US"/>
        </w:rPr>
        <w:t>одекса</w:t>
      </w:r>
      <w:r w:rsidRPr="000D2C2E">
        <w:rPr>
          <w:color w:val="000000"/>
          <w:sz w:val="28"/>
          <w:szCs w:val="28"/>
        </w:rPr>
        <w:t>.</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В случае, если в Ретюнском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Ретюнского сельского поселения, осуществляется за счет собственных доходов и источников финансирования дефицита бюджета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4. Расходные обязательства </w:t>
      </w:r>
      <w:r w:rsidRPr="000D2C2E">
        <w:rPr>
          <w:sz w:val="28"/>
          <w:szCs w:val="28"/>
        </w:rPr>
        <w:t>Ретюнского сельского поселения</w:t>
      </w:r>
      <w:r w:rsidRPr="000D2C2E">
        <w:rPr>
          <w:sz w:val="28"/>
          <w:szCs w:val="28"/>
          <w:lang w:eastAsia="en-US"/>
        </w:rPr>
        <w:t xml:space="preserve">, связанные с осуществлением органоми местного самоуправления </w:t>
      </w:r>
      <w:r w:rsidRPr="000D2C2E">
        <w:rPr>
          <w:sz w:val="28"/>
          <w:szCs w:val="28"/>
        </w:rPr>
        <w:t>Ретюнского сельского поселения в</w:t>
      </w:r>
      <w:r w:rsidRPr="000D2C2E">
        <w:rPr>
          <w:color w:val="000000"/>
          <w:sz w:val="28"/>
          <w:szCs w:val="28"/>
        </w:rPr>
        <w:t xml:space="preserve"> </w:t>
      </w:r>
      <w:r w:rsidRPr="000D2C2E">
        <w:rPr>
          <w:sz w:val="28"/>
          <w:szCs w:val="28"/>
          <w:lang w:eastAsia="en-US"/>
        </w:rPr>
        <w:t xml:space="preserve">части полномочий органов местного самоуправления поселения по решению вопросов местного значения, переданных в соответствии с заключенными между органами местного самоуправления </w:t>
      </w:r>
      <w:r w:rsidRPr="000D2C2E">
        <w:rPr>
          <w:sz w:val="28"/>
          <w:szCs w:val="28"/>
        </w:rPr>
        <w:t>Ретюнского сельского поселения</w:t>
      </w:r>
      <w:r w:rsidRPr="000D2C2E">
        <w:rPr>
          <w:sz w:val="28"/>
          <w:szCs w:val="28"/>
          <w:lang w:eastAsia="en-US"/>
        </w:rPr>
        <w:t xml:space="preserve"> и Лужским муниципальным районом соглашениями, или с осуществлением органами местного самоуправления поселения части полномочий органов местного самоуправления Лужского муниципального района по решению вопросов местного значения, переданных им в соответствии с заключенными между органами местного самоуправления Лужского муниципального района и Ретюнского сельского поселения соглашениями, устанавливаются муниципальными правовыми актами в соответствии с указанными соглашениями, исполняются за счет и в пределах межбюджетных трансфертов из соответствующего местного бюджета, предоставляемых в порядке, предусмотренном </w:t>
      </w:r>
      <w:hyperlink r:id="rId17" w:history="1">
        <w:r w:rsidRPr="000D2C2E">
          <w:rPr>
            <w:sz w:val="28"/>
            <w:szCs w:val="28"/>
            <w:lang w:eastAsia="en-US"/>
          </w:rPr>
          <w:t>статьями</w:t>
        </w:r>
      </w:hyperlink>
      <w:r w:rsidRPr="000D2C2E">
        <w:t xml:space="preserve"> </w:t>
      </w:r>
      <w:r w:rsidRPr="000D2C2E">
        <w:rPr>
          <w:sz w:val="28"/>
          <w:szCs w:val="28"/>
          <w:lang w:eastAsia="en-US"/>
        </w:rPr>
        <w:t>11,12  настоящего Положения.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случае, если в </w:t>
      </w:r>
      <w:r w:rsidRPr="000D2C2E">
        <w:rPr>
          <w:color w:val="000000"/>
          <w:sz w:val="28"/>
          <w:szCs w:val="28"/>
        </w:rPr>
        <w:t xml:space="preserve">Ретюнском сельском поселении </w:t>
      </w:r>
      <w:r w:rsidRPr="000D2C2E">
        <w:rPr>
          <w:sz w:val="28"/>
          <w:szCs w:val="28"/>
          <w:lang w:eastAsia="en-US"/>
        </w:rPr>
        <w:t xml:space="preserve">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Pr="000D2C2E">
        <w:rPr>
          <w:sz w:val="28"/>
          <w:szCs w:val="28"/>
        </w:rPr>
        <w:t>Ретюнского сельского поселения</w:t>
      </w:r>
      <w:r w:rsidRPr="000D2C2E">
        <w:rPr>
          <w:sz w:val="28"/>
          <w:szCs w:val="28"/>
          <w:lang w:eastAsia="en-US"/>
        </w:rPr>
        <w:t>, осуществляется за счет собственных доходов и источников финансирования дефицита бюджета.</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 xml:space="preserve">5. Органы местного самоуправления Ретюнского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r w:rsidRPr="000D2C2E">
        <w:rPr>
          <w:color w:val="000000"/>
          <w:sz w:val="28"/>
          <w:szCs w:val="28"/>
        </w:rPr>
        <w:t>к</w:t>
      </w:r>
      <w:r w:rsidRPr="000D2C2E">
        <w:rPr>
          <w:color w:val="000000"/>
          <w:sz w:val="28"/>
          <w:szCs w:val="28"/>
          <w:lang w:eastAsia="en-US"/>
        </w:rPr>
        <w:t>одексом РФ, нормативными правовыми актами Ленинградской области</w:t>
      </w:r>
      <w:r w:rsidRPr="000D2C2E">
        <w:rPr>
          <w:color w:val="000000"/>
          <w:sz w:val="28"/>
          <w:szCs w:val="28"/>
        </w:rPr>
        <w:t>.</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6. Органы местного самоуправления Ретюнского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Районных органов местного самоуправления за исключением случаев, установленных соответственно федеральными законами, областными законами Ленинградской области.</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Органы местного самоуправления Ретюнского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средств местного бюджета (за исключением межбюджетных трансфертов).</w:t>
      </w:r>
    </w:p>
    <w:p w:rsidR="00A760AB" w:rsidRPr="000D2C2E" w:rsidRDefault="00A760AB" w:rsidP="005B63ED">
      <w:pPr>
        <w:autoSpaceDE w:val="0"/>
        <w:autoSpaceDN w:val="0"/>
        <w:adjustRightInd w:val="0"/>
        <w:ind w:right="125" w:firstLine="539"/>
        <w:jc w:val="both"/>
        <w:rPr>
          <w:b/>
          <w:bCs/>
          <w:sz w:val="28"/>
          <w:szCs w:val="28"/>
        </w:rPr>
      </w:pPr>
    </w:p>
    <w:p w:rsidR="00A760AB" w:rsidRPr="000D2C2E" w:rsidRDefault="00A760AB" w:rsidP="005B63ED">
      <w:pPr>
        <w:autoSpaceDE w:val="0"/>
        <w:autoSpaceDN w:val="0"/>
        <w:adjustRightInd w:val="0"/>
        <w:spacing w:line="264" w:lineRule="auto"/>
        <w:ind w:right="125" w:firstLine="539"/>
        <w:jc w:val="both"/>
        <w:rPr>
          <w:b/>
          <w:bCs/>
          <w:sz w:val="28"/>
          <w:szCs w:val="28"/>
        </w:rPr>
      </w:pPr>
      <w:r w:rsidRPr="000D2C2E">
        <w:rPr>
          <w:b/>
          <w:bCs/>
          <w:sz w:val="28"/>
          <w:szCs w:val="28"/>
        </w:rPr>
        <w:t>Статья 16. Реестр расходных обязательств</w:t>
      </w:r>
    </w:p>
    <w:p w:rsidR="00A760AB" w:rsidRPr="000D2C2E" w:rsidRDefault="00A760AB" w:rsidP="005B63ED">
      <w:pPr>
        <w:autoSpaceDE w:val="0"/>
        <w:autoSpaceDN w:val="0"/>
        <w:adjustRightInd w:val="0"/>
        <w:spacing w:line="264" w:lineRule="auto"/>
        <w:ind w:right="125" w:firstLine="539"/>
        <w:jc w:val="both"/>
        <w:rPr>
          <w:sz w:val="28"/>
          <w:szCs w:val="28"/>
        </w:rPr>
      </w:pPr>
      <w:r w:rsidRPr="000D2C2E">
        <w:rPr>
          <w:sz w:val="28"/>
          <w:szCs w:val="28"/>
        </w:rPr>
        <w:t>1. Финансовый орган  ведет реестры расходных обязательств.</w:t>
      </w:r>
    </w:p>
    <w:p w:rsidR="00A760AB" w:rsidRPr="000D2C2E" w:rsidRDefault="00A760AB" w:rsidP="005B63ED">
      <w:pPr>
        <w:autoSpaceDE w:val="0"/>
        <w:autoSpaceDN w:val="0"/>
        <w:adjustRightInd w:val="0"/>
        <w:spacing w:line="264" w:lineRule="auto"/>
        <w:ind w:right="125" w:firstLine="539"/>
        <w:jc w:val="both"/>
        <w:rPr>
          <w:strike/>
          <w:sz w:val="28"/>
          <w:szCs w:val="28"/>
        </w:rPr>
      </w:pPr>
      <w:r w:rsidRPr="000D2C2E">
        <w:rPr>
          <w:sz w:val="28"/>
          <w:szCs w:val="28"/>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A760AB" w:rsidRPr="000D2C2E" w:rsidRDefault="00A760AB" w:rsidP="00F728FF">
      <w:pPr>
        <w:widowControl w:val="0"/>
        <w:autoSpaceDE w:val="0"/>
        <w:autoSpaceDN w:val="0"/>
        <w:adjustRightInd w:val="0"/>
        <w:ind w:firstLine="540"/>
        <w:jc w:val="both"/>
        <w:rPr>
          <w:sz w:val="28"/>
          <w:szCs w:val="28"/>
        </w:rPr>
      </w:pPr>
      <w:r w:rsidRPr="000D2C2E">
        <w:rPr>
          <w:sz w:val="28"/>
          <w:szCs w:val="28"/>
        </w:rPr>
        <w:t xml:space="preserve">3. Реестр расходных обязательств Ретюнского сельского поселения ведется в </w:t>
      </w:r>
      <w:hyperlink r:id="rId18" w:history="1">
        <w:r w:rsidRPr="000D2C2E">
          <w:rPr>
            <w:sz w:val="28"/>
            <w:szCs w:val="28"/>
          </w:rPr>
          <w:t>порядке</w:t>
        </w:r>
      </w:hyperlink>
      <w:r w:rsidRPr="000D2C2E">
        <w:rPr>
          <w:sz w:val="28"/>
          <w:szCs w:val="28"/>
        </w:rPr>
        <w:t>, установленном администрацией Ретюнского сельского поселения.</w:t>
      </w:r>
    </w:p>
    <w:p w:rsidR="00A760AB" w:rsidRPr="000D2C2E" w:rsidRDefault="00A760AB" w:rsidP="00F728FF">
      <w:pPr>
        <w:ind w:firstLine="540"/>
        <w:jc w:val="both"/>
        <w:rPr>
          <w:sz w:val="28"/>
          <w:szCs w:val="28"/>
        </w:rPr>
      </w:pPr>
      <w:r w:rsidRPr="000D2C2E">
        <w:rPr>
          <w:sz w:val="28"/>
          <w:szCs w:val="28"/>
        </w:rPr>
        <w:t>Финансовый орган Ретюнского сельского поселения осуществляет свод реестров расходных обязательств  Ретюнского сельского поселения, состоящий из расходных обязательств Ретюнского сельского поселения.         Свод реестров расходных обязательств Ретюнского сельского поселения представляется Финансовым органом Ретюнского сельского поселения в комитет финансов Ленинградской области в порядке, установленном комитетом финансов Ленинградской области</w:t>
      </w:r>
    </w:p>
    <w:p w:rsidR="00A760AB" w:rsidRPr="000D2C2E" w:rsidRDefault="00A760AB" w:rsidP="00F728FF">
      <w:pPr>
        <w:tabs>
          <w:tab w:val="left" w:pos="851"/>
        </w:tabs>
        <w:autoSpaceDE w:val="0"/>
        <w:autoSpaceDN w:val="0"/>
        <w:adjustRightInd w:val="0"/>
        <w:spacing w:line="264" w:lineRule="auto"/>
        <w:ind w:right="125" w:firstLine="539"/>
        <w:jc w:val="both"/>
      </w:pPr>
    </w:p>
    <w:p w:rsidR="00A760AB" w:rsidRPr="000D2C2E" w:rsidRDefault="00A760AB" w:rsidP="005B63ED">
      <w:pPr>
        <w:pStyle w:val="ConsPlusTitle"/>
        <w:tabs>
          <w:tab w:val="left" w:pos="0"/>
        </w:tabs>
        <w:spacing w:line="264" w:lineRule="auto"/>
        <w:ind w:firstLine="539"/>
        <w:jc w:val="center"/>
        <w:rPr>
          <w:rFonts w:ascii="Times New Roman" w:hAnsi="Times New Roman" w:cs="Times New Roman"/>
          <w:sz w:val="28"/>
          <w:szCs w:val="28"/>
        </w:rPr>
      </w:pPr>
      <w:r w:rsidRPr="000D2C2E">
        <w:rPr>
          <w:rFonts w:ascii="Times New Roman" w:hAnsi="Times New Roman" w:cs="Times New Roman"/>
          <w:sz w:val="28"/>
          <w:szCs w:val="28"/>
        </w:rPr>
        <w:t xml:space="preserve">Глава  </w:t>
      </w:r>
      <w:r w:rsidRPr="000D2C2E">
        <w:rPr>
          <w:rFonts w:ascii="Times New Roman" w:hAnsi="Times New Roman" w:cs="Times New Roman"/>
          <w:sz w:val="28"/>
          <w:szCs w:val="28"/>
          <w:lang w:val="en-US"/>
        </w:rPr>
        <w:t>I</w:t>
      </w:r>
      <w:r w:rsidRPr="000D2C2E">
        <w:rPr>
          <w:rFonts w:ascii="Times New Roman" w:hAnsi="Times New Roman" w:cs="Times New Roman"/>
          <w:sz w:val="28"/>
          <w:szCs w:val="28"/>
        </w:rPr>
        <w:t>V</w:t>
      </w:r>
    </w:p>
    <w:p w:rsidR="00A760AB" w:rsidRPr="000D2C2E" w:rsidRDefault="00A760AB" w:rsidP="005E60AB">
      <w:pPr>
        <w:pStyle w:val="ConsPlusTitle"/>
        <w:tabs>
          <w:tab w:val="left" w:pos="0"/>
        </w:tabs>
        <w:spacing w:line="264" w:lineRule="auto"/>
        <w:ind w:firstLine="539"/>
        <w:jc w:val="center"/>
        <w:rPr>
          <w:rFonts w:ascii="Times New Roman" w:hAnsi="Times New Roman" w:cs="Times New Roman"/>
          <w:b w:val="0"/>
          <w:bCs w:val="0"/>
          <w:sz w:val="28"/>
          <w:szCs w:val="28"/>
        </w:rPr>
      </w:pPr>
      <w:r w:rsidRPr="000D2C2E">
        <w:rPr>
          <w:rFonts w:ascii="Times New Roman" w:hAnsi="Times New Roman" w:cs="Times New Roman"/>
          <w:sz w:val="28"/>
          <w:szCs w:val="28"/>
        </w:rPr>
        <w:t xml:space="preserve">Составление проекта бюджета  Ретюнского сельского поселения </w:t>
      </w:r>
    </w:p>
    <w:p w:rsidR="00A760AB" w:rsidRPr="000D2C2E" w:rsidRDefault="00A760AB" w:rsidP="005B63ED">
      <w:pPr>
        <w:pStyle w:val="22"/>
        <w:autoSpaceDE w:val="0"/>
        <w:autoSpaceDN w:val="0"/>
        <w:adjustRightInd w:val="0"/>
        <w:spacing w:line="264" w:lineRule="auto"/>
        <w:ind w:firstLine="539"/>
        <w:rPr>
          <w:b/>
          <w:bCs/>
        </w:rPr>
      </w:pPr>
    </w:p>
    <w:p w:rsidR="00A760AB" w:rsidRPr="000D2C2E" w:rsidRDefault="00A760AB" w:rsidP="005B63ED">
      <w:pPr>
        <w:pStyle w:val="22"/>
        <w:autoSpaceDE w:val="0"/>
        <w:autoSpaceDN w:val="0"/>
        <w:adjustRightInd w:val="0"/>
        <w:spacing w:line="264" w:lineRule="auto"/>
        <w:ind w:firstLine="539"/>
        <w:rPr>
          <w:b/>
          <w:bCs/>
        </w:rPr>
      </w:pPr>
      <w:r w:rsidRPr="000D2C2E">
        <w:rPr>
          <w:b/>
          <w:bCs/>
        </w:rPr>
        <w:t xml:space="preserve">Статья 17.  Общие положения </w:t>
      </w:r>
    </w:p>
    <w:p w:rsidR="00A760AB" w:rsidRPr="000D2C2E" w:rsidRDefault="00A760AB" w:rsidP="005B63ED">
      <w:pPr>
        <w:pStyle w:val="ConsPlusTitle"/>
        <w:spacing w:line="264" w:lineRule="auto"/>
        <w:ind w:firstLine="539"/>
        <w:jc w:val="both"/>
        <w:rPr>
          <w:rFonts w:ascii="Times New Roman" w:hAnsi="Times New Roman" w:cs="Times New Roman"/>
          <w:b w:val="0"/>
          <w:bCs w:val="0"/>
          <w:sz w:val="28"/>
          <w:szCs w:val="28"/>
        </w:rPr>
      </w:pPr>
      <w:r w:rsidRPr="000D2C2E">
        <w:rPr>
          <w:rFonts w:ascii="Times New Roman" w:hAnsi="Times New Roman" w:cs="Times New Roman"/>
          <w:b w:val="0"/>
          <w:bCs w:val="0"/>
          <w:sz w:val="28"/>
          <w:szCs w:val="28"/>
        </w:rPr>
        <w:t>1.  Проект местного бюджета составляется на основе прогноза социально-экономического развития Ретюнского сельского поселения в целях финансового обеспечения расходных обязательств.</w:t>
      </w:r>
    </w:p>
    <w:p w:rsidR="00A760AB" w:rsidRPr="000D2C2E" w:rsidRDefault="00A760AB" w:rsidP="005B63ED">
      <w:pPr>
        <w:pStyle w:val="ConsPlusTitle"/>
        <w:spacing w:line="264" w:lineRule="auto"/>
        <w:ind w:firstLine="539"/>
        <w:jc w:val="both"/>
        <w:rPr>
          <w:rFonts w:ascii="Times New Roman" w:hAnsi="Times New Roman" w:cs="Times New Roman"/>
          <w:b w:val="0"/>
          <w:bCs w:val="0"/>
          <w:sz w:val="28"/>
          <w:szCs w:val="28"/>
        </w:rPr>
      </w:pPr>
      <w:r w:rsidRPr="000D2C2E">
        <w:rPr>
          <w:rFonts w:ascii="Times New Roman" w:hAnsi="Times New Roman" w:cs="Times New Roman"/>
          <w:b w:val="0"/>
          <w:bCs w:val="0"/>
          <w:sz w:val="28"/>
          <w:szCs w:val="28"/>
        </w:rPr>
        <w:t>2. Проект местного бюджета составляется в порядке, установленном администрацией Ретюнского сельского поселения, в соответствии с Бюджетным кодексом и принимаемыми с соблюдением его требований решениями  совета депутатов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3. Проект местного бюджета составляется  и утверждается сроком на  три года (очередной финансовый год и плановый период).</w:t>
      </w:r>
    </w:p>
    <w:p w:rsidR="00A760AB" w:rsidRPr="000D2C2E" w:rsidRDefault="00A760AB" w:rsidP="008F06A7">
      <w:pPr>
        <w:autoSpaceDE w:val="0"/>
        <w:autoSpaceDN w:val="0"/>
        <w:adjustRightInd w:val="0"/>
        <w:ind w:firstLine="540"/>
        <w:jc w:val="both"/>
        <w:rPr>
          <w:sz w:val="28"/>
          <w:szCs w:val="28"/>
        </w:rPr>
      </w:pPr>
      <w:r w:rsidRPr="000D2C2E">
        <w:rPr>
          <w:sz w:val="28"/>
          <w:szCs w:val="28"/>
        </w:rPr>
        <w:t>4. Составление проекта бюджета Ретюнского сельского поселения исключительная прерогатива администрации Ретюнского сельского поселения.</w:t>
      </w:r>
    </w:p>
    <w:p w:rsidR="00A760AB" w:rsidRPr="000D2C2E" w:rsidRDefault="00A760AB" w:rsidP="00E17608">
      <w:pPr>
        <w:autoSpaceDE w:val="0"/>
        <w:autoSpaceDN w:val="0"/>
        <w:adjustRightInd w:val="0"/>
        <w:ind w:firstLine="540"/>
        <w:jc w:val="both"/>
        <w:rPr>
          <w:sz w:val="28"/>
          <w:szCs w:val="28"/>
        </w:rPr>
      </w:pPr>
      <w:r w:rsidRPr="000D2C2E">
        <w:rPr>
          <w:sz w:val="28"/>
          <w:szCs w:val="28"/>
        </w:rPr>
        <w:t>Непосредственное составление проекта бюджета Ретюнского сельского поселения осуществляет Финансовый орган (главный бухгалтер) Ретюнского сельского поселения</w:t>
      </w:r>
    </w:p>
    <w:p w:rsidR="00A760AB" w:rsidRPr="000D2C2E" w:rsidRDefault="00A760AB" w:rsidP="008F06A7">
      <w:pPr>
        <w:autoSpaceDE w:val="0"/>
        <w:autoSpaceDN w:val="0"/>
        <w:adjustRightInd w:val="0"/>
        <w:spacing w:line="264" w:lineRule="auto"/>
        <w:ind w:firstLine="539"/>
        <w:jc w:val="both"/>
        <w:rPr>
          <w:b/>
          <w:bCs/>
        </w:rPr>
      </w:pPr>
    </w:p>
    <w:p w:rsidR="00A760AB" w:rsidRPr="000D2C2E" w:rsidRDefault="00A760AB" w:rsidP="005B63ED">
      <w:pPr>
        <w:pStyle w:val="22"/>
        <w:tabs>
          <w:tab w:val="left" w:pos="2518"/>
        </w:tabs>
        <w:autoSpaceDE w:val="0"/>
        <w:autoSpaceDN w:val="0"/>
        <w:adjustRightInd w:val="0"/>
        <w:spacing w:line="264" w:lineRule="auto"/>
        <w:ind w:firstLine="539"/>
        <w:rPr>
          <w:b/>
          <w:bCs/>
        </w:rPr>
      </w:pPr>
      <w:r w:rsidRPr="000D2C2E">
        <w:rPr>
          <w:b/>
          <w:bCs/>
        </w:rPr>
        <w:t>Статья 18. Сведения, необходимые для составления проекта бюджета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1. В целях своевременного и качественного составления проекта местного бюджета Финансовый орган Ретюнского сельского поселения имеет право получать необходимые сведения от комитета финансов Лужского муниципального района и комитета финансов Ленинградской области, администрации Ретюнского сельского поселения, а также от иных органов  исполнительной власти Ленинградской области и органов местного самоуправления.</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2.Составление проекта  местного бюджета основывается  на:</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бюджетном   послании    Президента Российской Федерации;</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прогнозе  социально-экономического  развития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основных   направлениях   бюджетной и налоговой политики Ретюнского сельского поселения;</w:t>
      </w:r>
    </w:p>
    <w:p w:rsidR="00A760AB" w:rsidRPr="000D2C2E" w:rsidRDefault="00A760AB" w:rsidP="005B63ED">
      <w:pPr>
        <w:autoSpaceDE w:val="0"/>
        <w:autoSpaceDN w:val="0"/>
        <w:adjustRightInd w:val="0"/>
        <w:spacing w:line="264" w:lineRule="auto"/>
        <w:ind w:firstLine="539"/>
        <w:jc w:val="both"/>
        <w:rPr>
          <w:color w:val="C00000"/>
          <w:sz w:val="28"/>
          <w:szCs w:val="28"/>
          <w:lang w:eastAsia="en-US"/>
        </w:rPr>
      </w:pPr>
      <w:r w:rsidRPr="000D2C2E">
        <w:rPr>
          <w:sz w:val="28"/>
          <w:szCs w:val="28"/>
          <w:lang w:eastAsia="en-US"/>
        </w:rPr>
        <w:t>муниципальных программах.</w:t>
      </w:r>
    </w:p>
    <w:p w:rsidR="00A760AB" w:rsidRPr="000D2C2E" w:rsidRDefault="00A760AB" w:rsidP="005B63ED">
      <w:pPr>
        <w:autoSpaceDE w:val="0"/>
        <w:autoSpaceDN w:val="0"/>
        <w:adjustRightInd w:val="0"/>
        <w:ind w:firstLine="539"/>
        <w:jc w:val="both"/>
        <w:rPr>
          <w:b/>
          <w:bCs/>
          <w:sz w:val="28"/>
          <w:szCs w:val="28"/>
        </w:rPr>
      </w:pPr>
    </w:p>
    <w:p w:rsidR="00A760AB" w:rsidRPr="000D2C2E" w:rsidRDefault="00A760AB" w:rsidP="005B63ED">
      <w:pPr>
        <w:pStyle w:val="ConsPlusNormal"/>
        <w:spacing w:line="264" w:lineRule="auto"/>
        <w:ind w:firstLine="539"/>
        <w:jc w:val="both"/>
        <w:outlineLvl w:val="1"/>
        <w:rPr>
          <w:rFonts w:ascii="Times New Roman" w:hAnsi="Times New Roman" w:cs="Times New Roman"/>
          <w:b/>
          <w:bCs/>
          <w:sz w:val="28"/>
          <w:szCs w:val="28"/>
        </w:rPr>
      </w:pPr>
      <w:r w:rsidRPr="000D2C2E">
        <w:rPr>
          <w:rFonts w:ascii="Times New Roman" w:hAnsi="Times New Roman" w:cs="Times New Roman"/>
          <w:b/>
          <w:bCs/>
          <w:sz w:val="28"/>
          <w:szCs w:val="28"/>
        </w:rPr>
        <w:t xml:space="preserve">Статья 19. Прогноз социально-экономического развития Ретюнского сельского поселения </w:t>
      </w:r>
    </w:p>
    <w:p w:rsidR="00A760AB" w:rsidRPr="000D2C2E" w:rsidRDefault="00A760AB" w:rsidP="005B63ED">
      <w:pPr>
        <w:pStyle w:val="1"/>
        <w:numPr>
          <w:ilvl w:val="0"/>
          <w:numId w:val="2"/>
        </w:numPr>
        <w:tabs>
          <w:tab w:val="left" w:pos="851"/>
        </w:tabs>
        <w:autoSpaceDE w:val="0"/>
        <w:autoSpaceDN w:val="0"/>
        <w:adjustRightInd w:val="0"/>
        <w:spacing w:line="264" w:lineRule="auto"/>
        <w:ind w:left="0" w:firstLine="539"/>
        <w:jc w:val="both"/>
        <w:rPr>
          <w:color w:val="auto"/>
        </w:rPr>
      </w:pPr>
      <w:r w:rsidRPr="000D2C2E">
        <w:rPr>
          <w:color w:val="auto"/>
        </w:rPr>
        <w:t xml:space="preserve"> Прогноз социально-экономического развития </w:t>
      </w:r>
      <w:r w:rsidRPr="000D2C2E">
        <w:t>Ретюнского сельского поселения</w:t>
      </w:r>
      <w:r w:rsidRPr="000D2C2E">
        <w:rPr>
          <w:color w:val="auto"/>
        </w:rPr>
        <w:t xml:space="preserve">  разрабатывается на период не менее  трех лет.</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rPr>
        <w:t xml:space="preserve">2.  </w:t>
      </w:r>
      <w:r w:rsidRPr="000D2C2E">
        <w:rPr>
          <w:sz w:val="28"/>
          <w:szCs w:val="28"/>
          <w:lang w:eastAsia="en-US"/>
        </w:rPr>
        <w:t xml:space="preserve">Прогноз социально-экономического развития </w:t>
      </w:r>
      <w:r w:rsidRPr="000D2C2E">
        <w:rPr>
          <w:sz w:val="28"/>
          <w:szCs w:val="28"/>
        </w:rPr>
        <w:t>Ретюнского сельского поселения</w:t>
      </w:r>
      <w:r w:rsidRPr="000D2C2E">
        <w:rPr>
          <w:sz w:val="28"/>
          <w:szCs w:val="28"/>
          <w:lang w:eastAsia="en-US"/>
        </w:rPr>
        <w:t xml:space="preserve"> ежегодно разрабатывается в </w:t>
      </w:r>
      <w:hyperlink r:id="rId19" w:history="1">
        <w:r w:rsidRPr="000D2C2E">
          <w:rPr>
            <w:sz w:val="28"/>
            <w:szCs w:val="28"/>
            <w:lang w:eastAsia="en-US"/>
          </w:rPr>
          <w:t>порядке</w:t>
        </w:r>
      </w:hyperlink>
      <w:r w:rsidRPr="000D2C2E">
        <w:rPr>
          <w:sz w:val="28"/>
          <w:szCs w:val="28"/>
          <w:lang w:eastAsia="en-US"/>
        </w:rPr>
        <w:t xml:space="preserve">, установленном  администрацией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Прогноз социально-экономического развития поселения может разрабатываться администрацией Лужского муниципального района в соответствии с соглашением между администрациями поселений и администрацией Лужского муниципального района.  </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Прогноз социально-экономического развития Ретюнского сельского поселения одобряется  администрацией Ретюнского сельского поселения одновременно с принятием решения о внесении проекта    бюджета Ретюнского сельского поселения на рассмотрение советом депутатов Ретюнского сельского поселения.</w:t>
      </w:r>
    </w:p>
    <w:p w:rsidR="00A760AB" w:rsidRPr="000D2C2E" w:rsidRDefault="00A760AB" w:rsidP="005B63ED">
      <w:pPr>
        <w:autoSpaceDE w:val="0"/>
        <w:autoSpaceDN w:val="0"/>
        <w:adjustRightInd w:val="0"/>
        <w:spacing w:line="264" w:lineRule="auto"/>
        <w:ind w:firstLine="539"/>
        <w:jc w:val="both"/>
        <w:rPr>
          <w:i/>
          <w:iCs/>
          <w:sz w:val="28"/>
          <w:szCs w:val="28"/>
        </w:rPr>
      </w:pPr>
      <w:r w:rsidRPr="000D2C2E">
        <w:rPr>
          <w:sz w:val="28"/>
          <w:szCs w:val="28"/>
        </w:rPr>
        <w:t xml:space="preserve">3. Прогноз социально-экономического развития   Ретюнского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A760AB" w:rsidRPr="000D2C2E" w:rsidRDefault="00A760AB" w:rsidP="005B63ED">
      <w:pPr>
        <w:autoSpaceDE w:val="0"/>
        <w:autoSpaceDN w:val="0"/>
        <w:adjustRightInd w:val="0"/>
        <w:spacing w:line="264" w:lineRule="auto"/>
        <w:ind w:firstLine="539"/>
        <w:jc w:val="both"/>
        <w:rPr>
          <w:i/>
          <w:iCs/>
          <w:sz w:val="28"/>
          <w:szCs w:val="28"/>
        </w:rPr>
      </w:pPr>
      <w:r w:rsidRPr="000D2C2E">
        <w:rPr>
          <w:sz w:val="28"/>
          <w:szCs w:val="28"/>
        </w:rPr>
        <w:t xml:space="preserve">В пояснительной записке к прогнозу социально-экономического развития Ретюнского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A760AB" w:rsidRPr="000D2C2E" w:rsidRDefault="00A760AB" w:rsidP="005B63ED">
      <w:pPr>
        <w:pStyle w:val="ConsNonformat"/>
        <w:widowControl/>
        <w:autoSpaceDE w:val="0"/>
        <w:autoSpaceDN w:val="0"/>
        <w:adjustRightInd w:val="0"/>
        <w:spacing w:line="264"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4.  Изменение прогноза социально-экономического развития Ретюнского сельского поселения  в ходе составления или рассмотрения проекта бюджета Ретюнского сельского поселения</w:t>
      </w:r>
      <w:r w:rsidRPr="000D2C2E">
        <w:rPr>
          <w:rFonts w:ascii="Times New Roman" w:hAnsi="Times New Roman" w:cs="Times New Roman"/>
          <w:color w:val="000000"/>
          <w:sz w:val="28"/>
          <w:szCs w:val="28"/>
        </w:rPr>
        <w:t xml:space="preserve"> </w:t>
      </w:r>
      <w:r w:rsidRPr="000D2C2E">
        <w:rPr>
          <w:rFonts w:ascii="Times New Roman" w:hAnsi="Times New Roman" w:cs="Times New Roman"/>
          <w:sz w:val="28"/>
          <w:szCs w:val="28"/>
        </w:rPr>
        <w:t>влечет за собой изменение основных характеристик проекта бюджета</w:t>
      </w:r>
      <w:r w:rsidRPr="000D2C2E">
        <w:rPr>
          <w:rFonts w:ascii="Times New Roman" w:hAnsi="Times New Roman" w:cs="Times New Roman"/>
          <w:color w:val="000000"/>
          <w:sz w:val="28"/>
          <w:szCs w:val="28"/>
        </w:rPr>
        <w:t xml:space="preserve"> </w:t>
      </w:r>
      <w:r w:rsidRPr="000D2C2E">
        <w:rPr>
          <w:rFonts w:ascii="Times New Roman" w:hAnsi="Times New Roman" w:cs="Times New Roman"/>
          <w:sz w:val="28"/>
          <w:szCs w:val="28"/>
        </w:rPr>
        <w:t>Ретюнского сельского поселения.</w:t>
      </w:r>
    </w:p>
    <w:p w:rsidR="00A760AB" w:rsidRPr="000D2C2E" w:rsidRDefault="00A760AB" w:rsidP="005B63ED">
      <w:pPr>
        <w:pStyle w:val="ConsPlusNormal"/>
        <w:spacing w:line="264"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5. Разработка прогноза социально-экономического развития Ретюнского сельского поселения на очередной финансовый год и плановый период осуществляется  администрацией Ретюнского сельского поселения .</w:t>
      </w:r>
    </w:p>
    <w:p w:rsidR="00A760AB" w:rsidRPr="000D2C2E" w:rsidRDefault="00A760AB" w:rsidP="005B63ED">
      <w:pPr>
        <w:autoSpaceDE w:val="0"/>
        <w:autoSpaceDN w:val="0"/>
        <w:adjustRightInd w:val="0"/>
        <w:ind w:firstLine="539"/>
        <w:jc w:val="both"/>
        <w:rPr>
          <w:sz w:val="28"/>
          <w:szCs w:val="28"/>
          <w:lang w:eastAsia="en-US"/>
        </w:rPr>
      </w:pPr>
    </w:p>
    <w:p w:rsidR="00A760AB" w:rsidRPr="000D2C2E" w:rsidRDefault="00A760AB" w:rsidP="005B63ED">
      <w:pPr>
        <w:autoSpaceDE w:val="0"/>
        <w:autoSpaceDN w:val="0"/>
        <w:adjustRightInd w:val="0"/>
        <w:spacing w:line="264" w:lineRule="auto"/>
        <w:ind w:firstLine="539"/>
        <w:jc w:val="both"/>
        <w:rPr>
          <w:b/>
          <w:bCs/>
          <w:sz w:val="28"/>
          <w:szCs w:val="28"/>
          <w:lang w:eastAsia="en-US"/>
        </w:rPr>
      </w:pPr>
      <w:r w:rsidRPr="000D2C2E">
        <w:rPr>
          <w:b/>
          <w:bCs/>
          <w:sz w:val="28"/>
          <w:szCs w:val="28"/>
        </w:rPr>
        <w:t>Статья 20. Прогнозирование доходов  бюджета Ретюнского сельского поселения</w:t>
      </w:r>
    </w:p>
    <w:p w:rsidR="00A760AB" w:rsidRPr="000D2C2E" w:rsidRDefault="00A760AB" w:rsidP="005B63ED">
      <w:pPr>
        <w:pStyle w:val="BodyText22"/>
        <w:autoSpaceDE w:val="0"/>
        <w:autoSpaceDN w:val="0"/>
        <w:adjustRightInd w:val="0"/>
        <w:spacing w:line="264" w:lineRule="auto"/>
        <w:ind w:firstLine="539"/>
        <w:rPr>
          <w:sz w:val="28"/>
          <w:szCs w:val="28"/>
        </w:rPr>
      </w:pPr>
      <w:r w:rsidRPr="000D2C2E">
        <w:rPr>
          <w:sz w:val="28"/>
          <w:szCs w:val="28"/>
        </w:rPr>
        <w:t xml:space="preserve"> Доходы бюджета Ретюнского сельского поселения прогнозируются на основе прогноза социально-экономического развития Ретюнского сельского поселения в условиях действующего на день внесения проекта решения  о бюджете на заседание  совета депутатов Ретюнского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Ленинградской области и муниципальных правовых актов совета депутатов Ретюнского сельского поселения, устанавливающих неналоговые доходы местного бюджета.</w:t>
      </w:r>
    </w:p>
    <w:p w:rsidR="00A760AB" w:rsidRPr="000D2C2E" w:rsidRDefault="00A760AB" w:rsidP="005B63ED">
      <w:pPr>
        <w:pStyle w:val="ConsPlusNormal"/>
        <w:ind w:firstLine="539"/>
        <w:jc w:val="both"/>
        <w:rPr>
          <w:rFonts w:ascii="Times New Roman" w:hAnsi="Times New Roman" w:cs="Times New Roman"/>
          <w:b/>
          <w:bCs/>
          <w:sz w:val="28"/>
          <w:szCs w:val="28"/>
        </w:rPr>
      </w:pP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Статья 21. Планирование бюджетных ассигнований</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1. Планирование бюджетных ассигнований осуществляется в порядке и в соответствии с методикой, устанавливаемой комитетом финансов </w:t>
      </w:r>
      <w:r w:rsidRPr="000D2C2E">
        <w:rPr>
          <w:color w:val="000000"/>
          <w:sz w:val="28"/>
          <w:szCs w:val="28"/>
        </w:rPr>
        <w:t>Лужского муниципального района</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3. Планирование бюджетных ассигнований на оказание муниципальных услуг (выполнение работ) бюджетными,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A760AB" w:rsidRPr="000D2C2E" w:rsidRDefault="00A760AB" w:rsidP="005B63ED">
      <w:pPr>
        <w:pStyle w:val="ConsPlusNormal"/>
        <w:ind w:firstLine="539"/>
        <w:jc w:val="both"/>
        <w:outlineLvl w:val="1"/>
        <w:rPr>
          <w:rFonts w:ascii="Times New Roman" w:hAnsi="Times New Roman" w:cs="Times New Roman"/>
          <w:b/>
          <w:bCs/>
          <w:color w:val="C00000"/>
          <w:sz w:val="28"/>
          <w:szCs w:val="28"/>
        </w:rPr>
      </w:pP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Статья 22. Муниципальные программы</w:t>
      </w:r>
    </w:p>
    <w:p w:rsidR="00A760AB" w:rsidRPr="000D2C2E" w:rsidRDefault="00A760AB" w:rsidP="005B63ED">
      <w:pPr>
        <w:pStyle w:val="ListParagraph"/>
        <w:numPr>
          <w:ilvl w:val="0"/>
          <w:numId w:val="4"/>
        </w:numPr>
        <w:autoSpaceDE w:val="0"/>
        <w:autoSpaceDN w:val="0"/>
        <w:adjustRightInd w:val="0"/>
        <w:spacing w:line="264" w:lineRule="auto"/>
        <w:ind w:left="0" w:firstLine="567"/>
        <w:jc w:val="both"/>
        <w:rPr>
          <w:sz w:val="28"/>
          <w:szCs w:val="28"/>
          <w:lang w:eastAsia="en-US"/>
        </w:rPr>
      </w:pPr>
      <w:r w:rsidRPr="000D2C2E">
        <w:rPr>
          <w:sz w:val="28"/>
          <w:szCs w:val="28"/>
          <w:lang w:eastAsia="en-US"/>
        </w:rPr>
        <w:t xml:space="preserve">Муниципальные программы утверждаются администрацией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Сроки реализации муниципальных программ определяются администрацией </w:t>
      </w:r>
      <w:r w:rsidRPr="000D2C2E">
        <w:rPr>
          <w:sz w:val="28"/>
          <w:szCs w:val="28"/>
        </w:rPr>
        <w:t>Ретюнского сельского поселения</w:t>
      </w:r>
      <w:r w:rsidRPr="000D2C2E">
        <w:rPr>
          <w:sz w:val="28"/>
          <w:szCs w:val="28"/>
          <w:lang w:eastAsia="en-US"/>
        </w:rPr>
        <w:t xml:space="preserve"> в устанавливаемом ей порядке.</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Муниципальные программы, предлагаемые к реализации начиная с очередного финансового года, подлежат утверждению в сроки, установленные  администрацией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Муниципальные программы подлежат приведению в соответствие с решением  о бюджете не позднее двух месяцев со дня вступления его в силу.</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3. По каждой муниципальной программе ежегодно проводится оценка эффективности ее реализации. </w:t>
      </w:r>
      <w:hyperlink r:id="rId20" w:history="1">
        <w:r w:rsidRPr="000D2C2E">
          <w:rPr>
            <w:sz w:val="28"/>
            <w:szCs w:val="28"/>
            <w:lang w:eastAsia="en-US"/>
          </w:rPr>
          <w:t>Порядок</w:t>
        </w:r>
      </w:hyperlink>
      <w:r w:rsidRPr="000D2C2E">
        <w:rPr>
          <w:sz w:val="28"/>
          <w:szCs w:val="28"/>
          <w:lang w:eastAsia="en-US"/>
        </w:rPr>
        <w:t xml:space="preserve"> проведения указанной оценки и ее критерии устанавливаются администрацией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По результатам указанной оценки администрацией </w:t>
      </w:r>
      <w:r w:rsidRPr="000D2C2E">
        <w:rPr>
          <w:sz w:val="28"/>
          <w:szCs w:val="28"/>
        </w:rPr>
        <w:t>Ретюнского сельского поселения</w:t>
      </w:r>
      <w:r w:rsidRPr="000D2C2E">
        <w:rPr>
          <w:sz w:val="28"/>
          <w:szCs w:val="28"/>
          <w:lang w:eastAsia="en-US"/>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760AB" w:rsidRPr="000D2C2E" w:rsidRDefault="00A760AB" w:rsidP="00A57880">
      <w:pPr>
        <w:autoSpaceDE w:val="0"/>
        <w:autoSpaceDN w:val="0"/>
        <w:adjustRightInd w:val="0"/>
        <w:spacing w:line="264" w:lineRule="auto"/>
        <w:jc w:val="both"/>
        <w:outlineLvl w:val="0"/>
        <w:rPr>
          <w:b/>
          <w:bCs/>
          <w:sz w:val="28"/>
          <w:szCs w:val="28"/>
          <w:lang w:eastAsia="en-US"/>
        </w:rPr>
      </w:pP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Статья 23. Порядок и сроки составления проекта бюджета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 Порядок и сроки составления проекта бюджета </w:t>
      </w:r>
      <w:r w:rsidRPr="000D2C2E">
        <w:rPr>
          <w:sz w:val="28"/>
          <w:szCs w:val="28"/>
        </w:rPr>
        <w:t>Ретюнского сельского поселения</w:t>
      </w:r>
      <w:r w:rsidRPr="000D2C2E">
        <w:rPr>
          <w:sz w:val="28"/>
          <w:szCs w:val="28"/>
          <w:lang w:eastAsia="en-US"/>
        </w:rPr>
        <w:t xml:space="preserve">  устанавливается администрацией </w:t>
      </w:r>
      <w:r w:rsidRPr="000D2C2E">
        <w:rPr>
          <w:sz w:val="28"/>
          <w:szCs w:val="28"/>
        </w:rPr>
        <w:t>Ретюнского сельского поселения</w:t>
      </w:r>
      <w:r w:rsidRPr="000D2C2E">
        <w:rPr>
          <w:sz w:val="28"/>
          <w:szCs w:val="28"/>
          <w:lang w:eastAsia="en-US"/>
        </w:rPr>
        <w:t xml:space="preserve"> с соблюдением требований Бюджетного кодекса и решениями совета депутатов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pStyle w:val="ConsPlusTitle"/>
        <w:spacing w:line="264" w:lineRule="auto"/>
        <w:ind w:firstLine="539"/>
        <w:jc w:val="center"/>
        <w:outlineLvl w:val="0"/>
        <w:rPr>
          <w:rFonts w:ascii="Times New Roman" w:hAnsi="Times New Roman" w:cs="Times New Roman"/>
          <w:sz w:val="28"/>
          <w:szCs w:val="28"/>
        </w:rPr>
      </w:pPr>
    </w:p>
    <w:p w:rsidR="00A760AB" w:rsidRPr="000D2C2E" w:rsidRDefault="00A760AB" w:rsidP="005B63ED">
      <w:pPr>
        <w:pStyle w:val="ConsPlusTitle"/>
        <w:spacing w:line="264" w:lineRule="auto"/>
        <w:ind w:firstLine="539"/>
        <w:jc w:val="center"/>
        <w:outlineLvl w:val="0"/>
        <w:rPr>
          <w:rFonts w:ascii="Times New Roman" w:hAnsi="Times New Roman" w:cs="Times New Roman"/>
          <w:sz w:val="28"/>
          <w:szCs w:val="28"/>
        </w:rPr>
      </w:pPr>
      <w:r w:rsidRPr="000D2C2E">
        <w:rPr>
          <w:rFonts w:ascii="Times New Roman" w:hAnsi="Times New Roman" w:cs="Times New Roman"/>
          <w:sz w:val="28"/>
          <w:szCs w:val="28"/>
        </w:rPr>
        <w:t>Глава V</w:t>
      </w:r>
    </w:p>
    <w:p w:rsidR="00A760AB" w:rsidRPr="000D2C2E" w:rsidRDefault="00A760AB" w:rsidP="005B63ED">
      <w:pPr>
        <w:pStyle w:val="ConsPlusTitle"/>
        <w:spacing w:line="264" w:lineRule="auto"/>
        <w:ind w:firstLine="539"/>
        <w:jc w:val="center"/>
        <w:outlineLvl w:val="0"/>
        <w:rPr>
          <w:rFonts w:ascii="Times New Roman" w:hAnsi="Times New Roman" w:cs="Times New Roman"/>
          <w:sz w:val="28"/>
          <w:szCs w:val="28"/>
        </w:rPr>
      </w:pPr>
      <w:r w:rsidRPr="000D2C2E">
        <w:rPr>
          <w:rFonts w:ascii="Times New Roman" w:hAnsi="Times New Roman" w:cs="Times New Roman"/>
          <w:sz w:val="28"/>
          <w:szCs w:val="28"/>
        </w:rPr>
        <w:t>Рассмотрение и утверждение  бюджета Ретюнского сельского поселения</w:t>
      </w:r>
    </w:p>
    <w:p w:rsidR="00A760AB" w:rsidRPr="000D2C2E" w:rsidRDefault="00A760AB" w:rsidP="005B63ED">
      <w:pPr>
        <w:pStyle w:val="ConsPlusTitle"/>
        <w:spacing w:line="264" w:lineRule="auto"/>
        <w:ind w:firstLine="539"/>
        <w:jc w:val="both"/>
        <w:outlineLvl w:val="0"/>
        <w:rPr>
          <w:rFonts w:ascii="Times New Roman" w:hAnsi="Times New Roman" w:cs="Times New Roman"/>
          <w:sz w:val="28"/>
          <w:szCs w:val="28"/>
        </w:rPr>
      </w:pPr>
    </w:p>
    <w:p w:rsidR="00A760AB" w:rsidRPr="000D2C2E" w:rsidRDefault="00A760AB" w:rsidP="005B63ED">
      <w:pPr>
        <w:pStyle w:val="ConsPlusNormal"/>
        <w:spacing w:line="264" w:lineRule="auto"/>
        <w:ind w:firstLine="539"/>
        <w:jc w:val="both"/>
        <w:rPr>
          <w:rFonts w:ascii="Times New Roman" w:hAnsi="Times New Roman" w:cs="Times New Roman"/>
          <w:sz w:val="28"/>
          <w:szCs w:val="28"/>
        </w:rPr>
      </w:pPr>
      <w:r w:rsidRPr="000D2C2E">
        <w:rPr>
          <w:rFonts w:ascii="Times New Roman" w:hAnsi="Times New Roman" w:cs="Times New Roman"/>
          <w:b/>
          <w:bCs/>
          <w:sz w:val="28"/>
          <w:szCs w:val="28"/>
        </w:rPr>
        <w:t>Статья 24.Общие положения</w:t>
      </w:r>
    </w:p>
    <w:p w:rsidR="00A760AB" w:rsidRPr="000D2C2E" w:rsidRDefault="00A760AB" w:rsidP="005B63ED">
      <w:pPr>
        <w:autoSpaceDE w:val="0"/>
        <w:autoSpaceDN w:val="0"/>
        <w:adjustRightInd w:val="0"/>
        <w:spacing w:line="264" w:lineRule="auto"/>
        <w:ind w:firstLine="539"/>
        <w:jc w:val="both"/>
        <w:rPr>
          <w:color w:val="C00000"/>
          <w:sz w:val="28"/>
          <w:szCs w:val="28"/>
          <w:lang w:eastAsia="en-US"/>
        </w:rPr>
      </w:pPr>
      <w:r w:rsidRPr="000D2C2E">
        <w:rPr>
          <w:sz w:val="28"/>
          <w:szCs w:val="28"/>
        </w:rPr>
        <w:t>1.</w:t>
      </w:r>
      <w:r w:rsidRPr="000D2C2E">
        <w:rPr>
          <w:sz w:val="28"/>
          <w:szCs w:val="28"/>
          <w:lang w:eastAsia="en-US"/>
        </w:rPr>
        <w:t xml:space="preserve">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субъектов Российской Федерации, решениями совета депутатов Ретюнского сельского поселения</w:t>
      </w:r>
      <w:r w:rsidRPr="000D2C2E">
        <w:rPr>
          <w:color w:val="000000"/>
          <w:sz w:val="28"/>
          <w:szCs w:val="28"/>
        </w:rPr>
        <w:t xml:space="preserve"> </w:t>
      </w:r>
      <w:r w:rsidRPr="000D2C2E">
        <w:rPr>
          <w:sz w:val="28"/>
          <w:szCs w:val="28"/>
          <w:lang w:eastAsia="en-US"/>
        </w:rPr>
        <w:t>(кроме решений о бюджете).</w:t>
      </w:r>
    </w:p>
    <w:p w:rsidR="00A760AB" w:rsidRPr="000D2C2E" w:rsidRDefault="00A760AB" w:rsidP="005B63ED">
      <w:pPr>
        <w:pStyle w:val="ConsPlusNormal"/>
        <w:spacing w:line="264"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2. Решением о   бюджете Ретюнского сельского поселения утверждаются: </w:t>
      </w:r>
    </w:p>
    <w:p w:rsidR="00A760AB" w:rsidRPr="000D2C2E" w:rsidRDefault="00A760AB" w:rsidP="005B63ED">
      <w:pPr>
        <w:pStyle w:val="ConsNormal"/>
        <w:widowControl/>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перечень главных администраторов доходов местного бюджета;</w:t>
      </w:r>
    </w:p>
    <w:p w:rsidR="00A760AB" w:rsidRPr="000D2C2E" w:rsidRDefault="00A760AB" w:rsidP="005B63ED">
      <w:pPr>
        <w:pStyle w:val="ConsNormal"/>
        <w:widowControl/>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перечень главных администраторов источников финансирования дефицита местного бюджета;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законами субъекта Российской Федерации, решениями совета депутатов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ведомственная структура расходов бюджета на очередной финансовый год (очередной финансовый год и плановый период)</w:t>
      </w:r>
    </w:p>
    <w:p w:rsidR="00A760AB" w:rsidRPr="000D2C2E" w:rsidRDefault="00A760AB" w:rsidP="005B63ED">
      <w:pPr>
        <w:pStyle w:val="ConsNormal"/>
        <w:widowControl/>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A760AB" w:rsidRPr="000D2C2E" w:rsidRDefault="00A760AB" w:rsidP="005B63ED">
      <w:pPr>
        <w:pStyle w:val="ConsNormal"/>
        <w:widowControl/>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0D2C2E">
        <w:rPr>
          <w:sz w:val="28"/>
          <w:szCs w:val="28"/>
        </w:rPr>
        <w:t>;</w:t>
      </w:r>
    </w:p>
    <w:p w:rsidR="00A760AB" w:rsidRPr="000D2C2E" w:rsidRDefault="00A760AB" w:rsidP="005B63ED">
      <w:pPr>
        <w:pStyle w:val="ConsNormal"/>
        <w:widowControl/>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источники финансирования дефицита местного бюджета на очередной финансовый год  и плановый период;</w:t>
      </w:r>
    </w:p>
    <w:p w:rsidR="00A760AB" w:rsidRPr="000D2C2E" w:rsidRDefault="00A760AB" w:rsidP="005B63ED">
      <w:pPr>
        <w:pStyle w:val="ConsNormal"/>
        <w:widowControl/>
        <w:spacing w:line="264" w:lineRule="auto"/>
        <w:ind w:right="0" w:firstLine="539"/>
        <w:jc w:val="both"/>
        <w:rPr>
          <w:rFonts w:ascii="Times New Roman" w:hAnsi="Times New Roman" w:cs="Times New Roman"/>
          <w:sz w:val="28"/>
          <w:szCs w:val="28"/>
        </w:rPr>
      </w:pPr>
      <w:r w:rsidRPr="000D2C2E">
        <w:rPr>
          <w:rFonts w:ascii="Times New Roman" w:hAnsi="Times New Roman" w:cs="Times New Roman"/>
          <w:sz w:val="28"/>
          <w:szCs w:val="28"/>
        </w:rPr>
        <w:t>верхний предел муниципального внутреннего долга и (или)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 xml:space="preserve">иные показатели бюджета </w:t>
      </w:r>
      <w:r w:rsidRPr="000D2C2E">
        <w:rPr>
          <w:sz w:val="28"/>
          <w:szCs w:val="28"/>
          <w:lang w:eastAsia="en-US"/>
        </w:rPr>
        <w:t>Ретюнского сельского поселения</w:t>
      </w:r>
      <w:r w:rsidRPr="000D2C2E">
        <w:rPr>
          <w:sz w:val="28"/>
          <w:szCs w:val="28"/>
        </w:rPr>
        <w:t xml:space="preserve">, установленные Бюджетным </w:t>
      </w:r>
      <w:r w:rsidRPr="000D2C2E">
        <w:rPr>
          <w:color w:val="000000"/>
          <w:sz w:val="28"/>
          <w:szCs w:val="28"/>
        </w:rPr>
        <w:t>к</w:t>
      </w:r>
      <w:r w:rsidRPr="000D2C2E">
        <w:rPr>
          <w:color w:val="000000"/>
          <w:sz w:val="28"/>
          <w:szCs w:val="28"/>
          <w:lang w:eastAsia="en-US"/>
        </w:rPr>
        <w:t>одексом</w:t>
      </w:r>
      <w:r w:rsidRPr="000D2C2E">
        <w:rPr>
          <w:color w:val="000000"/>
          <w:sz w:val="28"/>
          <w:szCs w:val="28"/>
        </w:rPr>
        <w:t xml:space="preserve">, </w:t>
      </w:r>
      <w:r w:rsidRPr="000D2C2E">
        <w:rPr>
          <w:sz w:val="28"/>
          <w:szCs w:val="28"/>
        </w:rPr>
        <w:t xml:space="preserve">муниципальными правовыми актами </w:t>
      </w:r>
      <w:r w:rsidRPr="000D2C2E">
        <w:rPr>
          <w:sz w:val="28"/>
          <w:szCs w:val="28"/>
          <w:lang w:eastAsia="en-US"/>
        </w:rPr>
        <w:t>Ретюнского сельского поселения</w:t>
      </w:r>
      <w:r w:rsidRPr="000D2C2E">
        <w:rPr>
          <w:sz w:val="28"/>
          <w:szCs w:val="28"/>
        </w:rPr>
        <w:t>.</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4. Проект решения о  бюджете Ретюнского сельского поселения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Изменение показателей ведомственной структуры расходов бюджета Ретюнского сельского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A760AB" w:rsidRPr="000D2C2E" w:rsidRDefault="00A760AB" w:rsidP="005B63ED">
      <w:pPr>
        <w:autoSpaceDE w:val="0"/>
        <w:autoSpaceDN w:val="0"/>
        <w:adjustRightInd w:val="0"/>
        <w:spacing w:line="264" w:lineRule="auto"/>
        <w:ind w:firstLine="539"/>
        <w:jc w:val="both"/>
        <w:rPr>
          <w:sz w:val="28"/>
          <w:szCs w:val="28"/>
        </w:rPr>
      </w:pPr>
      <w:r w:rsidRPr="000D2C2E">
        <w:rPr>
          <w:sz w:val="28"/>
          <w:szCs w:val="28"/>
        </w:rPr>
        <w:t>Изменение параметров планового периода местного бюджета осуществляется в соответствии с муниципальным правовым актом совета депутатов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6. Решением о бюджете </w:t>
      </w:r>
      <w:r w:rsidRPr="000D2C2E">
        <w:rPr>
          <w:sz w:val="28"/>
          <w:szCs w:val="28"/>
        </w:rPr>
        <w:t>Ретюнского сельского поселения</w:t>
      </w:r>
      <w:r w:rsidRPr="000D2C2E">
        <w:rPr>
          <w:sz w:val="28"/>
          <w:szCs w:val="28"/>
          <w:lang w:eastAsia="en-US"/>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A760AB" w:rsidRPr="000D2C2E" w:rsidRDefault="00A760AB" w:rsidP="005B63ED">
      <w:pPr>
        <w:autoSpaceDE w:val="0"/>
        <w:autoSpaceDN w:val="0"/>
        <w:adjustRightInd w:val="0"/>
        <w:spacing w:line="264" w:lineRule="auto"/>
        <w:ind w:firstLine="539"/>
        <w:jc w:val="both"/>
        <w:outlineLvl w:val="0"/>
        <w:rPr>
          <w:sz w:val="28"/>
          <w:szCs w:val="28"/>
          <w:lang w:eastAsia="en-US"/>
        </w:rPr>
      </w:pP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Статья 25. Документы и материалы, представляемые одновременно с проектом бюджета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Одновременно с проектом решения о бюджете </w:t>
      </w:r>
      <w:r w:rsidRPr="000D2C2E">
        <w:rPr>
          <w:sz w:val="28"/>
          <w:szCs w:val="28"/>
        </w:rPr>
        <w:t>Ретюнского сельского поселения</w:t>
      </w:r>
      <w:r w:rsidRPr="000D2C2E">
        <w:rPr>
          <w:sz w:val="28"/>
          <w:szCs w:val="28"/>
          <w:lang w:eastAsia="en-US"/>
        </w:rPr>
        <w:t xml:space="preserve"> в совет депутатов </w:t>
      </w:r>
      <w:r w:rsidRPr="000D2C2E">
        <w:rPr>
          <w:sz w:val="28"/>
          <w:szCs w:val="28"/>
        </w:rPr>
        <w:t>Ретюнского сельского поселения</w:t>
      </w:r>
      <w:r w:rsidRPr="000D2C2E">
        <w:rPr>
          <w:sz w:val="28"/>
          <w:szCs w:val="28"/>
          <w:lang w:eastAsia="en-US"/>
        </w:rPr>
        <w:t xml:space="preserve"> представляются: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основные направления бюджетной и налоговой политики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w:t>
      </w:r>
      <w:r w:rsidRPr="000D2C2E">
        <w:rPr>
          <w:sz w:val="28"/>
          <w:szCs w:val="28"/>
        </w:rPr>
        <w:t>Ретюнского сельского поселения</w:t>
      </w:r>
      <w:r w:rsidRPr="000D2C2E">
        <w:rPr>
          <w:sz w:val="28"/>
          <w:szCs w:val="28"/>
          <w:lang w:eastAsia="en-US"/>
        </w:rPr>
        <w:t xml:space="preserve">  за текущий финансовый год;</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прогноз социально-экономического развития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прогноз основных характеристик (общий объем доходов, общий объем расходов, дефицита (профицита) бюджета) консолидированного бюджета Лужского муниципального района на очередной финансовый год и плановый период;</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пояснительная записка к проекту бюджета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методики (проекты методик) и расчеты распределения межбюджетных трансфертов;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оценка ожидаемого исполнения бюджета </w:t>
      </w:r>
      <w:r w:rsidRPr="000D2C2E">
        <w:rPr>
          <w:sz w:val="28"/>
          <w:szCs w:val="28"/>
        </w:rPr>
        <w:t xml:space="preserve">Ретюнского сельского поселения </w:t>
      </w:r>
      <w:r w:rsidRPr="000D2C2E">
        <w:rPr>
          <w:sz w:val="28"/>
          <w:szCs w:val="28"/>
          <w:lang w:eastAsia="en-US"/>
        </w:rPr>
        <w:t>на текущий финансовый год;</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иные документы и материалы.</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случае утверждения решением о бюджете </w:t>
      </w:r>
      <w:r w:rsidRPr="000D2C2E">
        <w:rPr>
          <w:sz w:val="28"/>
          <w:szCs w:val="28"/>
        </w:rPr>
        <w:t>Ретюнского сельского поселения</w:t>
      </w:r>
      <w:r w:rsidRPr="000D2C2E">
        <w:rPr>
          <w:sz w:val="28"/>
          <w:szCs w:val="28"/>
          <w:lang w:eastAsia="en-US"/>
        </w:rPr>
        <w:t xml:space="preserve"> распределения бюджетных ассигнований по муниципальным программам и непрограммным направлениям деятельности к проекту решения о бюджете Лужского муниципального района представляются паспорта муниципальных программ.</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случае если проект решения о бюджете </w:t>
      </w:r>
      <w:r w:rsidRPr="000D2C2E">
        <w:rPr>
          <w:sz w:val="28"/>
          <w:szCs w:val="28"/>
        </w:rPr>
        <w:t>Ретюнского сельского поселения</w:t>
      </w:r>
      <w:r w:rsidRPr="000D2C2E">
        <w:rPr>
          <w:sz w:val="28"/>
          <w:szCs w:val="28"/>
          <w:lang w:eastAsia="en-US"/>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r w:rsidRPr="000D2C2E">
        <w:rPr>
          <w:sz w:val="28"/>
          <w:szCs w:val="28"/>
        </w:rPr>
        <w:t>Ретюнского сельского поселения</w:t>
      </w:r>
      <w:r w:rsidRPr="000D2C2E">
        <w:rPr>
          <w:sz w:val="28"/>
          <w:szCs w:val="28"/>
          <w:lang w:eastAsia="en-US"/>
        </w:rPr>
        <w:t>.</w:t>
      </w:r>
    </w:p>
    <w:p w:rsidR="00A760AB" w:rsidRPr="000D2C2E" w:rsidRDefault="00A760AB" w:rsidP="005B63ED">
      <w:pPr>
        <w:pStyle w:val="ConsPlusNormal"/>
        <w:ind w:firstLine="539"/>
        <w:jc w:val="both"/>
        <w:outlineLvl w:val="1"/>
        <w:rPr>
          <w:rFonts w:ascii="Times New Roman" w:hAnsi="Times New Roman" w:cs="Times New Roman"/>
          <w:color w:val="C00000"/>
          <w:sz w:val="28"/>
          <w:szCs w:val="28"/>
        </w:rPr>
      </w:pPr>
    </w:p>
    <w:p w:rsidR="00A760AB" w:rsidRPr="000D2C2E" w:rsidRDefault="00A760AB" w:rsidP="005B63ED">
      <w:pPr>
        <w:pStyle w:val="ConsPlusNormal"/>
        <w:spacing w:line="264" w:lineRule="auto"/>
        <w:ind w:firstLine="539"/>
        <w:jc w:val="both"/>
        <w:rPr>
          <w:rFonts w:ascii="Times New Roman" w:hAnsi="Times New Roman" w:cs="Times New Roman"/>
          <w:b/>
          <w:bCs/>
          <w:sz w:val="28"/>
          <w:szCs w:val="28"/>
        </w:rPr>
      </w:pPr>
      <w:r w:rsidRPr="000D2C2E">
        <w:rPr>
          <w:rFonts w:ascii="Times New Roman" w:hAnsi="Times New Roman" w:cs="Times New Roman"/>
          <w:b/>
          <w:bCs/>
          <w:sz w:val="28"/>
          <w:szCs w:val="28"/>
        </w:rPr>
        <w:t xml:space="preserve">Статья 26. Внесение проекта решения  о  бюджете Ретюнского сельского поселения на рассмотрение совета депутатов   Ретюнского  сельского поселения </w:t>
      </w:r>
    </w:p>
    <w:p w:rsidR="00A760AB" w:rsidRPr="000D2C2E" w:rsidRDefault="00A760AB" w:rsidP="005B63ED">
      <w:pPr>
        <w:pStyle w:val="ConsPlusNormal"/>
        <w:spacing w:line="264" w:lineRule="auto"/>
        <w:ind w:firstLine="539"/>
        <w:jc w:val="both"/>
        <w:rPr>
          <w:rFonts w:ascii="Times New Roman" w:hAnsi="Times New Roman" w:cs="Times New Roman"/>
          <w:b/>
          <w:bCs/>
          <w:sz w:val="28"/>
          <w:szCs w:val="28"/>
        </w:rPr>
      </w:pPr>
    </w:p>
    <w:p w:rsidR="00A760AB" w:rsidRPr="000D2C2E" w:rsidRDefault="00A760AB" w:rsidP="005B63ED">
      <w:pPr>
        <w:pStyle w:val="BodyTextIndent"/>
        <w:tabs>
          <w:tab w:val="left" w:pos="7920"/>
        </w:tabs>
        <w:spacing w:line="264" w:lineRule="auto"/>
        <w:ind w:firstLine="539"/>
        <w:rPr>
          <w:color w:val="auto"/>
        </w:rPr>
      </w:pPr>
      <w:r w:rsidRPr="000D2C2E">
        <w:rPr>
          <w:color w:val="auto"/>
        </w:rPr>
        <w:t>1. Администрация Ретюнского сельского поселения вносит на рассмотрение совета депутатов  Ретюнского сельского поселения проект  решения  о      бюджете Ретюнского сельского поселения  на   очередной   финансовый   год  и плановый период не позднее 15   ноября текущего года.</w:t>
      </w:r>
    </w:p>
    <w:p w:rsidR="00A760AB" w:rsidRPr="000D2C2E" w:rsidRDefault="00A760AB" w:rsidP="005B63ED">
      <w:pPr>
        <w:pStyle w:val="BodyTextIndent"/>
        <w:tabs>
          <w:tab w:val="left" w:pos="7920"/>
        </w:tabs>
        <w:spacing w:line="264" w:lineRule="auto"/>
        <w:ind w:firstLine="539"/>
      </w:pPr>
      <w:r w:rsidRPr="000D2C2E">
        <w:t xml:space="preserve">2. Одновременно с проектом решения  о  бюджете </w:t>
      </w:r>
      <w:r w:rsidRPr="000D2C2E">
        <w:rPr>
          <w:color w:val="auto"/>
        </w:rPr>
        <w:t xml:space="preserve">Ретюнского сельского поселения </w:t>
      </w:r>
      <w:r w:rsidRPr="000D2C2E">
        <w:t xml:space="preserve">в совет депутатов </w:t>
      </w:r>
      <w:r w:rsidRPr="000D2C2E">
        <w:rPr>
          <w:color w:val="auto"/>
        </w:rPr>
        <w:t>Ретюнского сельского поселения</w:t>
      </w:r>
      <w:r w:rsidRPr="000D2C2E">
        <w:t xml:space="preserve"> представляются документы и материалы в соответствии со статьей  25  настоящего  Положения.</w:t>
      </w:r>
    </w:p>
    <w:p w:rsidR="00A760AB" w:rsidRPr="000D2C2E" w:rsidRDefault="00A760AB" w:rsidP="005B63ED">
      <w:pPr>
        <w:pStyle w:val="ConsPlusTitle"/>
        <w:spacing w:line="264" w:lineRule="auto"/>
        <w:ind w:firstLine="539"/>
        <w:jc w:val="both"/>
        <w:outlineLvl w:val="0"/>
        <w:rPr>
          <w:rFonts w:ascii="Times New Roman" w:hAnsi="Times New Roman" w:cs="Times New Roman"/>
          <w:sz w:val="28"/>
          <w:szCs w:val="28"/>
        </w:rPr>
      </w:pPr>
    </w:p>
    <w:p w:rsidR="00A760AB" w:rsidRPr="000D2C2E" w:rsidRDefault="00A760AB" w:rsidP="005B63ED">
      <w:pPr>
        <w:pStyle w:val="ConsPlusNormal"/>
        <w:spacing w:line="264" w:lineRule="auto"/>
        <w:ind w:firstLine="539"/>
        <w:jc w:val="both"/>
        <w:rPr>
          <w:rFonts w:ascii="Times New Roman" w:hAnsi="Times New Roman" w:cs="Times New Roman"/>
          <w:b/>
          <w:bCs/>
          <w:sz w:val="28"/>
          <w:szCs w:val="28"/>
        </w:rPr>
      </w:pPr>
      <w:r w:rsidRPr="000D2C2E">
        <w:rPr>
          <w:rFonts w:ascii="Times New Roman" w:hAnsi="Times New Roman" w:cs="Times New Roman"/>
          <w:b/>
          <w:bCs/>
          <w:sz w:val="28"/>
          <w:szCs w:val="28"/>
        </w:rPr>
        <w:t>Статья 27. Внесение решений  совета депутатов Ретюнского сельского поселения  Ленинградской  области  о налогах и сборах</w:t>
      </w:r>
    </w:p>
    <w:p w:rsidR="00A760AB" w:rsidRPr="000D2C2E" w:rsidRDefault="00A760AB" w:rsidP="005B63ED">
      <w:pPr>
        <w:pStyle w:val="BodyTextIndent2"/>
        <w:tabs>
          <w:tab w:val="left" w:pos="7920"/>
        </w:tabs>
        <w:autoSpaceDE w:val="0"/>
        <w:autoSpaceDN w:val="0"/>
        <w:adjustRightInd w:val="0"/>
        <w:spacing w:after="0" w:line="264" w:lineRule="auto"/>
        <w:ind w:left="0" w:firstLine="539"/>
        <w:jc w:val="both"/>
        <w:rPr>
          <w:color w:val="auto"/>
        </w:rPr>
      </w:pPr>
      <w:r w:rsidRPr="000D2C2E">
        <w:rPr>
          <w:color w:val="auto"/>
        </w:rPr>
        <w:t>Решения совета депутатов Ретюнского сельского поселения, предусматривающие внесение изменений в нормативные  акты  Ретюнского сельского поселения</w:t>
      </w:r>
      <w:r w:rsidRPr="000D2C2E">
        <w:t xml:space="preserve"> </w:t>
      </w:r>
      <w:r w:rsidRPr="000D2C2E">
        <w:rPr>
          <w:color w:val="auto"/>
        </w:rPr>
        <w:t>о налогах и сборах, принятые после дня внесения на рассмотрение советом депутатов  Ретюнского сельского поселения  проекта решения о бюджете Ретюнского сельского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A760AB" w:rsidRPr="000D2C2E" w:rsidRDefault="00A760AB" w:rsidP="005B63ED">
      <w:pPr>
        <w:pStyle w:val="ConsPlusNormal"/>
        <w:spacing w:line="264" w:lineRule="auto"/>
        <w:ind w:firstLine="539"/>
        <w:jc w:val="both"/>
        <w:outlineLvl w:val="0"/>
        <w:rPr>
          <w:rFonts w:ascii="Times New Roman" w:hAnsi="Times New Roman" w:cs="Times New Roman"/>
          <w:sz w:val="28"/>
          <w:szCs w:val="28"/>
        </w:rPr>
      </w:pPr>
    </w:p>
    <w:p w:rsidR="00A760AB" w:rsidRPr="000D2C2E" w:rsidRDefault="00A760AB" w:rsidP="005B63ED">
      <w:pPr>
        <w:pStyle w:val="ConsPlusNormal"/>
        <w:spacing w:line="264" w:lineRule="auto"/>
        <w:ind w:firstLine="539"/>
        <w:jc w:val="both"/>
        <w:rPr>
          <w:rFonts w:ascii="Times New Roman" w:hAnsi="Times New Roman" w:cs="Times New Roman"/>
          <w:b/>
          <w:bCs/>
          <w:color w:val="FF0000"/>
          <w:sz w:val="28"/>
          <w:szCs w:val="28"/>
        </w:rPr>
      </w:pPr>
      <w:r w:rsidRPr="000D2C2E">
        <w:rPr>
          <w:rFonts w:ascii="Times New Roman" w:hAnsi="Times New Roman" w:cs="Times New Roman"/>
          <w:b/>
          <w:bCs/>
          <w:sz w:val="28"/>
          <w:szCs w:val="28"/>
        </w:rPr>
        <w:t xml:space="preserve">Статья 28. Организация рассмотрения проекта  решения  о     бюджете Ретюнского сельского поселения в  совете депутатов Ретюнского сельского поселения  </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1.В течение суток со дня внесения главой администрации Ретюнского сельского поселения в Совет депутатов проекта решения о бюджете на очередной финансовый год и плановый период, Глава Ретюнского сельского поселения направляет проект решения о бюджете со всеми прилагаемыми документами и материалами в комиссию по бюджету, налогами финансовым вопросам Совета депутатов (далее – комиссия по бюджету) и в контрольно-счетную палату Лужского муниципального района.</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2. По проекту решения о бюджете проводятся публичные слушания в соответствии с уставом Ретюнского сельского поселения.</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Порядок проведения публичных слушаний устанавливается советом депутатов Ретюнского сельского поселения.</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xml:space="preserve">3. Контрольно-счетная палата Лужского муниципального района в течение 10 дней проводит экспертизу проекта решения о бюджете на очередной финансовый год и плановый период, со дня представления проекта бюджета Ретюнского сельского поселения в контрольно-счетную палату Лужского муниципального района.  Подготовленное заключение о соответствии представленных документов и материалов требованиям статьи 26 настоящего Положения направляется Главе Ретюнского сельского поселения и в комиссию по бюджету. </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Проект решения о бюджете подлежит возвращению на доработку в Администрацию, в случае если состав представленных документов и материалов не соответствует требованиям статьи 25 настоящего Положения.</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4. Доработанный Администрацией проект решения о бюджете на очередной финансовый год со всеми необходимыми документами и материалами должен быть повторно представлен в Совет депутатов не позднее чем в пятидневный срок со дня его возвращения из Совета депутатов в Администрацию на доработку.</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5. Проект решения о бюджете, внесенный с соблюдением требований настоящего Положения, в течение суток направляется Главой Ретюнского сельского поселения  вместе с  заключением контрольно-счетной палаты Лужского муниципального района  для рассмотрения в постоянные депутатские комиссии Совета депутатов.</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6. Постоянные депутатские комиссии в течение 10 дней рассматривают представленный проект решения о бюджете, выносят свои предложения и заключения  по нему и направляют их на рассмотрение в постоянную депутатскую комиссию по бюджету.</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7. Комиссия по бюджету в течение  10 дней  рассматривает все  представленные материалы и выносит  заключение по проекту решения о бюджете на очередной финансовый год и плановый период. Рассмотрение проекта бюджета  осуществляется с учетом прогноза социально-экономического развития и основных направлений бюджетной и налоговой политики.</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8. На основании заключения комиссии по бюджету председатель Совета депутатов принимает решение о принятии проекта решения о бюджете к рассмотрению Советом депутатов Ретюнского сельского поселения.</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9. Предметом рассмотрения и утверждения  проекта решения о бюджете на очередной год и плановый период являются:</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прогнозируемый в очередном финансовом году и плановом периоде общий объем доходов бюджета;</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общий объем расходов в очередном финансовом году и плановом периоде;</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объем дефицита (профицита) и источников финансирования дефицита бюджета на очередной финансовый год и плановый период;</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перечень главных администраторов доходов бюджета;</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перечень главных администраторов источников финансирования дефицита бюджета;</w:t>
      </w:r>
    </w:p>
    <w:p w:rsidR="00A760AB" w:rsidRPr="000D2C2E" w:rsidRDefault="00A760AB" w:rsidP="007779F2">
      <w:pPr>
        <w:pStyle w:val="NoSpacing"/>
        <w:jc w:val="both"/>
        <w:rPr>
          <w:rFonts w:ascii="Times New Roman" w:hAnsi="Times New Roman" w:cs="Times New Roman"/>
          <w:color w:val="FF0000"/>
          <w:sz w:val="28"/>
          <w:szCs w:val="28"/>
        </w:rPr>
      </w:pPr>
      <w:r w:rsidRPr="000D2C2E">
        <w:rPr>
          <w:rFonts w:ascii="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соответственно Бюджетным Кодексом, законом Ленинградской области, настоящим Положением;</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xml:space="preserve"> -  ведомственная структура расходов бюджета на очередной финансовый год и плановый период,</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xml:space="preserve"> - объем межбюджетных трансфертов, получаемых из других бюджетов Российской Федерации и предоставляемых бюджету Ретюнского сельского поселения из бюджета Ретюнского сельского поселения в очередном финансовом году и плановом периоде;</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общий объем условно утверждаемых (утвержденных)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иные показатели местного бюджета, установленные соответственно Бюджетным кодексом, законом Ленинградской области, настоящим Положением.</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10. В случае возникновения несогласованных вопросов по проекту решения о бюджете решением председателя Совета депутатов может создаваться согласительная комиссия, в которую входит равное количество представителей администрации  и Совета депутатов.</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Согласительная комиссия в течение трех дней дорабатывает проект решения о бюджете для повторного внесения его на рассмотрение Совета депутатов.</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При рассмотрении проекта решения о бюджете на заседании Совета депутатов проводится голосование о принятии указанного проекта решения в целом.</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11. Комитет финансов в течение пяти дней со дня принятия  проекта решения о бюджете  дорабатывает указанный проект решения с учетом принятых к нему поправок.</w:t>
      </w:r>
    </w:p>
    <w:p w:rsidR="00A760AB" w:rsidRPr="000D2C2E" w:rsidRDefault="00A760AB" w:rsidP="007779F2">
      <w:pPr>
        <w:pStyle w:val="NoSpacing"/>
        <w:jc w:val="both"/>
        <w:rPr>
          <w:rFonts w:ascii="Times New Roman" w:hAnsi="Times New Roman" w:cs="Times New Roman"/>
          <w:sz w:val="28"/>
          <w:szCs w:val="28"/>
        </w:rPr>
      </w:pPr>
      <w:r w:rsidRPr="000D2C2E">
        <w:rPr>
          <w:rFonts w:ascii="Times New Roman" w:hAnsi="Times New Roman" w:cs="Times New Roman"/>
          <w:sz w:val="28"/>
          <w:szCs w:val="28"/>
        </w:rPr>
        <w:t xml:space="preserve">12. Принятое Советом депутатов  решение о бюджете на очередной финансовый год и плановый период, с учетом поправок, а также с учетом  результатов проведения публичных слушаний по проекту бюджета направляется главе </w:t>
      </w:r>
      <w:r>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для подписания и обнародования.</w:t>
      </w:r>
    </w:p>
    <w:p w:rsidR="00A760AB" w:rsidRPr="000D2C2E" w:rsidRDefault="00A760AB" w:rsidP="007779F2">
      <w:pPr>
        <w:autoSpaceDE w:val="0"/>
        <w:autoSpaceDN w:val="0"/>
        <w:adjustRightInd w:val="0"/>
        <w:spacing w:line="264" w:lineRule="auto"/>
        <w:ind w:firstLine="539"/>
        <w:jc w:val="both"/>
        <w:rPr>
          <w:sz w:val="28"/>
          <w:szCs w:val="28"/>
        </w:rPr>
      </w:pPr>
      <w:r w:rsidRPr="000D2C2E">
        <w:rPr>
          <w:sz w:val="28"/>
          <w:szCs w:val="28"/>
        </w:rPr>
        <w:t xml:space="preserve">13. Утверждается бюджет решением совета депутатов </w:t>
      </w:r>
      <w:r>
        <w:rPr>
          <w:sz w:val="28"/>
          <w:szCs w:val="28"/>
        </w:rPr>
        <w:t>Ретюнского сельского поселения</w:t>
      </w:r>
      <w:r w:rsidRPr="000D2C2E">
        <w:rPr>
          <w:sz w:val="28"/>
          <w:szCs w:val="28"/>
        </w:rPr>
        <w:t xml:space="preserve"> в срок до 1 января очередного финансового года.</w:t>
      </w:r>
    </w:p>
    <w:p w:rsidR="00A760AB" w:rsidRPr="000D2C2E" w:rsidRDefault="00A760AB" w:rsidP="007779F2">
      <w:pPr>
        <w:autoSpaceDE w:val="0"/>
        <w:autoSpaceDN w:val="0"/>
        <w:adjustRightInd w:val="0"/>
        <w:spacing w:line="264" w:lineRule="auto"/>
        <w:ind w:firstLine="539"/>
        <w:jc w:val="both"/>
        <w:rPr>
          <w:rStyle w:val="a0"/>
          <w:b w:val="0"/>
          <w:bCs w:val="0"/>
          <w:color w:val="auto"/>
          <w:sz w:val="28"/>
          <w:szCs w:val="28"/>
        </w:rPr>
      </w:pPr>
    </w:p>
    <w:p w:rsidR="00A760AB" w:rsidRPr="000D2C2E" w:rsidRDefault="00A760AB" w:rsidP="005B63ED">
      <w:pPr>
        <w:autoSpaceDE w:val="0"/>
        <w:autoSpaceDN w:val="0"/>
        <w:adjustRightInd w:val="0"/>
        <w:spacing w:line="264" w:lineRule="auto"/>
        <w:ind w:firstLine="539"/>
        <w:jc w:val="both"/>
        <w:rPr>
          <w:b/>
          <w:bCs/>
          <w:sz w:val="28"/>
          <w:szCs w:val="28"/>
        </w:rPr>
      </w:pPr>
      <w:r w:rsidRPr="000D2C2E">
        <w:rPr>
          <w:rStyle w:val="a0"/>
          <w:color w:val="auto"/>
          <w:sz w:val="28"/>
          <w:szCs w:val="28"/>
        </w:rPr>
        <w:t xml:space="preserve">Статья  29.   </w:t>
      </w:r>
      <w:r w:rsidRPr="000D2C2E">
        <w:rPr>
          <w:b/>
          <w:bCs/>
          <w:sz w:val="28"/>
          <w:szCs w:val="28"/>
        </w:rPr>
        <w:t xml:space="preserve"> Временное управление бюджетом </w:t>
      </w:r>
      <w:r>
        <w:rPr>
          <w:b/>
          <w:bCs/>
          <w:sz w:val="28"/>
          <w:szCs w:val="28"/>
        </w:rPr>
        <w:t>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rPr>
      </w:pPr>
      <w:r w:rsidRPr="000D2C2E">
        <w:rPr>
          <w:b/>
          <w:bCs/>
          <w:sz w:val="28"/>
          <w:szCs w:val="28"/>
        </w:rPr>
        <w:tab/>
      </w:r>
      <w:r w:rsidRPr="000D2C2E">
        <w:rPr>
          <w:sz w:val="28"/>
          <w:szCs w:val="28"/>
        </w:rPr>
        <w:t xml:space="preserve"> Если решение  о бюджете </w:t>
      </w:r>
      <w:r>
        <w:rPr>
          <w:sz w:val="28"/>
          <w:szCs w:val="28"/>
        </w:rPr>
        <w:t>Ретюнского сельского поселения</w:t>
      </w:r>
      <w:r w:rsidRPr="000D2C2E">
        <w:rPr>
          <w:sz w:val="28"/>
          <w:szCs w:val="28"/>
        </w:rPr>
        <w:t xml:space="preserve"> не вступило в силу с начала финансового года, временное  управление    бюджетом </w:t>
      </w:r>
      <w:r>
        <w:rPr>
          <w:sz w:val="28"/>
          <w:szCs w:val="28"/>
        </w:rPr>
        <w:t>Ретюнского сельского поселения</w:t>
      </w:r>
      <w:r w:rsidRPr="000D2C2E">
        <w:rPr>
          <w:sz w:val="28"/>
          <w:szCs w:val="28"/>
        </w:rPr>
        <w:t xml:space="preserve">  осуществляется в порядке, установленном Бюджетным к</w:t>
      </w:r>
      <w:r w:rsidRPr="000D2C2E">
        <w:rPr>
          <w:sz w:val="28"/>
          <w:szCs w:val="28"/>
          <w:lang w:eastAsia="en-US"/>
        </w:rPr>
        <w:t>одексом</w:t>
      </w:r>
      <w:r w:rsidRPr="000D2C2E">
        <w:rPr>
          <w:sz w:val="28"/>
          <w:szCs w:val="28"/>
        </w:rPr>
        <w:t>.</w:t>
      </w:r>
    </w:p>
    <w:p w:rsidR="00A760AB" w:rsidRPr="000D2C2E" w:rsidRDefault="00A760AB" w:rsidP="005B63ED">
      <w:pPr>
        <w:pStyle w:val="ConsPlusNormal"/>
        <w:spacing w:line="264" w:lineRule="auto"/>
        <w:ind w:firstLine="539"/>
        <w:jc w:val="both"/>
        <w:rPr>
          <w:rFonts w:ascii="Times New Roman" w:hAnsi="Times New Roman" w:cs="Times New Roman"/>
          <w:sz w:val="28"/>
          <w:szCs w:val="28"/>
        </w:rPr>
      </w:pPr>
    </w:p>
    <w:p w:rsidR="00A760AB" w:rsidRPr="000D2C2E" w:rsidRDefault="00A760AB" w:rsidP="005B63ED">
      <w:pPr>
        <w:autoSpaceDE w:val="0"/>
        <w:autoSpaceDN w:val="0"/>
        <w:adjustRightInd w:val="0"/>
        <w:spacing w:line="264" w:lineRule="auto"/>
        <w:ind w:firstLine="539"/>
        <w:jc w:val="both"/>
        <w:rPr>
          <w:b/>
          <w:bCs/>
          <w:sz w:val="28"/>
          <w:szCs w:val="28"/>
        </w:rPr>
      </w:pPr>
      <w:r w:rsidRPr="000D2C2E">
        <w:rPr>
          <w:rStyle w:val="a0"/>
          <w:color w:val="auto"/>
          <w:sz w:val="28"/>
          <w:szCs w:val="28"/>
        </w:rPr>
        <w:t>Статья   30.</w:t>
      </w:r>
      <w:r w:rsidRPr="000D2C2E">
        <w:rPr>
          <w:b/>
          <w:bCs/>
          <w:sz w:val="28"/>
          <w:szCs w:val="28"/>
        </w:rPr>
        <w:t xml:space="preserve">Внесение изменений в решение  о бюджете </w:t>
      </w:r>
      <w:r>
        <w:rPr>
          <w:b/>
          <w:bCs/>
          <w:sz w:val="28"/>
          <w:szCs w:val="28"/>
        </w:rPr>
        <w:t>Ретюнского сельского поселения</w:t>
      </w:r>
    </w:p>
    <w:p w:rsidR="00A760AB" w:rsidRPr="000D2C2E" w:rsidRDefault="00A760AB" w:rsidP="005B63ED">
      <w:pPr>
        <w:pStyle w:val="BodyTextIndent"/>
        <w:tabs>
          <w:tab w:val="left" w:pos="7920"/>
        </w:tabs>
        <w:spacing w:line="264" w:lineRule="auto"/>
        <w:ind w:firstLine="539"/>
        <w:rPr>
          <w:color w:val="auto"/>
        </w:rPr>
      </w:pPr>
      <w:r w:rsidRPr="000D2C2E">
        <w:rPr>
          <w:color w:val="auto"/>
        </w:rPr>
        <w:t xml:space="preserve">1. </w:t>
      </w:r>
      <w:r>
        <w:rPr>
          <w:color w:val="auto"/>
        </w:rPr>
        <w:t>Финансовый орган администрации</w:t>
      </w:r>
      <w:r w:rsidRPr="000D2C2E">
        <w:rPr>
          <w:color w:val="auto"/>
        </w:rPr>
        <w:t xml:space="preserve"> </w:t>
      </w:r>
      <w:r>
        <w:t>Ретюнского сельского поселения</w:t>
      </w:r>
      <w:r w:rsidRPr="000D2C2E">
        <w:t xml:space="preserve"> </w:t>
      </w:r>
      <w:r>
        <w:rPr>
          <w:color w:val="auto"/>
        </w:rPr>
        <w:t>разрабатывает и</w:t>
      </w:r>
      <w:r w:rsidRPr="000D2C2E">
        <w:rPr>
          <w:color w:val="auto"/>
        </w:rPr>
        <w:t xml:space="preserve"> представляет в совет  депутатов  </w:t>
      </w:r>
      <w:r>
        <w:t>Ретюнского сельского поселения</w:t>
      </w:r>
      <w:r w:rsidRPr="000D2C2E">
        <w:rPr>
          <w:color w:val="auto"/>
        </w:rPr>
        <w:t xml:space="preserve">  проекты решений  о внесении изменений в решение о бюджете  </w:t>
      </w:r>
      <w:r>
        <w:t>Ретюнского сельского поселения</w:t>
      </w:r>
      <w:r w:rsidRPr="000D2C2E">
        <w:rPr>
          <w:color w:val="auto"/>
        </w:rPr>
        <w:t xml:space="preserve"> на текущий финансовый год и плановый период. </w:t>
      </w:r>
    </w:p>
    <w:p w:rsidR="00A760AB" w:rsidRPr="000D2C2E" w:rsidRDefault="00A760AB" w:rsidP="005B63ED">
      <w:pPr>
        <w:pStyle w:val="BodyTextIndent"/>
        <w:tabs>
          <w:tab w:val="left" w:pos="7920"/>
        </w:tabs>
        <w:spacing w:line="264" w:lineRule="auto"/>
        <w:ind w:firstLine="539"/>
        <w:rPr>
          <w:color w:val="auto"/>
        </w:rPr>
      </w:pPr>
      <w:r w:rsidRPr="000D2C2E">
        <w:rPr>
          <w:color w:val="auto"/>
        </w:rPr>
        <w:t xml:space="preserve">2. Проекты решений о внесении изменений в решение  о бюджете </w:t>
      </w:r>
      <w:r>
        <w:t>Ретюнского сельского поселения</w:t>
      </w:r>
      <w:r w:rsidRPr="000D2C2E">
        <w:rPr>
          <w:color w:val="auto"/>
        </w:rPr>
        <w:t xml:space="preserve"> на текущий финансовый год и плановый период рассматриваются советом депутатов  </w:t>
      </w:r>
      <w:r>
        <w:t>Ретюнского сельского поселения</w:t>
      </w:r>
      <w:r w:rsidRPr="000D2C2E">
        <w:rPr>
          <w:color w:val="auto"/>
        </w:rPr>
        <w:t xml:space="preserve">  в очередном  или  во внеочередном порядке.</w:t>
      </w:r>
    </w:p>
    <w:p w:rsidR="00A760AB" w:rsidRPr="000D2C2E" w:rsidRDefault="00A760AB" w:rsidP="005B63ED">
      <w:pPr>
        <w:pStyle w:val="ConsPlusTitle"/>
        <w:tabs>
          <w:tab w:val="left" w:pos="7920"/>
        </w:tabs>
        <w:spacing w:line="264" w:lineRule="auto"/>
        <w:jc w:val="center"/>
        <w:rPr>
          <w:rFonts w:ascii="Times New Roman" w:hAnsi="Times New Roman" w:cs="Times New Roman"/>
          <w:sz w:val="28"/>
          <w:szCs w:val="28"/>
        </w:rPr>
      </w:pPr>
    </w:p>
    <w:p w:rsidR="00A760AB" w:rsidRPr="000D2C2E" w:rsidRDefault="00A760AB" w:rsidP="005B63ED">
      <w:pPr>
        <w:pStyle w:val="ConsPlusTitle"/>
        <w:tabs>
          <w:tab w:val="left" w:pos="7920"/>
        </w:tabs>
        <w:spacing w:line="264" w:lineRule="auto"/>
        <w:jc w:val="center"/>
        <w:rPr>
          <w:rFonts w:ascii="Times New Roman" w:hAnsi="Times New Roman" w:cs="Times New Roman"/>
          <w:sz w:val="28"/>
          <w:szCs w:val="28"/>
        </w:rPr>
      </w:pPr>
      <w:r w:rsidRPr="000D2C2E">
        <w:rPr>
          <w:rFonts w:ascii="Times New Roman" w:hAnsi="Times New Roman" w:cs="Times New Roman"/>
          <w:sz w:val="28"/>
          <w:szCs w:val="28"/>
        </w:rPr>
        <w:t xml:space="preserve">Глава </w:t>
      </w:r>
      <w:r w:rsidRPr="000D2C2E">
        <w:rPr>
          <w:rFonts w:ascii="Times New Roman" w:hAnsi="Times New Roman" w:cs="Times New Roman"/>
          <w:sz w:val="28"/>
          <w:szCs w:val="28"/>
          <w:lang w:val="en-US"/>
        </w:rPr>
        <w:t>V</w:t>
      </w:r>
      <w:r w:rsidRPr="000D2C2E">
        <w:rPr>
          <w:rFonts w:ascii="Times New Roman" w:hAnsi="Times New Roman" w:cs="Times New Roman"/>
          <w:sz w:val="28"/>
          <w:szCs w:val="28"/>
        </w:rPr>
        <w:t>I</w:t>
      </w:r>
    </w:p>
    <w:p w:rsidR="00A760AB" w:rsidRPr="000D2C2E" w:rsidRDefault="00A760AB" w:rsidP="008867AB">
      <w:pPr>
        <w:pStyle w:val="ConsPlusTitle"/>
        <w:tabs>
          <w:tab w:val="left" w:pos="0"/>
        </w:tabs>
        <w:spacing w:line="264" w:lineRule="auto"/>
        <w:jc w:val="center"/>
        <w:rPr>
          <w:rFonts w:ascii="Times New Roman" w:hAnsi="Times New Roman" w:cs="Times New Roman"/>
          <w:sz w:val="28"/>
          <w:szCs w:val="28"/>
        </w:rPr>
      </w:pPr>
      <w:r w:rsidRPr="000D2C2E">
        <w:rPr>
          <w:rFonts w:ascii="Times New Roman" w:hAnsi="Times New Roman" w:cs="Times New Roman"/>
          <w:sz w:val="28"/>
          <w:szCs w:val="28"/>
        </w:rPr>
        <w:t xml:space="preserve">Исполнение  бюджета  </w:t>
      </w:r>
      <w:r>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w:t>
      </w:r>
    </w:p>
    <w:p w:rsidR="00A760AB" w:rsidRPr="000D2C2E" w:rsidRDefault="00A760AB" w:rsidP="005B63ED">
      <w:pPr>
        <w:pStyle w:val="Heading4"/>
        <w:keepNext w:val="0"/>
        <w:keepLines w:val="0"/>
        <w:autoSpaceDE w:val="0"/>
        <w:autoSpaceDN w:val="0"/>
        <w:adjustRightInd w:val="0"/>
        <w:spacing w:before="0" w:line="264" w:lineRule="auto"/>
        <w:ind w:firstLine="539"/>
        <w:jc w:val="both"/>
        <w:rPr>
          <w:rFonts w:ascii="Times New Roman" w:hAnsi="Times New Roman" w:cs="Times New Roman"/>
          <w:i w:val="0"/>
          <w:iCs w:val="0"/>
          <w:color w:val="auto"/>
          <w:sz w:val="28"/>
          <w:szCs w:val="28"/>
        </w:rPr>
      </w:pPr>
    </w:p>
    <w:p w:rsidR="00A760AB" w:rsidRPr="000D2C2E" w:rsidRDefault="00A760AB" w:rsidP="005B63ED">
      <w:pPr>
        <w:pStyle w:val="Heading4"/>
        <w:keepNext w:val="0"/>
        <w:keepLines w:val="0"/>
        <w:autoSpaceDE w:val="0"/>
        <w:autoSpaceDN w:val="0"/>
        <w:adjustRightInd w:val="0"/>
        <w:spacing w:before="0" w:line="264" w:lineRule="auto"/>
        <w:ind w:firstLine="539"/>
        <w:jc w:val="both"/>
        <w:rPr>
          <w:rFonts w:ascii="Times New Roman" w:hAnsi="Times New Roman" w:cs="Times New Roman"/>
          <w:i w:val="0"/>
          <w:iCs w:val="0"/>
          <w:color w:val="auto"/>
          <w:sz w:val="28"/>
          <w:szCs w:val="28"/>
        </w:rPr>
      </w:pPr>
      <w:r w:rsidRPr="000D2C2E">
        <w:rPr>
          <w:rFonts w:ascii="Times New Roman" w:hAnsi="Times New Roman" w:cs="Times New Roman"/>
          <w:i w:val="0"/>
          <w:iCs w:val="0"/>
          <w:color w:val="auto"/>
          <w:sz w:val="28"/>
          <w:szCs w:val="28"/>
        </w:rPr>
        <w:t xml:space="preserve">Статья 31. Исполнение бюджета </w:t>
      </w:r>
      <w:r>
        <w:rPr>
          <w:rFonts w:ascii="Times New Roman" w:hAnsi="Times New Roman" w:cs="Times New Roman"/>
          <w:i w:val="0"/>
          <w:iCs w:val="0"/>
          <w:color w:val="auto"/>
          <w:sz w:val="28"/>
          <w:szCs w:val="28"/>
        </w:rPr>
        <w:t>Ретюнского сельского поселения</w:t>
      </w:r>
    </w:p>
    <w:p w:rsidR="00A760AB" w:rsidRPr="00223C9A" w:rsidRDefault="00A760AB" w:rsidP="005B63ED">
      <w:pPr>
        <w:pStyle w:val="Heading4"/>
        <w:keepNext w:val="0"/>
        <w:keepLines w:val="0"/>
        <w:autoSpaceDE w:val="0"/>
        <w:autoSpaceDN w:val="0"/>
        <w:adjustRightInd w:val="0"/>
        <w:spacing w:before="0" w:line="264" w:lineRule="auto"/>
        <w:ind w:firstLine="539"/>
        <w:jc w:val="both"/>
        <w:rPr>
          <w:rFonts w:ascii="Times New Roman" w:hAnsi="Times New Roman" w:cs="Times New Roman"/>
          <w:b w:val="0"/>
          <w:bCs w:val="0"/>
          <w:i w:val="0"/>
          <w:iCs w:val="0"/>
          <w:color w:val="auto"/>
          <w:sz w:val="28"/>
          <w:szCs w:val="28"/>
        </w:rPr>
      </w:pPr>
      <w:r w:rsidRPr="00223C9A">
        <w:rPr>
          <w:rFonts w:ascii="Times New Roman" w:hAnsi="Times New Roman" w:cs="Times New Roman"/>
          <w:b w:val="0"/>
          <w:bCs w:val="0"/>
          <w:i w:val="0"/>
          <w:iCs w:val="0"/>
          <w:color w:val="auto"/>
          <w:sz w:val="28"/>
          <w:szCs w:val="28"/>
        </w:rPr>
        <w:t xml:space="preserve">  1. Исполнение  бюджета </w:t>
      </w:r>
      <w:r w:rsidRPr="00223C9A">
        <w:rPr>
          <w:rFonts w:ascii="Times New Roman" w:hAnsi="Times New Roman" w:cs="Times New Roman"/>
          <w:b w:val="0"/>
          <w:bCs w:val="0"/>
          <w:i w:val="0"/>
          <w:iCs w:val="0"/>
          <w:sz w:val="28"/>
          <w:szCs w:val="28"/>
          <w:highlight w:val="black"/>
        </w:rPr>
        <w:t>Ретюнского сельского поселения</w:t>
      </w:r>
      <w:r w:rsidRPr="00223C9A">
        <w:rPr>
          <w:rFonts w:ascii="Times New Roman" w:hAnsi="Times New Roman" w:cs="Times New Roman"/>
          <w:b w:val="0"/>
          <w:bCs w:val="0"/>
          <w:i w:val="0"/>
          <w:iCs w:val="0"/>
          <w:color w:val="auto"/>
          <w:sz w:val="28"/>
          <w:szCs w:val="28"/>
        </w:rPr>
        <w:t xml:space="preserve"> обеспечивается  администрацией Ретюнского сельского поселения.</w:t>
      </w:r>
    </w:p>
    <w:p w:rsidR="00A760AB" w:rsidRPr="00223C9A" w:rsidRDefault="00A760AB" w:rsidP="005B63ED">
      <w:pPr>
        <w:autoSpaceDE w:val="0"/>
        <w:autoSpaceDN w:val="0"/>
        <w:adjustRightInd w:val="0"/>
        <w:spacing w:line="264" w:lineRule="auto"/>
        <w:ind w:firstLine="539"/>
        <w:jc w:val="both"/>
        <w:rPr>
          <w:sz w:val="28"/>
          <w:szCs w:val="28"/>
          <w:lang w:eastAsia="en-US"/>
        </w:rPr>
      </w:pPr>
      <w:r w:rsidRPr="00223C9A">
        <w:rPr>
          <w:sz w:val="28"/>
          <w:szCs w:val="28"/>
        </w:rPr>
        <w:t xml:space="preserve">Организация исполнения   бюджета Ретюнского сельского поселения возлагается на финансовый орган администрации Ретюнского сельского поселения. </w:t>
      </w:r>
      <w:r w:rsidRPr="00223C9A">
        <w:rPr>
          <w:sz w:val="28"/>
          <w:szCs w:val="28"/>
          <w:lang w:eastAsia="en-US"/>
        </w:rPr>
        <w:t xml:space="preserve">Исполнение бюджета организуется на основе сводной бюджетной росписи и кассового плана.  </w:t>
      </w:r>
    </w:p>
    <w:p w:rsidR="00A760AB" w:rsidRPr="00223C9A" w:rsidRDefault="00A760AB" w:rsidP="005B63ED">
      <w:pPr>
        <w:autoSpaceDE w:val="0"/>
        <w:autoSpaceDN w:val="0"/>
        <w:adjustRightInd w:val="0"/>
        <w:spacing w:line="264" w:lineRule="auto"/>
        <w:ind w:firstLine="539"/>
        <w:jc w:val="both"/>
        <w:rPr>
          <w:sz w:val="28"/>
          <w:szCs w:val="28"/>
          <w:lang w:eastAsia="en-US"/>
        </w:rPr>
      </w:pPr>
      <w:r w:rsidRPr="00223C9A">
        <w:rPr>
          <w:sz w:val="28"/>
          <w:szCs w:val="28"/>
        </w:rPr>
        <w:t xml:space="preserve">2. Местный  бюджет </w:t>
      </w:r>
      <w:r w:rsidRPr="00223C9A">
        <w:rPr>
          <w:sz w:val="28"/>
          <w:szCs w:val="28"/>
          <w:lang w:eastAsia="en-US"/>
        </w:rPr>
        <w:t xml:space="preserve">исполняется на основе </w:t>
      </w:r>
      <w:hyperlink r:id="rId21" w:history="1">
        <w:r w:rsidRPr="00223C9A">
          <w:rPr>
            <w:sz w:val="28"/>
            <w:szCs w:val="28"/>
            <w:lang w:eastAsia="en-US"/>
          </w:rPr>
          <w:t>единства кассы</w:t>
        </w:r>
      </w:hyperlink>
      <w:r w:rsidRPr="00223C9A">
        <w:rPr>
          <w:sz w:val="28"/>
          <w:szCs w:val="28"/>
          <w:lang w:eastAsia="en-US"/>
        </w:rPr>
        <w:t xml:space="preserve"> и </w:t>
      </w:r>
      <w:hyperlink r:id="rId22" w:history="1">
        <w:r w:rsidRPr="00223C9A">
          <w:rPr>
            <w:sz w:val="28"/>
            <w:szCs w:val="28"/>
            <w:lang w:eastAsia="en-US"/>
          </w:rPr>
          <w:t>подведомственности расходов</w:t>
        </w:r>
      </w:hyperlink>
      <w:r w:rsidRPr="00223C9A">
        <w:rPr>
          <w:sz w:val="28"/>
          <w:szCs w:val="28"/>
          <w:lang w:eastAsia="en-US"/>
        </w:rPr>
        <w:t>.</w:t>
      </w:r>
    </w:p>
    <w:p w:rsidR="00A760AB" w:rsidRPr="00223C9A" w:rsidRDefault="00A760AB" w:rsidP="005B63ED">
      <w:pPr>
        <w:pStyle w:val="BodyTextIndent"/>
        <w:tabs>
          <w:tab w:val="num" w:pos="1440"/>
          <w:tab w:val="left" w:pos="7920"/>
        </w:tabs>
        <w:spacing w:line="264" w:lineRule="auto"/>
        <w:ind w:firstLine="539"/>
        <w:rPr>
          <w:color w:val="auto"/>
        </w:rPr>
      </w:pPr>
      <w:r w:rsidRPr="00223C9A">
        <w:rPr>
          <w:color w:val="auto"/>
        </w:rPr>
        <w:t>3. Кассовое обслуживание исполнения бюджета Ретюнского сельского поселения</w:t>
      </w:r>
      <w:r w:rsidRPr="00223C9A">
        <w:t>.</w:t>
      </w:r>
      <w:r w:rsidRPr="00223C9A">
        <w:rPr>
          <w:color w:val="auto"/>
        </w:rPr>
        <w:t xml:space="preserve"> осуществляется Управлением Федерального казначейства по Ленинградской области посредством открытия и ведения лицевого счета администрации Ретюнского сельского поселения  на едином счете местного бюджета.</w:t>
      </w:r>
    </w:p>
    <w:p w:rsidR="00A760AB" w:rsidRPr="00223C9A" w:rsidRDefault="00A760AB" w:rsidP="005B63ED">
      <w:pPr>
        <w:tabs>
          <w:tab w:val="num" w:pos="1440"/>
          <w:tab w:val="left" w:pos="7920"/>
        </w:tabs>
        <w:autoSpaceDE w:val="0"/>
        <w:autoSpaceDN w:val="0"/>
        <w:adjustRightInd w:val="0"/>
        <w:spacing w:line="264" w:lineRule="auto"/>
        <w:ind w:firstLine="539"/>
        <w:jc w:val="both"/>
        <w:rPr>
          <w:sz w:val="28"/>
          <w:szCs w:val="28"/>
        </w:rPr>
      </w:pPr>
      <w:r w:rsidRPr="00223C9A">
        <w:rPr>
          <w:sz w:val="28"/>
          <w:szCs w:val="28"/>
        </w:rPr>
        <w:t>4. Учет операций по исполнению местного бюджета осуществляется на лицевых счетах главных распорядителей, распорядителей, получателей средств бюджета Ретюнского сельского поселения, открытых в комитете финансов Лужского муниципального района. Лицевой счет открывается и ведется в порядке, установленном  комитетом  финансов.</w:t>
      </w:r>
    </w:p>
    <w:p w:rsidR="00A760AB" w:rsidRPr="00223C9A" w:rsidRDefault="00A760AB" w:rsidP="005B63ED">
      <w:pPr>
        <w:autoSpaceDE w:val="0"/>
        <w:autoSpaceDN w:val="0"/>
        <w:adjustRightInd w:val="0"/>
        <w:spacing w:line="264" w:lineRule="auto"/>
        <w:ind w:firstLine="539"/>
        <w:jc w:val="both"/>
        <w:rPr>
          <w:sz w:val="28"/>
          <w:szCs w:val="28"/>
        </w:rPr>
      </w:pPr>
      <w:r w:rsidRPr="00223C9A">
        <w:rPr>
          <w:sz w:val="28"/>
          <w:szCs w:val="28"/>
        </w:rPr>
        <w:t xml:space="preserve">5. Администрация Ретюнского сельского поселения по согласованию с комитетом финансов Лужского муниципального района, Управлением Федерального казначейства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 </w:t>
      </w:r>
    </w:p>
    <w:p w:rsidR="00A760AB" w:rsidRPr="000D2C2E" w:rsidRDefault="00A760AB" w:rsidP="005B63ED">
      <w:pPr>
        <w:pStyle w:val="Heading3"/>
        <w:keepNext w:val="0"/>
        <w:keepLines w:val="0"/>
        <w:autoSpaceDE w:val="0"/>
        <w:autoSpaceDN w:val="0"/>
        <w:adjustRightInd w:val="0"/>
        <w:spacing w:before="0" w:line="264" w:lineRule="auto"/>
        <w:ind w:firstLine="539"/>
        <w:jc w:val="both"/>
        <w:rPr>
          <w:rFonts w:ascii="Times New Roman" w:hAnsi="Times New Roman" w:cs="Times New Roman"/>
          <w:color w:val="auto"/>
          <w:sz w:val="28"/>
          <w:szCs w:val="28"/>
        </w:rPr>
      </w:pPr>
    </w:p>
    <w:p w:rsidR="00A760AB" w:rsidRPr="000D2C2E" w:rsidRDefault="00A760AB" w:rsidP="005B63ED">
      <w:pPr>
        <w:pStyle w:val="Heading3"/>
        <w:keepNext w:val="0"/>
        <w:keepLines w:val="0"/>
        <w:autoSpaceDE w:val="0"/>
        <w:autoSpaceDN w:val="0"/>
        <w:adjustRightInd w:val="0"/>
        <w:spacing w:before="0" w:line="264" w:lineRule="auto"/>
        <w:ind w:firstLine="539"/>
        <w:jc w:val="both"/>
        <w:rPr>
          <w:rFonts w:ascii="Times New Roman" w:hAnsi="Times New Roman" w:cs="Times New Roman"/>
          <w:color w:val="auto"/>
          <w:sz w:val="28"/>
          <w:szCs w:val="28"/>
        </w:rPr>
      </w:pPr>
      <w:r w:rsidRPr="000D2C2E">
        <w:rPr>
          <w:rFonts w:ascii="Times New Roman" w:hAnsi="Times New Roman" w:cs="Times New Roman"/>
          <w:color w:val="auto"/>
          <w:sz w:val="28"/>
          <w:szCs w:val="28"/>
        </w:rPr>
        <w:t>Статья   33.Сводная бюджетная роспись</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1. </w:t>
      </w:r>
      <w:hyperlink r:id="rId23" w:history="1">
        <w:r w:rsidRPr="000D2C2E">
          <w:rPr>
            <w:sz w:val="28"/>
            <w:szCs w:val="28"/>
            <w:lang w:eastAsia="en-US"/>
          </w:rPr>
          <w:t>Порядок</w:t>
        </w:r>
      </w:hyperlink>
      <w:r w:rsidRPr="000D2C2E">
        <w:rPr>
          <w:sz w:val="28"/>
          <w:szCs w:val="28"/>
          <w:lang w:eastAsia="en-US"/>
        </w:rPr>
        <w:t xml:space="preserve"> составления и ведения сводной бюджетной росписи устанавливается </w:t>
      </w:r>
      <w:r>
        <w:rPr>
          <w:sz w:val="28"/>
          <w:szCs w:val="28"/>
          <w:lang w:eastAsia="en-US"/>
        </w:rPr>
        <w:t xml:space="preserve">финансовым органом </w:t>
      </w:r>
      <w:r w:rsidRPr="00792FCA">
        <w:rPr>
          <w:sz w:val="28"/>
          <w:szCs w:val="28"/>
        </w:rPr>
        <w:t>Ретюнского сельского поселения</w:t>
      </w:r>
      <w:r w:rsidRPr="000D2C2E">
        <w:rPr>
          <w:sz w:val="28"/>
          <w:szCs w:val="28"/>
          <w:lang w:eastAsia="en-US"/>
        </w:rPr>
        <w:t xml:space="preserve"> в соответствии с нормами  Бюджетного кодекса в целях организации исполнения бюджета </w:t>
      </w:r>
      <w:r w:rsidRPr="00792FCA">
        <w:rPr>
          <w:sz w:val="28"/>
          <w:szCs w:val="28"/>
        </w:rPr>
        <w:t>Ретюнского сельского поселения</w:t>
      </w:r>
      <w:r w:rsidRPr="000D2C2E">
        <w:rPr>
          <w:sz w:val="28"/>
          <w:szCs w:val="28"/>
          <w:lang w:eastAsia="en-US"/>
        </w:rPr>
        <w:t xml:space="preserve">  по расходам местного бюджета в части проведения и учета операций по кассовым выплатам.</w:t>
      </w:r>
    </w:p>
    <w:p w:rsidR="00A760AB" w:rsidRPr="000D2C2E" w:rsidRDefault="00A760AB" w:rsidP="005B63ED">
      <w:pPr>
        <w:autoSpaceDE w:val="0"/>
        <w:autoSpaceDN w:val="0"/>
        <w:adjustRightInd w:val="0"/>
        <w:spacing w:line="264" w:lineRule="auto"/>
        <w:ind w:firstLine="539"/>
        <w:jc w:val="both"/>
        <w:rPr>
          <w:i/>
          <w:iCs/>
          <w:color w:val="FF0000"/>
          <w:sz w:val="28"/>
          <w:szCs w:val="28"/>
          <w:lang w:eastAsia="en-US"/>
        </w:rPr>
      </w:pPr>
      <w:r w:rsidRPr="000D2C2E">
        <w:rPr>
          <w:sz w:val="28"/>
          <w:szCs w:val="28"/>
          <w:lang w:eastAsia="en-US"/>
        </w:rPr>
        <w:t xml:space="preserve">Утверждение сводной бюджетной росписи и внесение изменений в нее осуществляется </w:t>
      </w:r>
      <w:r>
        <w:rPr>
          <w:sz w:val="28"/>
          <w:szCs w:val="28"/>
          <w:lang w:eastAsia="en-US"/>
        </w:rPr>
        <w:t>главным бухгалтером администрации</w:t>
      </w:r>
      <w:r w:rsidRPr="000D2C2E">
        <w:rPr>
          <w:sz w:val="28"/>
          <w:szCs w:val="28"/>
          <w:lang w:eastAsia="en-US"/>
        </w:rPr>
        <w:t xml:space="preserve"> </w:t>
      </w:r>
      <w:r w:rsidRPr="00792FCA">
        <w:rPr>
          <w:sz w:val="28"/>
          <w:szCs w:val="28"/>
        </w:rPr>
        <w:t>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2. Утвержденные показатели сводной бюджетной росписи должны соответствовать решению о бюджете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случае принятия решения о внесении изменений в решение о бюджете </w:t>
      </w:r>
      <w:r w:rsidRPr="00792FCA">
        <w:rPr>
          <w:sz w:val="28"/>
          <w:szCs w:val="28"/>
        </w:rPr>
        <w:t>Ретюнского сельского поселения</w:t>
      </w:r>
      <w:r w:rsidRPr="000D2C2E">
        <w:rPr>
          <w:sz w:val="28"/>
          <w:szCs w:val="28"/>
          <w:lang w:eastAsia="en-US"/>
        </w:rPr>
        <w:t xml:space="preserve"> </w:t>
      </w:r>
      <w:r>
        <w:rPr>
          <w:sz w:val="28"/>
          <w:szCs w:val="28"/>
          <w:lang w:eastAsia="en-US"/>
        </w:rPr>
        <w:t>главный бухгалтер</w:t>
      </w:r>
      <w:r w:rsidRPr="000D2C2E">
        <w:rPr>
          <w:sz w:val="28"/>
          <w:szCs w:val="28"/>
          <w:lang w:eastAsia="en-US"/>
        </w:rPr>
        <w:t xml:space="preserve"> </w:t>
      </w:r>
      <w:r>
        <w:rPr>
          <w:sz w:val="28"/>
          <w:szCs w:val="28"/>
          <w:lang w:eastAsia="en-US"/>
        </w:rPr>
        <w:t xml:space="preserve">администрации </w:t>
      </w:r>
      <w:r w:rsidRPr="00792FCA">
        <w:rPr>
          <w:sz w:val="28"/>
          <w:szCs w:val="28"/>
        </w:rPr>
        <w:t>Ретюнского сельского поселения</w:t>
      </w:r>
      <w:r w:rsidRPr="000D2C2E">
        <w:rPr>
          <w:sz w:val="28"/>
          <w:szCs w:val="28"/>
          <w:lang w:eastAsia="en-US"/>
        </w:rPr>
        <w:t xml:space="preserve"> утверждает соответствующие изменения в сводную бюджетную роспись.</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сводную бюджетную роспись могут быть внесены изменения в соответствии с решениями  </w:t>
      </w:r>
      <w:r>
        <w:rPr>
          <w:sz w:val="28"/>
          <w:szCs w:val="28"/>
          <w:lang w:eastAsia="en-US"/>
        </w:rPr>
        <w:t>финансового органа</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 xml:space="preserve"> без внесения изменений в решение о бюджете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w:t>
      </w:r>
      <w:r w:rsidRPr="00792FCA">
        <w:rPr>
          <w:sz w:val="28"/>
          <w:szCs w:val="28"/>
        </w:rPr>
        <w:t>Ретюнского сельского поселения</w:t>
      </w:r>
      <w:r w:rsidRPr="000D2C2E">
        <w:rPr>
          <w:sz w:val="28"/>
          <w:szCs w:val="28"/>
          <w:lang w:eastAsia="en-US"/>
        </w:rPr>
        <w:t>, - в пределах объема бюджетных ассигнований;</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w:t>
      </w:r>
      <w:r w:rsidRPr="00792FCA">
        <w:rPr>
          <w:sz w:val="28"/>
          <w:szCs w:val="28"/>
        </w:rPr>
        <w:t>Ретюнского сельского поселения</w:t>
      </w:r>
      <w:r w:rsidRPr="000D2C2E">
        <w:rPr>
          <w:sz w:val="28"/>
          <w:szCs w:val="28"/>
          <w:lang w:eastAsia="en-US"/>
        </w:rPr>
        <w:t xml:space="preserve">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случае увеличения бюджетных ассигнований по отдельным разделам, подразделам, целевым статьям и видам расходов бюджета </w:t>
      </w:r>
      <w:r w:rsidRPr="00792FCA">
        <w:rPr>
          <w:sz w:val="28"/>
          <w:szCs w:val="28"/>
        </w:rPr>
        <w:t>Ретюнского сельского поселения</w:t>
      </w:r>
      <w:r w:rsidRPr="000D2C2E">
        <w:rPr>
          <w:sz w:val="28"/>
          <w:szCs w:val="28"/>
          <w:lang w:eastAsia="en-US"/>
        </w:rPr>
        <w:t xml:space="preserve">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r>
        <w:rPr>
          <w:sz w:val="28"/>
          <w:szCs w:val="28"/>
          <w:lang w:eastAsia="en-US"/>
        </w:rPr>
        <w:t xml:space="preserve">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w:t>
      </w:r>
      <w:r w:rsidRPr="00792FCA">
        <w:rPr>
          <w:sz w:val="28"/>
          <w:szCs w:val="28"/>
        </w:rPr>
        <w:t>Ретюнского сельского поселения</w:t>
      </w:r>
      <w:r w:rsidRPr="000D2C2E">
        <w:rPr>
          <w:sz w:val="28"/>
          <w:szCs w:val="28"/>
          <w:lang w:eastAsia="en-US"/>
        </w:rPr>
        <w:t xml:space="preserve">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случае изменения </w:t>
      </w:r>
      <w:hyperlink r:id="rId24" w:history="1">
        <w:r w:rsidRPr="000D2C2E">
          <w:rPr>
            <w:sz w:val="28"/>
            <w:szCs w:val="28"/>
            <w:lang w:eastAsia="en-US"/>
          </w:rPr>
          <w:t>типа</w:t>
        </w:r>
      </w:hyperlink>
      <w:r w:rsidRPr="000D2C2E">
        <w:rPr>
          <w:sz w:val="28"/>
          <w:szCs w:val="28"/>
          <w:lang w:eastAsia="en-US"/>
        </w:rPr>
        <w:t xml:space="preserve"> муниципальных учреждений и организационно-правовой формы муниципальных унитарных предприятий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Pr="00792FCA">
        <w:rPr>
          <w:sz w:val="28"/>
          <w:szCs w:val="28"/>
        </w:rPr>
        <w:t>Ретюнского сельского поселения</w:t>
      </w:r>
      <w:r w:rsidRPr="000D2C2E">
        <w:rPr>
          <w:sz w:val="28"/>
          <w:szCs w:val="28"/>
          <w:lang w:eastAsia="en-US"/>
        </w:rPr>
        <w:t xml:space="preserve"> не допускается.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A760AB" w:rsidRPr="000D2C2E" w:rsidRDefault="00A760AB" w:rsidP="00181E4F">
      <w:pPr>
        <w:autoSpaceDE w:val="0"/>
        <w:autoSpaceDN w:val="0"/>
        <w:adjustRightInd w:val="0"/>
        <w:spacing w:line="264" w:lineRule="auto"/>
        <w:ind w:firstLine="539"/>
        <w:jc w:val="both"/>
        <w:rPr>
          <w:sz w:val="28"/>
          <w:szCs w:val="28"/>
          <w:lang w:eastAsia="en-US"/>
        </w:rPr>
      </w:pPr>
      <w:r w:rsidRPr="000D2C2E">
        <w:rPr>
          <w:sz w:val="28"/>
          <w:szCs w:val="28"/>
          <w:lang w:eastAsia="en-U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При составлении и ведении сводной бюджетной росписи бюджета </w:t>
      </w:r>
      <w:r w:rsidRPr="00792FCA">
        <w:rPr>
          <w:sz w:val="28"/>
          <w:szCs w:val="28"/>
        </w:rPr>
        <w:t>Ретюнского сельского поселения</w:t>
      </w:r>
      <w:r w:rsidRPr="000D2C2E">
        <w:rPr>
          <w:sz w:val="28"/>
          <w:szCs w:val="28"/>
          <w:lang w:eastAsia="en-US"/>
        </w:rPr>
        <w:t xml:space="preserve"> ее показатели утверждаются по главным распорядителям средств </w:t>
      </w:r>
      <w:r>
        <w:rPr>
          <w:sz w:val="28"/>
          <w:szCs w:val="28"/>
          <w:lang w:eastAsia="en-US"/>
        </w:rPr>
        <w:t xml:space="preserve">бюджета </w:t>
      </w:r>
      <w:r w:rsidRPr="00792FCA">
        <w:rPr>
          <w:sz w:val="28"/>
          <w:szCs w:val="28"/>
        </w:rPr>
        <w:t>Ретюнского сельского поселения</w:t>
      </w:r>
      <w:r w:rsidRPr="000D2C2E">
        <w:rPr>
          <w:sz w:val="28"/>
          <w:szCs w:val="28"/>
          <w:lang w:eastAsia="en-US"/>
        </w:rPr>
        <w:t xml:space="preserve">,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5" w:history="1">
        <w:r w:rsidRPr="000D2C2E">
          <w:rPr>
            <w:sz w:val="28"/>
            <w:szCs w:val="28"/>
            <w:lang w:eastAsia="en-US"/>
          </w:rPr>
          <w:t>статьями 190</w:t>
        </w:r>
      </w:hyperlink>
      <w:r w:rsidRPr="000D2C2E">
        <w:rPr>
          <w:sz w:val="28"/>
          <w:szCs w:val="28"/>
          <w:lang w:eastAsia="en-US"/>
        </w:rPr>
        <w:t xml:space="preserve"> и </w:t>
      </w:r>
      <w:hyperlink r:id="rId26" w:history="1">
        <w:r w:rsidRPr="000D2C2E">
          <w:rPr>
            <w:sz w:val="28"/>
            <w:szCs w:val="28"/>
            <w:lang w:eastAsia="en-US"/>
          </w:rPr>
          <w:t>191</w:t>
        </w:r>
      </w:hyperlink>
      <w:r w:rsidRPr="000D2C2E">
        <w:rPr>
          <w:sz w:val="28"/>
          <w:szCs w:val="28"/>
          <w:lang w:eastAsia="en-US"/>
        </w:rPr>
        <w:t>Бюджетного кодекса.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6. В сводную бюджетную роспись включаются бюджетные ассигнования по источникам финансирования дефицита бюджета </w:t>
      </w:r>
      <w:r w:rsidRPr="00792FCA">
        <w:rPr>
          <w:sz w:val="28"/>
          <w:szCs w:val="28"/>
        </w:rPr>
        <w:t>Ретюнского сельского поселения</w:t>
      </w:r>
      <w:r w:rsidRPr="000D2C2E">
        <w:rPr>
          <w:sz w:val="28"/>
          <w:szCs w:val="28"/>
          <w:lang w:eastAsia="en-US"/>
        </w:rPr>
        <w:t xml:space="preserve">, кроме операций по управлению остатками средств на едином счете бюджета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pStyle w:val="a"/>
        <w:widowControl/>
        <w:spacing w:line="264" w:lineRule="auto"/>
        <w:ind w:left="0" w:firstLine="539"/>
        <w:rPr>
          <w:rStyle w:val="a0"/>
          <w:rFonts w:ascii="Times New Roman" w:hAnsi="Times New Roman" w:cs="Times New Roman"/>
          <w:color w:val="auto"/>
        </w:rPr>
      </w:pPr>
    </w:p>
    <w:p w:rsidR="00A760AB" w:rsidRPr="000D2C2E" w:rsidRDefault="00A760AB" w:rsidP="005B63ED">
      <w:pPr>
        <w:pStyle w:val="a"/>
        <w:widowControl/>
        <w:spacing w:line="264" w:lineRule="auto"/>
        <w:ind w:left="0" w:firstLine="539"/>
        <w:rPr>
          <w:rFonts w:ascii="Times New Roman" w:hAnsi="Times New Roman" w:cs="Times New Roman"/>
          <w:sz w:val="28"/>
          <w:szCs w:val="28"/>
        </w:rPr>
      </w:pPr>
      <w:r w:rsidRPr="000D2C2E">
        <w:rPr>
          <w:rStyle w:val="a0"/>
          <w:rFonts w:ascii="Times New Roman" w:hAnsi="Times New Roman" w:cs="Times New Roman"/>
          <w:color w:val="auto"/>
          <w:sz w:val="28"/>
          <w:szCs w:val="28"/>
        </w:rPr>
        <w:t>Статья 33.</w:t>
      </w:r>
      <w:r w:rsidRPr="000D2C2E">
        <w:rPr>
          <w:rFonts w:ascii="Times New Roman" w:hAnsi="Times New Roman" w:cs="Times New Roman"/>
          <w:b/>
          <w:bCs/>
          <w:sz w:val="28"/>
          <w:szCs w:val="28"/>
        </w:rPr>
        <w:t>Кассовый план</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1. Под кассовым планом понимается прогноз кассовых поступлений в бюджет </w:t>
      </w:r>
      <w:r w:rsidRPr="00792FCA">
        <w:rPr>
          <w:sz w:val="28"/>
          <w:szCs w:val="28"/>
        </w:rPr>
        <w:t>Ретюнского сельского поселения</w:t>
      </w:r>
      <w:r w:rsidRPr="000D2C2E">
        <w:rPr>
          <w:sz w:val="28"/>
          <w:szCs w:val="28"/>
          <w:lang w:eastAsia="en-US"/>
        </w:rPr>
        <w:t xml:space="preserve"> и кассовых выплат из бюджета в текущем финансовом году.</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2. </w:t>
      </w:r>
      <w:r>
        <w:rPr>
          <w:sz w:val="28"/>
          <w:szCs w:val="28"/>
          <w:lang w:eastAsia="en-US"/>
        </w:rPr>
        <w:t xml:space="preserve">Финансовый орган администрации </w:t>
      </w:r>
      <w:r w:rsidRPr="00792FCA">
        <w:rPr>
          <w:sz w:val="28"/>
          <w:szCs w:val="28"/>
        </w:rPr>
        <w:t>Ретюнского сельского поселения</w:t>
      </w:r>
      <w:r w:rsidRPr="000D2C2E">
        <w:rPr>
          <w:sz w:val="28"/>
          <w:szCs w:val="28"/>
          <w:lang w:eastAsia="en-US"/>
        </w:rPr>
        <w:t xml:space="preserve">  устанавливает </w:t>
      </w:r>
      <w:hyperlink r:id="rId27" w:history="1">
        <w:r w:rsidRPr="000D2C2E">
          <w:rPr>
            <w:sz w:val="28"/>
            <w:szCs w:val="28"/>
            <w:lang w:eastAsia="en-US"/>
          </w:rPr>
          <w:t>порядок</w:t>
        </w:r>
      </w:hyperlink>
      <w:r w:rsidRPr="000D2C2E">
        <w:rPr>
          <w:sz w:val="28"/>
          <w:szCs w:val="28"/>
          <w:lang w:eastAsia="en-US"/>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Составление и ведение кассового плана осуществляется </w:t>
      </w:r>
      <w:r>
        <w:rPr>
          <w:sz w:val="28"/>
          <w:szCs w:val="28"/>
          <w:lang w:eastAsia="en-US"/>
        </w:rPr>
        <w:t>финансовым органом администрации</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p>
    <w:p w:rsidR="00A760AB" w:rsidRPr="000D2C2E" w:rsidRDefault="00A760AB" w:rsidP="00351CD6">
      <w:pPr>
        <w:autoSpaceDE w:val="0"/>
        <w:autoSpaceDN w:val="0"/>
        <w:adjustRightInd w:val="0"/>
        <w:spacing w:line="264" w:lineRule="auto"/>
        <w:ind w:firstLine="539"/>
        <w:jc w:val="both"/>
        <w:outlineLvl w:val="0"/>
        <w:rPr>
          <w:b/>
          <w:bCs/>
          <w:color w:val="C00000"/>
          <w:sz w:val="28"/>
          <w:szCs w:val="28"/>
          <w:lang w:eastAsia="en-US"/>
        </w:rPr>
      </w:pPr>
      <w:r w:rsidRPr="000D2C2E">
        <w:rPr>
          <w:b/>
          <w:bCs/>
          <w:sz w:val="28"/>
          <w:szCs w:val="28"/>
          <w:lang w:eastAsia="en-US"/>
        </w:rPr>
        <w:t>Статья 34. Исполнение бюджета</w:t>
      </w:r>
      <w:r>
        <w:rPr>
          <w:b/>
          <w:bCs/>
          <w:sz w:val="28"/>
          <w:szCs w:val="28"/>
          <w:lang w:eastAsia="en-US"/>
        </w:rPr>
        <w:t xml:space="preserve"> Ретюнского сельского поселения</w:t>
      </w:r>
      <w:r w:rsidRPr="000D2C2E">
        <w:rPr>
          <w:b/>
          <w:bCs/>
          <w:sz w:val="28"/>
          <w:szCs w:val="28"/>
          <w:lang w:eastAsia="en-US"/>
        </w:rPr>
        <w:t xml:space="preserve"> по доходам</w:t>
      </w:r>
    </w:p>
    <w:p w:rsidR="00A760AB" w:rsidRPr="000D2C2E" w:rsidRDefault="00A760AB" w:rsidP="00351CD6">
      <w:pPr>
        <w:autoSpaceDE w:val="0"/>
        <w:autoSpaceDN w:val="0"/>
        <w:adjustRightInd w:val="0"/>
        <w:spacing w:line="264" w:lineRule="auto"/>
        <w:ind w:firstLine="539"/>
        <w:jc w:val="both"/>
        <w:outlineLvl w:val="0"/>
        <w:rPr>
          <w:sz w:val="28"/>
          <w:szCs w:val="28"/>
          <w:lang w:eastAsia="en-US"/>
        </w:rPr>
      </w:pPr>
      <w:r w:rsidRPr="000D2C2E">
        <w:rPr>
          <w:sz w:val="28"/>
          <w:szCs w:val="28"/>
          <w:lang w:eastAsia="en-US"/>
        </w:rPr>
        <w:t>1.Исполнение бюджета</w:t>
      </w:r>
      <w:r>
        <w:rPr>
          <w:sz w:val="28"/>
          <w:szCs w:val="28"/>
          <w:lang w:eastAsia="en-US"/>
        </w:rPr>
        <w:t xml:space="preserve"> </w:t>
      </w:r>
      <w:r w:rsidRPr="00792FCA">
        <w:rPr>
          <w:sz w:val="28"/>
          <w:szCs w:val="28"/>
        </w:rPr>
        <w:t>Ретюнского сельского поселения</w:t>
      </w:r>
      <w:r w:rsidRPr="000D2C2E">
        <w:rPr>
          <w:sz w:val="28"/>
          <w:szCs w:val="28"/>
          <w:lang w:eastAsia="en-US"/>
        </w:rPr>
        <w:t xml:space="preserve"> по доходам предусматривает:</w:t>
      </w:r>
    </w:p>
    <w:p w:rsidR="00A760AB" w:rsidRPr="000D2C2E" w:rsidRDefault="00A760AB" w:rsidP="00163A47">
      <w:pPr>
        <w:autoSpaceDE w:val="0"/>
        <w:autoSpaceDN w:val="0"/>
        <w:adjustRightInd w:val="0"/>
        <w:spacing w:line="264" w:lineRule="auto"/>
        <w:ind w:firstLine="539"/>
        <w:jc w:val="both"/>
        <w:rPr>
          <w:sz w:val="28"/>
          <w:szCs w:val="28"/>
          <w:lang w:eastAsia="en-US"/>
        </w:rPr>
      </w:pPr>
      <w:r w:rsidRPr="000D2C2E">
        <w:rPr>
          <w:sz w:val="28"/>
          <w:szCs w:val="28"/>
          <w:lang w:eastAsia="en-US"/>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w:t>
      </w:r>
      <w:r>
        <w:rPr>
          <w:sz w:val="28"/>
          <w:szCs w:val="28"/>
          <w:lang w:eastAsia="en-US"/>
        </w:rPr>
        <w:t xml:space="preserve"> </w:t>
      </w:r>
      <w:r w:rsidRPr="00792FCA">
        <w:rPr>
          <w:sz w:val="28"/>
          <w:szCs w:val="28"/>
        </w:rPr>
        <w:t>Ретюнского сельского поселения</w:t>
      </w:r>
      <w:r w:rsidRPr="000D2C2E">
        <w:rPr>
          <w:sz w:val="28"/>
          <w:szCs w:val="28"/>
          <w:lang w:eastAsia="en-US"/>
        </w:rPr>
        <w:t>, принятыми в соответствии с положениями  Бюджетного кодекса, со счетов органов Федерального казначейства и иных поступлений в бюджет;</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зачет излишне уплаченных или излишне взысканных сумм в соответствии с </w:t>
      </w:r>
      <w:hyperlink r:id="rId28" w:history="1">
        <w:r w:rsidRPr="000D2C2E">
          <w:rPr>
            <w:sz w:val="28"/>
            <w:szCs w:val="28"/>
            <w:lang w:eastAsia="en-US"/>
          </w:rPr>
          <w:t>законодательством</w:t>
        </w:r>
      </w:hyperlink>
      <w:r w:rsidRPr="000D2C2E">
        <w:rPr>
          <w:sz w:val="28"/>
          <w:szCs w:val="28"/>
          <w:lang w:eastAsia="en-US"/>
        </w:rPr>
        <w:t xml:space="preserve"> Российской Федерации;</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уточнение администратором доходов бюджета </w:t>
      </w:r>
      <w:r w:rsidRPr="00792FCA">
        <w:rPr>
          <w:sz w:val="28"/>
          <w:szCs w:val="28"/>
        </w:rPr>
        <w:t>Ретюнского сельского поселения</w:t>
      </w:r>
      <w:r w:rsidRPr="000D2C2E">
        <w:rPr>
          <w:sz w:val="28"/>
          <w:szCs w:val="28"/>
          <w:lang w:eastAsia="en-US"/>
        </w:rPr>
        <w:t xml:space="preserve"> платежей в бюджеты бюджетной системы Российской Федерации;</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9" w:history="1">
        <w:r w:rsidRPr="000D2C2E">
          <w:rPr>
            <w:sz w:val="28"/>
            <w:szCs w:val="28"/>
            <w:lang w:eastAsia="en-US"/>
          </w:rPr>
          <w:t>порядке</w:t>
        </w:r>
      </w:hyperlink>
      <w:r w:rsidRPr="000D2C2E">
        <w:rPr>
          <w:sz w:val="28"/>
          <w:szCs w:val="28"/>
          <w:lang w:eastAsia="en-US"/>
        </w:rPr>
        <w:t>, установленном Министерством финансов Российской Федерации.</w:t>
      </w:r>
    </w:p>
    <w:p w:rsidR="00A760AB" w:rsidRPr="000D2C2E" w:rsidRDefault="00A760AB" w:rsidP="005B63ED">
      <w:pPr>
        <w:autoSpaceDE w:val="0"/>
        <w:autoSpaceDN w:val="0"/>
        <w:adjustRightInd w:val="0"/>
        <w:spacing w:line="264" w:lineRule="auto"/>
        <w:ind w:firstLine="539"/>
        <w:jc w:val="both"/>
        <w:rPr>
          <w:sz w:val="28"/>
          <w:szCs w:val="28"/>
        </w:rPr>
      </w:pPr>
    </w:p>
    <w:p w:rsidR="00A760AB" w:rsidRPr="000D2C2E" w:rsidRDefault="00A760AB" w:rsidP="00351CD6">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Статья 35. Исполнение бюджета</w:t>
      </w:r>
      <w:r>
        <w:rPr>
          <w:b/>
          <w:bCs/>
          <w:sz w:val="28"/>
          <w:szCs w:val="28"/>
          <w:lang w:eastAsia="en-US"/>
        </w:rPr>
        <w:t xml:space="preserve"> Ретюнского сельского поселения</w:t>
      </w:r>
      <w:r w:rsidRPr="000D2C2E">
        <w:rPr>
          <w:b/>
          <w:bCs/>
          <w:sz w:val="28"/>
          <w:szCs w:val="28"/>
          <w:lang w:eastAsia="en-US"/>
        </w:rPr>
        <w:t xml:space="preserve"> по расходам</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1. Исполнение бюджета </w:t>
      </w:r>
      <w:r w:rsidRPr="00792FCA">
        <w:rPr>
          <w:sz w:val="28"/>
          <w:szCs w:val="28"/>
        </w:rPr>
        <w:t>Ретюнского сельского поселения</w:t>
      </w:r>
      <w:r w:rsidRPr="000D2C2E">
        <w:rPr>
          <w:sz w:val="28"/>
          <w:szCs w:val="28"/>
          <w:lang w:eastAsia="en-US"/>
        </w:rPr>
        <w:t xml:space="preserve"> по расходам осуществляется в </w:t>
      </w:r>
      <w:hyperlink r:id="rId30" w:history="1">
        <w:r w:rsidRPr="000D2C2E">
          <w:rPr>
            <w:sz w:val="28"/>
            <w:szCs w:val="28"/>
            <w:lang w:eastAsia="en-US"/>
          </w:rPr>
          <w:t>порядке</w:t>
        </w:r>
      </w:hyperlink>
      <w:r w:rsidRPr="000D2C2E">
        <w:rPr>
          <w:sz w:val="28"/>
          <w:szCs w:val="28"/>
          <w:lang w:eastAsia="en-US"/>
        </w:rPr>
        <w:t xml:space="preserve">, установленном  </w:t>
      </w:r>
      <w:r>
        <w:rPr>
          <w:sz w:val="28"/>
          <w:szCs w:val="28"/>
          <w:lang w:eastAsia="en-US"/>
        </w:rPr>
        <w:t>финансовым органом администрации</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 с соблюдением требований Бюджетного</w:t>
      </w:r>
      <w:r>
        <w:rPr>
          <w:sz w:val="28"/>
          <w:szCs w:val="28"/>
          <w:lang w:eastAsia="en-US"/>
        </w:rPr>
        <w:t xml:space="preserve"> </w:t>
      </w:r>
      <w:r w:rsidRPr="000D2C2E">
        <w:rPr>
          <w:sz w:val="28"/>
          <w:szCs w:val="28"/>
          <w:lang w:eastAsia="en-US"/>
        </w:rPr>
        <w:t>кодекса.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2. Исполнение бюджета </w:t>
      </w:r>
      <w:r w:rsidRPr="00792FCA">
        <w:rPr>
          <w:sz w:val="28"/>
          <w:szCs w:val="28"/>
        </w:rPr>
        <w:t>Ретюнского сельского поселения</w:t>
      </w:r>
      <w:r w:rsidRPr="000D2C2E">
        <w:rPr>
          <w:sz w:val="28"/>
          <w:szCs w:val="28"/>
          <w:lang w:eastAsia="en-US"/>
        </w:rPr>
        <w:t xml:space="preserve"> по расходам предусматривает:</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принятие бюджетных обязательств;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подтверждение денежных обязательств;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санкционирование оплаты денежных обязательств;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подтверждение исполнения денежных обязательств.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3. Получатель бюджетных средств принимает бюджетные обязательства в пределах, доведенных до него лимитов бюджетных обязательств.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31" w:history="1">
        <w:r w:rsidRPr="000D2C2E">
          <w:rPr>
            <w:sz w:val="28"/>
            <w:szCs w:val="28"/>
            <w:lang w:eastAsia="en-US"/>
          </w:rPr>
          <w:t>порядком</w:t>
        </w:r>
      </w:hyperlink>
      <w:r w:rsidRPr="000D2C2E">
        <w:rPr>
          <w:sz w:val="28"/>
          <w:szCs w:val="28"/>
          <w:lang w:eastAsia="en-US"/>
        </w:rPr>
        <w:t xml:space="preserve"> санкционирования оплаты денежных обязательств, установленным  </w:t>
      </w:r>
      <w:r>
        <w:rPr>
          <w:sz w:val="28"/>
          <w:szCs w:val="28"/>
          <w:lang w:eastAsia="en-US"/>
        </w:rPr>
        <w:t>финансовым органом администрации</w:t>
      </w:r>
      <w:r w:rsidRPr="000D2C2E">
        <w:rPr>
          <w:sz w:val="28"/>
          <w:szCs w:val="28"/>
          <w:lang w:eastAsia="en-US"/>
        </w:rPr>
        <w:t xml:space="preserve"> </w:t>
      </w:r>
      <w:r>
        <w:rPr>
          <w:sz w:val="28"/>
          <w:szCs w:val="28"/>
          <w:lang w:eastAsia="en-US"/>
        </w:rPr>
        <w:t>Ретюнского сельского поселения</w:t>
      </w:r>
      <w:r w:rsidRPr="000D2C2E">
        <w:rPr>
          <w:sz w:val="28"/>
          <w:szCs w:val="28"/>
          <w:lang w:eastAsia="en-US"/>
        </w:rPr>
        <w:t xml:space="preserve"> в соответствии с положениями Бюджетного кодекса.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 xml:space="preserve">Статья 36. Исполнение бюджета по источникам финансирования дефицита бюджета </w:t>
      </w:r>
      <w:r>
        <w:rPr>
          <w:b/>
          <w:bCs/>
          <w:sz w:val="28"/>
          <w:szCs w:val="28"/>
          <w:lang w:eastAsia="en-US"/>
        </w:rPr>
        <w:t>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Исполнение бюджета </w:t>
      </w:r>
      <w:r w:rsidRPr="00792FCA">
        <w:rPr>
          <w:sz w:val="28"/>
          <w:szCs w:val="28"/>
        </w:rPr>
        <w:t>Ретюнского сельского поселения</w:t>
      </w:r>
      <w:r w:rsidRPr="000D2C2E">
        <w:rPr>
          <w:sz w:val="28"/>
          <w:szCs w:val="28"/>
          <w:lang w:eastAsia="en-US"/>
        </w:rPr>
        <w:t xml:space="preserve">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w:t>
      </w:r>
      <w:r w:rsidRPr="00792FCA">
        <w:rPr>
          <w:sz w:val="28"/>
          <w:szCs w:val="28"/>
        </w:rPr>
        <w:t>Ретюнского сельского поселения</w:t>
      </w:r>
      <w:r w:rsidRPr="000D2C2E">
        <w:rPr>
          <w:sz w:val="28"/>
          <w:szCs w:val="28"/>
          <w:lang w:eastAsia="en-US"/>
        </w:rPr>
        <w:t xml:space="preserve">, в </w:t>
      </w:r>
      <w:hyperlink r:id="rId32" w:history="1">
        <w:r w:rsidRPr="000D2C2E">
          <w:rPr>
            <w:sz w:val="28"/>
            <w:szCs w:val="28"/>
            <w:lang w:eastAsia="en-US"/>
          </w:rPr>
          <w:t>порядке</w:t>
        </w:r>
      </w:hyperlink>
      <w:r w:rsidRPr="000D2C2E">
        <w:rPr>
          <w:sz w:val="28"/>
          <w:szCs w:val="28"/>
          <w:lang w:eastAsia="en-US"/>
        </w:rPr>
        <w:t xml:space="preserve">, установленном </w:t>
      </w:r>
      <w:r>
        <w:rPr>
          <w:sz w:val="28"/>
          <w:szCs w:val="28"/>
          <w:lang w:eastAsia="en-US"/>
        </w:rPr>
        <w:t>финансовым органом администрации</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 xml:space="preserve">  в соответствии с положениями  Бюджетного кодекса.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w:t>
      </w:r>
      <w:r w:rsidRPr="00792FCA">
        <w:rPr>
          <w:sz w:val="28"/>
          <w:szCs w:val="28"/>
        </w:rPr>
        <w:t>Ретюнского сельского поселения</w:t>
      </w:r>
      <w:r w:rsidRPr="000D2C2E">
        <w:rPr>
          <w:sz w:val="28"/>
          <w:szCs w:val="28"/>
          <w:lang w:eastAsia="en-US"/>
        </w:rPr>
        <w:t xml:space="preserve">, осуществляется в </w:t>
      </w:r>
      <w:hyperlink r:id="rId33" w:history="1">
        <w:r w:rsidRPr="000D2C2E">
          <w:rPr>
            <w:sz w:val="28"/>
            <w:szCs w:val="28"/>
            <w:lang w:eastAsia="en-US"/>
          </w:rPr>
          <w:t>порядке</w:t>
        </w:r>
      </w:hyperlink>
      <w:r w:rsidRPr="000D2C2E">
        <w:rPr>
          <w:sz w:val="28"/>
          <w:szCs w:val="28"/>
          <w:lang w:eastAsia="en-US"/>
        </w:rPr>
        <w:t>, установленном финансов</w:t>
      </w:r>
      <w:r>
        <w:rPr>
          <w:sz w:val="28"/>
          <w:szCs w:val="28"/>
          <w:lang w:eastAsia="en-US"/>
        </w:rPr>
        <w:t>ым органом администрации</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color w:val="C00000"/>
          <w:sz w:val="28"/>
          <w:szCs w:val="28"/>
          <w:lang w:eastAsia="en-US"/>
        </w:rPr>
      </w:pP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 xml:space="preserve">Статья 37. Лицевые счета для учета </w:t>
      </w:r>
      <w:r>
        <w:rPr>
          <w:b/>
          <w:bCs/>
          <w:sz w:val="28"/>
          <w:szCs w:val="28"/>
          <w:lang w:eastAsia="en-US"/>
        </w:rPr>
        <w:t>операций по исполнению бюджета 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    финансов</w:t>
      </w:r>
      <w:r>
        <w:rPr>
          <w:sz w:val="28"/>
          <w:szCs w:val="28"/>
          <w:lang w:eastAsia="en-US"/>
        </w:rPr>
        <w:t xml:space="preserve">ом органе администрации </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Лицевые счета, открываемые в Федеральном казначействе, открываются и ведутся в </w:t>
      </w:r>
      <w:hyperlink r:id="rId34" w:history="1">
        <w:r w:rsidRPr="000D2C2E">
          <w:rPr>
            <w:sz w:val="28"/>
            <w:szCs w:val="28"/>
            <w:lang w:eastAsia="en-US"/>
          </w:rPr>
          <w:t>порядке</w:t>
        </w:r>
      </w:hyperlink>
      <w:r w:rsidRPr="000D2C2E">
        <w:rPr>
          <w:sz w:val="28"/>
          <w:szCs w:val="28"/>
          <w:lang w:eastAsia="en-US"/>
        </w:rPr>
        <w:t>, установленном Федеральным казначейством.</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Лицевые счета, открываемые в </w:t>
      </w:r>
      <w:r>
        <w:rPr>
          <w:sz w:val="28"/>
          <w:szCs w:val="28"/>
          <w:lang w:eastAsia="en-US"/>
        </w:rPr>
        <w:t>ф</w:t>
      </w:r>
      <w:r w:rsidRPr="000D2C2E">
        <w:rPr>
          <w:sz w:val="28"/>
          <w:szCs w:val="28"/>
          <w:lang w:eastAsia="en-US"/>
        </w:rPr>
        <w:t>инансов</w:t>
      </w:r>
      <w:r>
        <w:rPr>
          <w:sz w:val="28"/>
          <w:szCs w:val="28"/>
          <w:lang w:eastAsia="en-US"/>
        </w:rPr>
        <w:t>ом органе администрации</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 открываются и ведутся в порядке, установленном финансов</w:t>
      </w:r>
      <w:r>
        <w:rPr>
          <w:sz w:val="28"/>
          <w:szCs w:val="28"/>
          <w:lang w:eastAsia="en-US"/>
        </w:rPr>
        <w:t>ым органом администрации</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Статья 38. Бюджетная смета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35" w:history="1">
        <w:r w:rsidRPr="000D2C2E">
          <w:rPr>
            <w:sz w:val="28"/>
            <w:szCs w:val="28"/>
            <w:lang w:eastAsia="en-US"/>
          </w:rPr>
          <w:t>общими требованиями</w:t>
        </w:r>
      </w:hyperlink>
      <w:r w:rsidRPr="000D2C2E">
        <w:rPr>
          <w:sz w:val="28"/>
          <w:szCs w:val="28"/>
          <w:lang w:eastAsia="en-US"/>
        </w:rPr>
        <w:t>, установленными Министерством финансов Российской Федерации.</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760AB" w:rsidRPr="000D2C2E" w:rsidRDefault="00A760AB" w:rsidP="005B63ED">
      <w:pPr>
        <w:autoSpaceDE w:val="0"/>
        <w:autoSpaceDN w:val="0"/>
        <w:adjustRightInd w:val="0"/>
        <w:spacing w:line="264" w:lineRule="auto"/>
        <w:ind w:firstLine="539"/>
        <w:jc w:val="both"/>
        <w:rPr>
          <w:i/>
          <w:iCs/>
          <w:lang w:eastAsia="en-US"/>
        </w:rPr>
      </w:pP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Статья 39. Предельные объемы финансирования</w:t>
      </w: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 В случае и порядке, установленных финансов</w:t>
      </w:r>
      <w:r>
        <w:rPr>
          <w:sz w:val="28"/>
          <w:szCs w:val="28"/>
          <w:lang w:eastAsia="en-US"/>
        </w:rPr>
        <w:t>ым органом администрации</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A760AB" w:rsidRPr="000D2C2E" w:rsidRDefault="00A760AB" w:rsidP="005B63ED">
      <w:pPr>
        <w:autoSpaceDE w:val="0"/>
        <w:autoSpaceDN w:val="0"/>
        <w:adjustRightInd w:val="0"/>
        <w:spacing w:line="264" w:lineRule="auto"/>
        <w:ind w:firstLine="539"/>
        <w:jc w:val="both"/>
        <w:rPr>
          <w:sz w:val="28"/>
          <w:szCs w:val="28"/>
          <w:lang w:eastAsia="en-US"/>
        </w:rPr>
      </w:pPr>
    </w:p>
    <w:p w:rsidR="00A760AB" w:rsidRPr="000D2C2E" w:rsidRDefault="00A760AB" w:rsidP="005B63ED">
      <w:pPr>
        <w:autoSpaceDE w:val="0"/>
        <w:autoSpaceDN w:val="0"/>
        <w:adjustRightInd w:val="0"/>
        <w:spacing w:line="264" w:lineRule="auto"/>
        <w:ind w:firstLine="539"/>
        <w:jc w:val="both"/>
        <w:rPr>
          <w:color w:val="C00000"/>
          <w:sz w:val="28"/>
          <w:szCs w:val="28"/>
          <w:lang w:eastAsia="en-US"/>
        </w:rPr>
      </w:pP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 xml:space="preserve">Статья 40. Использование доходов, фактически полученных при исполнении бюджета сверх утвержденных решением о бюджете </w:t>
      </w:r>
      <w:r>
        <w:rPr>
          <w:b/>
          <w:bCs/>
          <w:sz w:val="28"/>
          <w:szCs w:val="28"/>
          <w:lang w:eastAsia="en-US"/>
        </w:rPr>
        <w:t>Ретюнского сельского поселения</w:t>
      </w: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36" w:history="1">
        <w:r w:rsidRPr="000D2C2E">
          <w:rPr>
            <w:sz w:val="28"/>
            <w:szCs w:val="28"/>
            <w:lang w:eastAsia="en-US"/>
          </w:rPr>
          <w:t>пунктом 5 статьи 242</w:t>
        </w:r>
      </w:hyperlink>
      <w:r>
        <w:t xml:space="preserve"> </w:t>
      </w:r>
      <w:r w:rsidRPr="000D2C2E">
        <w:rPr>
          <w:sz w:val="28"/>
          <w:szCs w:val="28"/>
        </w:rPr>
        <w:t xml:space="preserve">Бюджетного </w:t>
      </w:r>
      <w:r w:rsidRPr="000D2C2E">
        <w:rPr>
          <w:sz w:val="28"/>
          <w:szCs w:val="28"/>
          <w:lang w:eastAsia="en-US"/>
        </w:rPr>
        <w:t>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r w:rsidRPr="000D2C2E">
        <w:rPr>
          <w:b/>
          <w:bCs/>
          <w:sz w:val="28"/>
          <w:szCs w:val="28"/>
          <w:lang w:eastAsia="en-US"/>
        </w:rPr>
        <w:t xml:space="preserve">Статья 41. Резервный фонд администрации </w:t>
      </w:r>
      <w:r>
        <w:rPr>
          <w:b/>
          <w:bCs/>
          <w:sz w:val="28"/>
          <w:szCs w:val="28"/>
          <w:lang w:eastAsia="en-US"/>
        </w:rPr>
        <w:t>Ретюнского сельского поселения</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1. В расходной части  местного бюджета предусматривается создание резервного фонда администрации </w:t>
      </w:r>
      <w:r w:rsidRPr="00792FCA">
        <w:rPr>
          <w:sz w:val="28"/>
          <w:szCs w:val="28"/>
        </w:rPr>
        <w:t>Ретюнского сельского поселения</w:t>
      </w:r>
      <w:r w:rsidRPr="000D2C2E">
        <w:rPr>
          <w:color w:val="000000"/>
          <w:sz w:val="28"/>
          <w:szCs w:val="28"/>
        </w:rPr>
        <w:t xml:space="preserve"> </w:t>
      </w:r>
      <w:r w:rsidRPr="000D2C2E">
        <w:rPr>
          <w:sz w:val="28"/>
          <w:szCs w:val="28"/>
          <w:lang w:eastAsia="en-US"/>
        </w:rPr>
        <w:t>(далее – резервный фонд).</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2. Размер резервного фонда устанавливается решением о бюджете </w:t>
      </w:r>
      <w:r w:rsidRPr="00792FCA">
        <w:rPr>
          <w:sz w:val="28"/>
          <w:szCs w:val="28"/>
        </w:rPr>
        <w:t>Ретюнского сельского поселения</w:t>
      </w:r>
      <w:r w:rsidRPr="000D2C2E">
        <w:rPr>
          <w:sz w:val="28"/>
          <w:szCs w:val="28"/>
          <w:lang w:eastAsia="en-US"/>
        </w:rPr>
        <w:t xml:space="preserve"> и не может превышать трех процентов утвержденного решением  о бюджете общего объема расходов.</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4. Бюджетные ассигнования резервного фонда, предусмотренные в составе бюджета </w:t>
      </w:r>
      <w:r w:rsidRPr="00792FCA">
        <w:rPr>
          <w:sz w:val="28"/>
          <w:szCs w:val="28"/>
        </w:rPr>
        <w:t>Ретюнского сельского поселения</w:t>
      </w:r>
      <w:r w:rsidRPr="000D2C2E">
        <w:rPr>
          <w:sz w:val="28"/>
          <w:szCs w:val="28"/>
          <w:lang w:eastAsia="en-US"/>
        </w:rPr>
        <w:t xml:space="preserve">, используются по решению администрации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5. </w:t>
      </w:r>
      <w:hyperlink r:id="rId37" w:history="1">
        <w:r w:rsidRPr="000D2C2E">
          <w:rPr>
            <w:rStyle w:val="Hyperlink"/>
            <w:color w:val="auto"/>
            <w:sz w:val="28"/>
            <w:szCs w:val="28"/>
            <w:u w:val="none"/>
            <w:lang w:eastAsia="en-US"/>
          </w:rPr>
          <w:t>Порядок</w:t>
        </w:r>
      </w:hyperlink>
      <w:r w:rsidRPr="000D2C2E">
        <w:rPr>
          <w:sz w:val="28"/>
          <w:szCs w:val="28"/>
          <w:lang w:eastAsia="en-US"/>
        </w:rPr>
        <w:t xml:space="preserve"> использования бюджетных ассигнований резервного фонда, предусмотренных в составе  бюджета </w:t>
      </w:r>
      <w:r w:rsidRPr="00792FCA">
        <w:rPr>
          <w:sz w:val="28"/>
          <w:szCs w:val="28"/>
        </w:rPr>
        <w:t>Ретюнского сельского поселения</w:t>
      </w:r>
      <w:r w:rsidRPr="000D2C2E">
        <w:rPr>
          <w:sz w:val="28"/>
          <w:szCs w:val="28"/>
          <w:lang w:eastAsia="en-US"/>
        </w:rPr>
        <w:t xml:space="preserve">, устанавливается администрацией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r w:rsidRPr="000D2C2E">
        <w:rPr>
          <w:sz w:val="28"/>
          <w:szCs w:val="28"/>
          <w:lang w:eastAsia="en-US"/>
        </w:rPr>
        <w:t xml:space="preserve">6. Отчет об использовании бюджетных ассигнований резервного фонда прилагается к ежеквартальному и годовому отчетам об исполнении  бюджета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spacing w:line="264" w:lineRule="auto"/>
        <w:ind w:firstLine="539"/>
        <w:jc w:val="both"/>
        <w:rPr>
          <w:sz w:val="28"/>
          <w:szCs w:val="28"/>
          <w:lang w:eastAsia="en-US"/>
        </w:rPr>
      </w:pPr>
    </w:p>
    <w:p w:rsidR="00A760AB" w:rsidRPr="000D2C2E" w:rsidRDefault="00A760AB" w:rsidP="005B63ED">
      <w:pPr>
        <w:autoSpaceDE w:val="0"/>
        <w:autoSpaceDN w:val="0"/>
        <w:adjustRightInd w:val="0"/>
        <w:spacing w:line="264" w:lineRule="auto"/>
        <w:ind w:firstLine="539"/>
        <w:jc w:val="both"/>
        <w:rPr>
          <w:b/>
          <w:bCs/>
          <w:sz w:val="28"/>
          <w:szCs w:val="28"/>
          <w:lang w:eastAsia="en-US"/>
        </w:rPr>
      </w:pPr>
      <w:r w:rsidRPr="000D2C2E">
        <w:rPr>
          <w:b/>
          <w:bCs/>
          <w:sz w:val="28"/>
          <w:szCs w:val="28"/>
          <w:lang w:eastAsia="en-US"/>
        </w:rPr>
        <w:t xml:space="preserve">Статья 42. Завершение текущего финансового года </w:t>
      </w:r>
    </w:p>
    <w:p w:rsidR="00A760AB" w:rsidRPr="000D2C2E" w:rsidRDefault="00A760AB" w:rsidP="00813541">
      <w:pPr>
        <w:autoSpaceDE w:val="0"/>
        <w:autoSpaceDN w:val="0"/>
        <w:adjustRightInd w:val="0"/>
        <w:ind w:firstLine="540"/>
        <w:jc w:val="both"/>
        <w:rPr>
          <w:sz w:val="28"/>
          <w:szCs w:val="28"/>
        </w:rPr>
      </w:pPr>
      <w:r w:rsidRPr="000D2C2E">
        <w:rPr>
          <w:sz w:val="28"/>
          <w:szCs w:val="28"/>
        </w:rPr>
        <w:t>1. Операции по исполнению бюджета завершаются 31 декабря.</w:t>
      </w:r>
    </w:p>
    <w:p w:rsidR="00A760AB" w:rsidRPr="000D2C2E" w:rsidRDefault="00A760AB" w:rsidP="00813541">
      <w:pPr>
        <w:autoSpaceDE w:val="0"/>
        <w:autoSpaceDN w:val="0"/>
        <w:adjustRightInd w:val="0"/>
        <w:ind w:firstLine="540"/>
        <w:jc w:val="both"/>
        <w:rPr>
          <w:b/>
          <w:bCs/>
          <w:color w:val="FF0000"/>
          <w:sz w:val="28"/>
          <w:szCs w:val="28"/>
        </w:rPr>
      </w:pPr>
      <w:r w:rsidRPr="000D2C2E">
        <w:rPr>
          <w:sz w:val="28"/>
          <w:szCs w:val="28"/>
        </w:rPr>
        <w:t xml:space="preserve">Завершение операций по исполнению бюджета в текущем финансовом году осуществляется в порядке, установленном </w:t>
      </w:r>
      <w:r>
        <w:rPr>
          <w:sz w:val="28"/>
          <w:szCs w:val="28"/>
        </w:rPr>
        <w:t>фи</w:t>
      </w:r>
      <w:r w:rsidRPr="000D2C2E">
        <w:rPr>
          <w:sz w:val="28"/>
          <w:szCs w:val="28"/>
        </w:rPr>
        <w:t>нансов</w:t>
      </w:r>
      <w:r>
        <w:rPr>
          <w:sz w:val="28"/>
          <w:szCs w:val="28"/>
        </w:rPr>
        <w:t>ым органом администрации</w:t>
      </w:r>
      <w:r w:rsidRPr="000D2C2E">
        <w:rPr>
          <w:sz w:val="28"/>
          <w:szCs w:val="28"/>
        </w:rPr>
        <w:t xml:space="preserve"> </w:t>
      </w:r>
      <w:r w:rsidRPr="00792FCA">
        <w:rPr>
          <w:sz w:val="28"/>
          <w:szCs w:val="28"/>
        </w:rPr>
        <w:t>Ретюнского сельского поселения</w:t>
      </w:r>
      <w:r w:rsidRPr="000D2C2E">
        <w:rPr>
          <w:sz w:val="28"/>
          <w:szCs w:val="28"/>
        </w:rPr>
        <w:t xml:space="preserve"> в соответствии с требованиями </w:t>
      </w:r>
      <w:r w:rsidRPr="000D2C2E">
        <w:rPr>
          <w:sz w:val="28"/>
          <w:szCs w:val="28"/>
          <w:lang w:eastAsia="en-US"/>
        </w:rPr>
        <w:t>Бюджетного кодекса.</w:t>
      </w:r>
    </w:p>
    <w:p w:rsidR="00A760AB" w:rsidRPr="000D2C2E" w:rsidRDefault="00A760AB" w:rsidP="00813541">
      <w:pPr>
        <w:autoSpaceDE w:val="0"/>
        <w:autoSpaceDN w:val="0"/>
        <w:adjustRightInd w:val="0"/>
        <w:ind w:firstLine="540"/>
        <w:jc w:val="both"/>
        <w:rPr>
          <w:sz w:val="28"/>
          <w:szCs w:val="28"/>
        </w:rPr>
      </w:pPr>
      <w:r w:rsidRPr="000D2C2E">
        <w:rPr>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760AB" w:rsidRPr="000D2C2E" w:rsidRDefault="00A760AB" w:rsidP="005B63ED">
      <w:pPr>
        <w:pStyle w:val="BodyTextIndent"/>
        <w:tabs>
          <w:tab w:val="left" w:pos="7920"/>
        </w:tabs>
        <w:spacing w:line="264" w:lineRule="auto"/>
        <w:ind w:firstLine="539"/>
        <w:rPr>
          <w:b/>
          <w:bCs/>
          <w:color w:val="auto"/>
        </w:rPr>
      </w:pPr>
    </w:p>
    <w:p w:rsidR="00A760AB" w:rsidRPr="000D2C2E" w:rsidRDefault="00A760AB" w:rsidP="005B63ED">
      <w:pPr>
        <w:pStyle w:val="BodyTextIndent"/>
        <w:tabs>
          <w:tab w:val="left" w:pos="7920"/>
        </w:tabs>
        <w:spacing w:line="264" w:lineRule="auto"/>
        <w:ind w:firstLine="539"/>
        <w:rPr>
          <w:b/>
          <w:bCs/>
          <w:color w:val="auto"/>
        </w:rPr>
      </w:pPr>
      <w:r w:rsidRPr="000D2C2E">
        <w:rPr>
          <w:b/>
          <w:bCs/>
          <w:color w:val="auto"/>
        </w:rPr>
        <w:t>Глава V</w:t>
      </w:r>
      <w:r w:rsidRPr="000D2C2E">
        <w:rPr>
          <w:b/>
          <w:bCs/>
          <w:color w:val="auto"/>
          <w:lang w:val="en-US"/>
        </w:rPr>
        <w:t>II</w:t>
      </w:r>
      <w:r w:rsidRPr="000D2C2E">
        <w:rPr>
          <w:b/>
          <w:bCs/>
          <w:color w:val="auto"/>
        </w:rPr>
        <w:t xml:space="preserve">. Составление, внешняя проверка, рассмотрение и утверждение бюджетной отчетности бюджета </w:t>
      </w:r>
      <w:r>
        <w:rPr>
          <w:b/>
          <w:bCs/>
          <w:color w:val="auto"/>
        </w:rPr>
        <w:t>Ретюнского сельского поселения</w:t>
      </w:r>
    </w:p>
    <w:p w:rsidR="00A760AB" w:rsidRPr="000D2C2E" w:rsidRDefault="00A760AB" w:rsidP="005B63ED">
      <w:pPr>
        <w:tabs>
          <w:tab w:val="left" w:pos="0"/>
        </w:tabs>
        <w:autoSpaceDE w:val="0"/>
        <w:autoSpaceDN w:val="0"/>
        <w:adjustRightInd w:val="0"/>
        <w:spacing w:line="264" w:lineRule="auto"/>
        <w:ind w:firstLine="539"/>
        <w:jc w:val="both"/>
        <w:rPr>
          <w:rStyle w:val="a0"/>
          <w:color w:val="auto"/>
        </w:rPr>
      </w:pPr>
    </w:p>
    <w:p w:rsidR="00A760AB" w:rsidRPr="000D2C2E" w:rsidRDefault="00A760AB" w:rsidP="005B63ED">
      <w:pPr>
        <w:pStyle w:val="a2"/>
        <w:autoSpaceDE w:val="0"/>
        <w:autoSpaceDN w:val="0"/>
        <w:adjustRightInd w:val="0"/>
        <w:spacing w:before="0" w:beforeAutospacing="0" w:after="0" w:afterAutospacing="0" w:line="264" w:lineRule="auto"/>
        <w:ind w:firstLine="539"/>
        <w:jc w:val="both"/>
        <w:rPr>
          <w:rFonts w:ascii="Times New Roman" w:hAnsi="Times New Roman" w:cs="Times New Roman"/>
          <w:b/>
          <w:bCs/>
          <w:sz w:val="28"/>
          <w:szCs w:val="28"/>
          <w:lang w:val="ru-RU"/>
        </w:rPr>
      </w:pPr>
      <w:r w:rsidRPr="000D2C2E">
        <w:rPr>
          <w:rFonts w:ascii="Times New Roman" w:hAnsi="Times New Roman" w:cs="Times New Roman"/>
          <w:b/>
          <w:bCs/>
          <w:sz w:val="28"/>
          <w:szCs w:val="28"/>
          <w:lang w:val="ru-RU"/>
        </w:rPr>
        <w:t xml:space="preserve">Статья 43.  Бюджетный  учет и отчетность об исполнении  бюджета </w:t>
      </w:r>
      <w:r>
        <w:rPr>
          <w:rFonts w:ascii="Times New Roman" w:hAnsi="Times New Roman" w:cs="Times New Roman"/>
          <w:b/>
          <w:bCs/>
          <w:sz w:val="28"/>
          <w:szCs w:val="28"/>
          <w:lang w:val="ru-RU"/>
        </w:rPr>
        <w:t>Ретюнского сельского поселения</w:t>
      </w:r>
    </w:p>
    <w:p w:rsidR="00A760AB" w:rsidRPr="000D2C2E" w:rsidRDefault="00A760AB" w:rsidP="005B63ED">
      <w:pPr>
        <w:pStyle w:val="ConsPlusNormal"/>
        <w:spacing w:line="264"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A760AB" w:rsidRPr="000D2C2E" w:rsidRDefault="00A760AB" w:rsidP="005B63ED">
      <w:pPr>
        <w:pStyle w:val="ConsPlusNormal"/>
        <w:spacing w:line="264"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а также об операциях, изменяющих указанные активы и обязательства.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План счетов бюджетного учета и инструкция по его применению утверждаются Министерством финансов Российской Федерации.</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3. Бюджетная отчетность включает:</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1) отчет об исполнении бюджета;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2) баланс исполнения бюджета;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3) отчет о финансовых результатах деятельности;</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4) отчет о движении денежных средств;</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5) пояснительную записку.</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Баланс исполнения бюджета содержит данные о нефинансовых и финансовых активах, обязательствах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color w:val="000000"/>
          <w:sz w:val="28"/>
          <w:szCs w:val="28"/>
        </w:rPr>
        <w:t xml:space="preserve"> </w:t>
      </w:r>
      <w:r w:rsidRPr="000D2C2E">
        <w:rPr>
          <w:rFonts w:ascii="Times New Roman" w:hAnsi="Times New Roman" w:cs="Times New Roman"/>
          <w:sz w:val="28"/>
          <w:szCs w:val="28"/>
        </w:rPr>
        <w:t>на первый и последний день отчетного периода по счетам плана счетов бюджетного учета.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Отчет о движении денежных средств отражает операции по счетам бюджета по кодам классификации операций сектора государственного управления.</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Пояснительная записка содержит анализ исполнения бюджета и бюджетной отчетности, исполнения муниципальных программ,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5.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A760AB" w:rsidRPr="000D2C2E" w:rsidRDefault="00A760AB" w:rsidP="007E3DF3">
      <w:pPr>
        <w:pStyle w:val="ConsPlusNormal"/>
        <w:spacing w:line="264" w:lineRule="auto"/>
        <w:jc w:val="both"/>
        <w:rPr>
          <w:rFonts w:ascii="Times New Roman" w:hAnsi="Times New Roman" w:cs="Times New Roman"/>
          <w:b/>
          <w:bCs/>
          <w:sz w:val="28"/>
          <w:szCs w:val="28"/>
        </w:rPr>
      </w:pPr>
    </w:p>
    <w:p w:rsidR="00A760AB" w:rsidRPr="000D2C2E" w:rsidRDefault="00A760AB" w:rsidP="005B63ED">
      <w:pPr>
        <w:pStyle w:val="ConsPlusNormal"/>
        <w:spacing w:line="264" w:lineRule="auto"/>
        <w:ind w:firstLine="539"/>
        <w:jc w:val="both"/>
        <w:rPr>
          <w:rFonts w:ascii="Times New Roman" w:hAnsi="Times New Roman" w:cs="Times New Roman"/>
          <w:b/>
          <w:bCs/>
          <w:sz w:val="28"/>
          <w:szCs w:val="28"/>
        </w:rPr>
      </w:pPr>
      <w:r w:rsidRPr="000D2C2E">
        <w:rPr>
          <w:rFonts w:ascii="Times New Roman" w:hAnsi="Times New Roman" w:cs="Times New Roman"/>
          <w:b/>
          <w:bCs/>
          <w:sz w:val="28"/>
          <w:szCs w:val="28"/>
        </w:rPr>
        <w:t xml:space="preserve">Статья 44. Составление бюджетной отчетности об исполнении бюджета </w:t>
      </w:r>
      <w:r>
        <w:rPr>
          <w:rFonts w:ascii="Times New Roman" w:hAnsi="Times New Roman" w:cs="Times New Roman"/>
          <w:b/>
          <w:bCs/>
          <w:sz w:val="28"/>
          <w:szCs w:val="28"/>
        </w:rPr>
        <w:t>Ретюнского сельского поселения</w:t>
      </w:r>
    </w:p>
    <w:p w:rsidR="00A760AB" w:rsidRPr="000D2C2E" w:rsidRDefault="00A760AB" w:rsidP="005B63ED">
      <w:pPr>
        <w:pStyle w:val="ConsPlusNormal"/>
        <w:spacing w:line="264" w:lineRule="auto"/>
        <w:ind w:firstLine="539"/>
        <w:jc w:val="both"/>
        <w:rPr>
          <w:rFonts w:ascii="Times New Roman" w:hAnsi="Times New Roman" w:cs="Times New Roman"/>
          <w:b/>
          <w:bCs/>
          <w:sz w:val="28"/>
          <w:szCs w:val="28"/>
        </w:rPr>
      </w:pP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Главные администраторы средств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представляют сводную бюджетную отчетность в  </w:t>
      </w:r>
      <w:r>
        <w:rPr>
          <w:rFonts w:ascii="Times New Roman" w:hAnsi="Times New Roman" w:cs="Times New Roman"/>
          <w:sz w:val="28"/>
          <w:szCs w:val="28"/>
        </w:rPr>
        <w:t>ф</w:t>
      </w:r>
      <w:r w:rsidRPr="000D2C2E">
        <w:rPr>
          <w:rFonts w:ascii="Times New Roman" w:hAnsi="Times New Roman" w:cs="Times New Roman"/>
          <w:sz w:val="28"/>
          <w:szCs w:val="28"/>
        </w:rPr>
        <w:t>инансов</w:t>
      </w:r>
      <w:r>
        <w:rPr>
          <w:rFonts w:ascii="Times New Roman" w:hAnsi="Times New Roman" w:cs="Times New Roman"/>
          <w:sz w:val="28"/>
          <w:szCs w:val="28"/>
        </w:rPr>
        <w:t>ый орган администрации</w:t>
      </w:r>
      <w:r w:rsidRPr="000D2C2E">
        <w:rPr>
          <w:rFonts w:ascii="Times New Roman" w:hAnsi="Times New Roman" w:cs="Times New Roman"/>
          <w:sz w:val="28"/>
          <w:szCs w:val="28"/>
        </w:rPr>
        <w:t xml:space="preserve">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в установленные им сроки.</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2. Бюджетная отч</w:t>
      </w:r>
      <w:r>
        <w:rPr>
          <w:rFonts w:ascii="Times New Roman" w:hAnsi="Times New Roman" w:cs="Times New Roman"/>
          <w:sz w:val="28"/>
          <w:szCs w:val="28"/>
        </w:rPr>
        <w:t xml:space="preserve">етность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составляется финансов</w:t>
      </w:r>
      <w:r>
        <w:rPr>
          <w:rFonts w:ascii="Times New Roman" w:hAnsi="Times New Roman" w:cs="Times New Roman"/>
          <w:sz w:val="28"/>
          <w:szCs w:val="28"/>
        </w:rPr>
        <w:t>ым органом администрации</w:t>
      </w:r>
      <w:r w:rsidRPr="000D2C2E">
        <w:rPr>
          <w:rFonts w:ascii="Times New Roman" w:hAnsi="Times New Roman" w:cs="Times New Roman"/>
          <w:sz w:val="28"/>
          <w:szCs w:val="28"/>
        </w:rPr>
        <w:t xml:space="preserve">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на основании сводной бюджетной отчетности соответствующих главных распорядителей бюджетных средств, главных администраторов бюджетных средств.</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3. Бюджетная отчетность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является годовой. Отчет об исполнении бюджета является ежеквартальным.</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4. Консолидированная месячная, квартальная, годовая бюджетная отчетность  представляется финансов</w:t>
      </w:r>
      <w:r>
        <w:rPr>
          <w:rFonts w:ascii="Times New Roman" w:hAnsi="Times New Roman" w:cs="Times New Roman"/>
          <w:sz w:val="28"/>
          <w:szCs w:val="28"/>
        </w:rPr>
        <w:t>ым органом администрации</w:t>
      </w:r>
      <w:r w:rsidRPr="000D2C2E">
        <w:rPr>
          <w:rFonts w:ascii="Times New Roman" w:hAnsi="Times New Roman" w:cs="Times New Roman"/>
          <w:sz w:val="28"/>
          <w:szCs w:val="28"/>
        </w:rPr>
        <w:t xml:space="preserve">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в  комитет финансов Ленинградской области.</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w:t>
      </w:r>
      <w:r>
        <w:rPr>
          <w:rFonts w:ascii="Times New Roman" w:hAnsi="Times New Roman" w:cs="Times New Roman"/>
          <w:sz w:val="28"/>
          <w:szCs w:val="28"/>
        </w:rPr>
        <w:t>образования</w:t>
      </w:r>
      <w:r w:rsidRPr="000D2C2E">
        <w:rPr>
          <w:rFonts w:ascii="Times New Roman" w:hAnsi="Times New Roman" w:cs="Times New Roman"/>
          <w:sz w:val="28"/>
          <w:szCs w:val="28"/>
        </w:rPr>
        <w:t xml:space="preserve"> и направляется в совет депутатов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и в контрольно-счетную палату Лужского муниципального района.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Годовой отчет об исполнении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подлежит утверждению  муниципальным правовым актом совета депутатов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6. Годовой отчет об исполнении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до его рассмотрения на совете депутатов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Внешняя проверка годового отчета об исполнении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осуществляется контрольно-счетной палатой Лужского муниципального района, в порядке, установленном муниципальным правовым актом совета депутатов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с соблюдением требований Бюджетного кодекса и с учетом особенностей, установленных федеральными законами.</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По обращению представительн</w:t>
      </w:r>
      <w:r>
        <w:rPr>
          <w:rFonts w:ascii="Times New Roman" w:hAnsi="Times New Roman" w:cs="Times New Roman"/>
          <w:sz w:val="28"/>
          <w:szCs w:val="28"/>
        </w:rPr>
        <w:t>ого</w:t>
      </w:r>
      <w:r w:rsidRPr="000D2C2E">
        <w:rPr>
          <w:rFonts w:ascii="Times New Roman" w:hAnsi="Times New Roman" w:cs="Times New Roman"/>
          <w:sz w:val="28"/>
          <w:szCs w:val="28"/>
        </w:rPr>
        <w:t xml:space="preserve"> орган</w:t>
      </w:r>
      <w:r>
        <w:rPr>
          <w:rFonts w:ascii="Times New Roman" w:hAnsi="Times New Roman" w:cs="Times New Roman"/>
          <w:sz w:val="28"/>
          <w:szCs w:val="28"/>
        </w:rPr>
        <w:t>а</w:t>
      </w:r>
      <w:r w:rsidRPr="000D2C2E">
        <w:rPr>
          <w:rFonts w:ascii="Times New Roman" w:hAnsi="Times New Roman" w:cs="Times New Roman"/>
          <w:sz w:val="28"/>
          <w:szCs w:val="28"/>
        </w:rPr>
        <w:t xml:space="preserve"> </w:t>
      </w:r>
      <w:r>
        <w:rPr>
          <w:rFonts w:ascii="Times New Roman" w:hAnsi="Times New Roman" w:cs="Times New Roman"/>
          <w:sz w:val="28"/>
          <w:szCs w:val="28"/>
        </w:rPr>
        <w:t>сельского</w:t>
      </w:r>
      <w:r w:rsidRPr="000D2C2E">
        <w:rPr>
          <w:rFonts w:ascii="Times New Roman" w:hAnsi="Times New Roman" w:cs="Times New Roman"/>
          <w:sz w:val="28"/>
          <w:szCs w:val="28"/>
        </w:rPr>
        <w:t xml:space="preserve"> поселени</w:t>
      </w:r>
      <w:r>
        <w:rPr>
          <w:rFonts w:ascii="Times New Roman" w:hAnsi="Times New Roman" w:cs="Times New Roman"/>
          <w:sz w:val="28"/>
          <w:szCs w:val="28"/>
        </w:rPr>
        <w:t>я</w:t>
      </w:r>
      <w:r w:rsidRPr="000D2C2E">
        <w:rPr>
          <w:rFonts w:ascii="Times New Roman" w:hAnsi="Times New Roman" w:cs="Times New Roman"/>
          <w:sz w:val="28"/>
          <w:szCs w:val="28"/>
        </w:rPr>
        <w:t xml:space="preserve"> внешняя проверка годовых отчетов об исполнении бюджет</w:t>
      </w:r>
      <w:r>
        <w:rPr>
          <w:rFonts w:ascii="Times New Roman" w:hAnsi="Times New Roman" w:cs="Times New Roman"/>
          <w:sz w:val="28"/>
          <w:szCs w:val="28"/>
        </w:rPr>
        <w:t>а</w:t>
      </w:r>
      <w:r w:rsidRPr="000D2C2E">
        <w:rPr>
          <w:rFonts w:ascii="Times New Roman" w:hAnsi="Times New Roman" w:cs="Times New Roman"/>
          <w:sz w:val="28"/>
          <w:szCs w:val="28"/>
        </w:rPr>
        <w:t xml:space="preserve"> поселени</w:t>
      </w:r>
      <w:r>
        <w:rPr>
          <w:rFonts w:ascii="Times New Roman" w:hAnsi="Times New Roman" w:cs="Times New Roman"/>
          <w:sz w:val="28"/>
          <w:szCs w:val="28"/>
        </w:rPr>
        <w:t>я</w:t>
      </w:r>
      <w:r w:rsidRPr="000D2C2E">
        <w:rPr>
          <w:rFonts w:ascii="Times New Roman" w:hAnsi="Times New Roman" w:cs="Times New Roman"/>
          <w:sz w:val="28"/>
          <w:szCs w:val="28"/>
        </w:rPr>
        <w:t xml:space="preserve"> может осуществляться контрольно-счетной палатой Лужского муниципального района, в соответствии с заключенными соглашениями.</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Администрация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представляет отчет об исполнении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для подготовки заключения на него не позднее 1 апреля текущего года. Подготовка заключения на годовой отчет об исполнении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проводится в срок, не превышающий один месяц.</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7. Контрольно-счетная палата Лужского муниципального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8. Заключение на годовой отчет об исполнении бюджета представляется контрольно-счетной палатой Лужского муниципального района в совет депутатов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с одновременным направлением в  администрацию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w:t>
      </w:r>
    </w:p>
    <w:p w:rsidR="00A760AB" w:rsidRPr="000D2C2E" w:rsidRDefault="00A760AB" w:rsidP="005B63ED">
      <w:pPr>
        <w:pStyle w:val="ConsPlusNormal"/>
        <w:spacing w:line="264" w:lineRule="auto"/>
        <w:ind w:firstLine="539"/>
        <w:jc w:val="both"/>
        <w:rPr>
          <w:rFonts w:ascii="Times New Roman" w:hAnsi="Times New Roman" w:cs="Times New Roman"/>
          <w:sz w:val="28"/>
          <w:szCs w:val="28"/>
        </w:rPr>
      </w:pPr>
    </w:p>
    <w:p w:rsidR="00A760AB" w:rsidRPr="000D2C2E" w:rsidRDefault="00A760AB" w:rsidP="005B63ED">
      <w:pPr>
        <w:pStyle w:val="ConsNormal"/>
        <w:widowControl/>
        <w:spacing w:line="264" w:lineRule="auto"/>
        <w:ind w:right="0" w:firstLine="539"/>
        <w:jc w:val="both"/>
        <w:rPr>
          <w:rFonts w:ascii="Times New Roman" w:hAnsi="Times New Roman" w:cs="Times New Roman"/>
          <w:b/>
          <w:bCs/>
          <w:sz w:val="28"/>
          <w:szCs w:val="28"/>
        </w:rPr>
      </w:pPr>
      <w:r w:rsidRPr="000D2C2E">
        <w:rPr>
          <w:rFonts w:ascii="Times New Roman" w:hAnsi="Times New Roman" w:cs="Times New Roman"/>
          <w:b/>
          <w:bCs/>
          <w:sz w:val="28"/>
          <w:szCs w:val="28"/>
        </w:rPr>
        <w:t xml:space="preserve">Статья45. Представление, рассмотрение и утверждение отчета об исполнении бюджета </w:t>
      </w:r>
      <w:r>
        <w:rPr>
          <w:rFonts w:ascii="Times New Roman" w:hAnsi="Times New Roman" w:cs="Times New Roman"/>
          <w:b/>
          <w:bCs/>
          <w:sz w:val="28"/>
          <w:szCs w:val="28"/>
        </w:rPr>
        <w:t>Ретюнского сельского поселения</w:t>
      </w:r>
      <w:r w:rsidRPr="000D2C2E">
        <w:rPr>
          <w:rFonts w:ascii="Times New Roman" w:hAnsi="Times New Roman" w:cs="Times New Roman"/>
          <w:b/>
          <w:bCs/>
          <w:sz w:val="28"/>
          <w:szCs w:val="28"/>
        </w:rPr>
        <w:t xml:space="preserve"> советом  депутатов </w:t>
      </w:r>
      <w:r>
        <w:rPr>
          <w:rFonts w:ascii="Times New Roman" w:hAnsi="Times New Roman" w:cs="Times New Roman"/>
          <w:b/>
          <w:bCs/>
          <w:sz w:val="28"/>
          <w:szCs w:val="28"/>
        </w:rPr>
        <w:t>Ретюнского сельского поселения</w:t>
      </w:r>
    </w:p>
    <w:p w:rsidR="00A760AB" w:rsidRPr="000D2C2E" w:rsidRDefault="00A760AB" w:rsidP="005B63ED">
      <w:pPr>
        <w:pStyle w:val="ConsNormal"/>
        <w:widowControl/>
        <w:spacing w:line="264" w:lineRule="auto"/>
        <w:ind w:right="0" w:firstLine="539"/>
        <w:jc w:val="both"/>
        <w:rPr>
          <w:rFonts w:ascii="Times New Roman" w:hAnsi="Times New Roman" w:cs="Times New Roman"/>
          <w:b/>
          <w:bCs/>
          <w:sz w:val="28"/>
          <w:szCs w:val="28"/>
        </w:rPr>
      </w:pPr>
    </w:p>
    <w:p w:rsidR="00A760AB" w:rsidRPr="000D2C2E" w:rsidRDefault="00A760AB" w:rsidP="005B63ED">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 xml:space="preserve">1. Порядок представления, рассмотрения и утверждения годового отчета об исполнении бюджета устанавливается советом депутатов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в соответствии с положениями Бюджетного кодекса.</w:t>
      </w:r>
    </w:p>
    <w:p w:rsidR="00A760AB" w:rsidRPr="000D2C2E" w:rsidRDefault="00A760AB" w:rsidP="005B63ED">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A760AB" w:rsidRPr="000D2C2E" w:rsidRDefault="00A760AB" w:rsidP="005B63ED">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 xml:space="preserve">3. По результатам рассмотрения годового отчета об исполнении бюджета совет депутатов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принимает решение об утверждении либо отклонении решения об исполнении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w:t>
      </w:r>
    </w:p>
    <w:p w:rsidR="00A760AB" w:rsidRPr="000D2C2E" w:rsidRDefault="00A760AB" w:rsidP="005B63ED">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 xml:space="preserve">В случае отклонения советом депутатов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решения об исполнении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760AB" w:rsidRPr="000D2C2E" w:rsidRDefault="00A760AB" w:rsidP="005B63ED">
      <w:pPr>
        <w:pStyle w:val="ConsPlusNormal"/>
        <w:ind w:firstLine="540"/>
        <w:jc w:val="both"/>
        <w:rPr>
          <w:rFonts w:ascii="Times New Roman" w:hAnsi="Times New Roman" w:cs="Times New Roman"/>
          <w:sz w:val="28"/>
          <w:szCs w:val="28"/>
        </w:rPr>
      </w:pPr>
      <w:r w:rsidRPr="000D2C2E">
        <w:rPr>
          <w:rFonts w:ascii="Times New Roman" w:hAnsi="Times New Roman" w:cs="Times New Roman"/>
          <w:sz w:val="28"/>
          <w:szCs w:val="28"/>
        </w:rPr>
        <w:t>4. Годовой отчет об исполнении  бюджета</w:t>
      </w:r>
      <w:r>
        <w:rPr>
          <w:rFonts w:ascii="Times New Roman" w:hAnsi="Times New Roman" w:cs="Times New Roman"/>
          <w:sz w:val="28"/>
          <w:szCs w:val="28"/>
        </w:rPr>
        <w:t xml:space="preserve">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представляется в совет депутатов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не позднее 1 мая текущего года.</w:t>
      </w:r>
    </w:p>
    <w:p w:rsidR="00A760AB" w:rsidRPr="000D2C2E" w:rsidRDefault="00A760AB" w:rsidP="005B63ED">
      <w:pPr>
        <w:pStyle w:val="ConsNormal"/>
        <w:widowControl/>
        <w:spacing w:line="264" w:lineRule="auto"/>
        <w:ind w:right="0" w:firstLine="539"/>
        <w:jc w:val="both"/>
        <w:rPr>
          <w:rFonts w:ascii="Times New Roman" w:hAnsi="Times New Roman" w:cs="Times New Roman"/>
          <w:b/>
          <w:bCs/>
          <w:sz w:val="28"/>
          <w:szCs w:val="28"/>
        </w:rPr>
      </w:pPr>
    </w:p>
    <w:p w:rsidR="00A760AB" w:rsidRPr="000D2C2E" w:rsidRDefault="00A760AB" w:rsidP="005B63ED">
      <w:pPr>
        <w:pStyle w:val="ConsNormal"/>
        <w:widowControl/>
        <w:spacing w:line="264" w:lineRule="auto"/>
        <w:ind w:right="0" w:firstLine="539"/>
        <w:jc w:val="both"/>
        <w:rPr>
          <w:rFonts w:ascii="Times New Roman" w:hAnsi="Times New Roman" w:cs="Times New Roman"/>
          <w:b/>
          <w:bCs/>
          <w:sz w:val="28"/>
          <w:szCs w:val="28"/>
        </w:rPr>
      </w:pPr>
      <w:r w:rsidRPr="000D2C2E">
        <w:rPr>
          <w:rFonts w:ascii="Times New Roman" w:hAnsi="Times New Roman" w:cs="Times New Roman"/>
          <w:b/>
          <w:bCs/>
          <w:sz w:val="28"/>
          <w:szCs w:val="28"/>
        </w:rPr>
        <w:t xml:space="preserve">Статья 46. Решение об исполнении бюджета </w:t>
      </w:r>
      <w:r>
        <w:rPr>
          <w:rFonts w:ascii="Times New Roman" w:hAnsi="Times New Roman" w:cs="Times New Roman"/>
          <w:b/>
          <w:bCs/>
          <w:sz w:val="28"/>
          <w:szCs w:val="28"/>
        </w:rPr>
        <w:t>Ретюнского сельского поселения</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 Решением об исполнении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утверждается отчет об исполнении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за отчетный финансовый год с указанием общего объема доходов, расходов и дефицита (профицита) бюджета.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 xml:space="preserve">Отдельными приложениями к решению об исполнении бюджета </w:t>
      </w:r>
      <w:r w:rsidRPr="00792FCA">
        <w:rPr>
          <w:rFonts w:ascii="Times New Roman" w:hAnsi="Times New Roman" w:cs="Times New Roman"/>
          <w:sz w:val="28"/>
          <w:szCs w:val="28"/>
        </w:rPr>
        <w:t>Ретюнского сельского поселения</w:t>
      </w:r>
      <w:r w:rsidRPr="000D2C2E">
        <w:rPr>
          <w:rFonts w:ascii="Times New Roman" w:hAnsi="Times New Roman" w:cs="Times New Roman"/>
          <w:sz w:val="28"/>
          <w:szCs w:val="28"/>
        </w:rPr>
        <w:t xml:space="preserve">  за отчетный финансовый год утверждаются показатели:</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доходов бюджета по кодам классификации доходов бюджета;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расходов бюджета по ведомственной структуре расходов соответствующего бюджета;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расходов бюджета по разделам и подразделам классификации расходов бюджета;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дефицита бюджета;</w:t>
      </w:r>
    </w:p>
    <w:p w:rsidR="00A760AB" w:rsidRPr="000D2C2E" w:rsidRDefault="00A760AB" w:rsidP="005B63ED">
      <w:pPr>
        <w:pStyle w:val="ConsPlusNormal"/>
        <w:spacing w:line="288" w:lineRule="auto"/>
        <w:ind w:firstLine="539"/>
        <w:jc w:val="both"/>
        <w:rPr>
          <w:rFonts w:ascii="Times New Roman" w:hAnsi="Times New Roman" w:cs="Times New Roman"/>
          <w:sz w:val="28"/>
          <w:szCs w:val="28"/>
        </w:rPr>
      </w:pPr>
      <w:r w:rsidRPr="000D2C2E">
        <w:rPr>
          <w:rFonts w:ascii="Times New Roman" w:hAnsi="Times New Roman" w:cs="Times New Roman"/>
          <w:sz w:val="28"/>
          <w:szCs w:val="28"/>
        </w:rPr>
        <w:t>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A760AB" w:rsidRPr="000D2C2E" w:rsidRDefault="00A760AB" w:rsidP="005B63ED">
      <w:pPr>
        <w:autoSpaceDE w:val="0"/>
        <w:autoSpaceDN w:val="0"/>
        <w:adjustRightInd w:val="0"/>
        <w:spacing w:line="288" w:lineRule="auto"/>
        <w:jc w:val="both"/>
        <w:rPr>
          <w:sz w:val="28"/>
          <w:szCs w:val="28"/>
        </w:rPr>
      </w:pPr>
      <w:r w:rsidRPr="000D2C2E">
        <w:rPr>
          <w:sz w:val="28"/>
          <w:szCs w:val="28"/>
        </w:rPr>
        <w:t>отчета о расходовании средств резервного фонда;</w:t>
      </w:r>
    </w:p>
    <w:p w:rsidR="00A760AB" w:rsidRPr="000D2C2E" w:rsidRDefault="00A760AB" w:rsidP="005B63ED">
      <w:pPr>
        <w:autoSpaceDE w:val="0"/>
        <w:autoSpaceDN w:val="0"/>
        <w:adjustRightInd w:val="0"/>
        <w:spacing w:line="288" w:lineRule="auto"/>
        <w:ind w:firstLine="539"/>
        <w:jc w:val="both"/>
        <w:rPr>
          <w:sz w:val="28"/>
          <w:szCs w:val="28"/>
        </w:rPr>
      </w:pPr>
      <w:r w:rsidRPr="000D2C2E">
        <w:rPr>
          <w:sz w:val="28"/>
          <w:szCs w:val="28"/>
        </w:rPr>
        <w:t>иные показатели, установленные Бюджетным кодексом, законами Ленинградской области, настоящим Положением.</w:t>
      </w:r>
    </w:p>
    <w:p w:rsidR="00A760AB" w:rsidRPr="000D2C2E" w:rsidRDefault="00A760AB" w:rsidP="005B63ED">
      <w:pPr>
        <w:autoSpaceDE w:val="0"/>
        <w:autoSpaceDN w:val="0"/>
        <w:adjustRightInd w:val="0"/>
        <w:spacing w:line="264" w:lineRule="auto"/>
        <w:ind w:firstLine="539"/>
        <w:jc w:val="both"/>
        <w:outlineLvl w:val="0"/>
        <w:rPr>
          <w:b/>
          <w:bCs/>
          <w:sz w:val="28"/>
          <w:szCs w:val="28"/>
          <w:lang w:eastAsia="en-US"/>
        </w:rPr>
      </w:pPr>
    </w:p>
    <w:p w:rsidR="00A760AB" w:rsidRPr="000D2C2E" w:rsidRDefault="00A760AB" w:rsidP="005B63ED">
      <w:pPr>
        <w:autoSpaceDE w:val="0"/>
        <w:autoSpaceDN w:val="0"/>
        <w:adjustRightInd w:val="0"/>
        <w:spacing w:line="264" w:lineRule="auto"/>
        <w:ind w:firstLine="539"/>
        <w:jc w:val="center"/>
        <w:outlineLvl w:val="0"/>
        <w:rPr>
          <w:b/>
          <w:bCs/>
          <w:sz w:val="28"/>
          <w:szCs w:val="28"/>
          <w:lang w:eastAsia="en-US"/>
        </w:rPr>
      </w:pPr>
      <w:r w:rsidRPr="000D2C2E">
        <w:rPr>
          <w:b/>
          <w:bCs/>
          <w:sz w:val="28"/>
          <w:szCs w:val="28"/>
          <w:lang w:eastAsia="en-US"/>
        </w:rPr>
        <w:t>Глава VII</w:t>
      </w:r>
      <w:r w:rsidRPr="000D2C2E">
        <w:rPr>
          <w:b/>
          <w:bCs/>
          <w:sz w:val="28"/>
          <w:szCs w:val="28"/>
          <w:lang w:val="en-US" w:eastAsia="en-US"/>
        </w:rPr>
        <w:t>I</w:t>
      </w:r>
    </w:p>
    <w:p w:rsidR="00A760AB" w:rsidRPr="000D2C2E" w:rsidRDefault="00A760AB" w:rsidP="005B63ED">
      <w:pPr>
        <w:autoSpaceDE w:val="0"/>
        <w:autoSpaceDN w:val="0"/>
        <w:adjustRightInd w:val="0"/>
        <w:spacing w:line="264" w:lineRule="auto"/>
        <w:ind w:firstLine="539"/>
        <w:jc w:val="center"/>
        <w:rPr>
          <w:b/>
          <w:bCs/>
          <w:sz w:val="28"/>
          <w:szCs w:val="28"/>
          <w:lang w:eastAsia="en-US"/>
        </w:rPr>
      </w:pPr>
      <w:r w:rsidRPr="000D2C2E">
        <w:rPr>
          <w:b/>
          <w:bCs/>
          <w:sz w:val="28"/>
          <w:szCs w:val="28"/>
          <w:lang w:eastAsia="en-US"/>
        </w:rPr>
        <w:t>Муниципальный  финансовый контроль</w:t>
      </w:r>
    </w:p>
    <w:p w:rsidR="00A760AB" w:rsidRPr="000D2C2E" w:rsidRDefault="00A760AB" w:rsidP="005B63ED">
      <w:pPr>
        <w:autoSpaceDE w:val="0"/>
        <w:autoSpaceDN w:val="0"/>
        <w:adjustRightInd w:val="0"/>
        <w:spacing w:line="264" w:lineRule="auto"/>
        <w:ind w:firstLine="539"/>
        <w:jc w:val="center"/>
        <w:rPr>
          <w:b/>
          <w:bCs/>
          <w:sz w:val="28"/>
          <w:szCs w:val="28"/>
          <w:lang w:eastAsia="en-US"/>
        </w:rPr>
      </w:pPr>
    </w:p>
    <w:p w:rsidR="00A760AB" w:rsidRPr="000D2C2E" w:rsidRDefault="00A760AB" w:rsidP="005B63ED">
      <w:pPr>
        <w:autoSpaceDE w:val="0"/>
        <w:autoSpaceDN w:val="0"/>
        <w:adjustRightInd w:val="0"/>
        <w:ind w:firstLine="540"/>
        <w:jc w:val="both"/>
        <w:outlineLvl w:val="0"/>
        <w:rPr>
          <w:sz w:val="28"/>
          <w:szCs w:val="28"/>
          <w:lang w:eastAsia="en-US"/>
        </w:rPr>
      </w:pPr>
      <w:r w:rsidRPr="000D2C2E">
        <w:rPr>
          <w:b/>
          <w:bCs/>
          <w:sz w:val="28"/>
          <w:szCs w:val="28"/>
          <w:lang w:eastAsia="en-US"/>
        </w:rPr>
        <w:t>Статья 47.Виды муниципального финансового контроля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Муниципальный финансовый контроль подразделяется на внешний и внутренний, предварительный и последующий.</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2. Внешний муниципальный финансовый контроль в сфере бюджетных правоотношений является контрольной деятельностью контрольно-счетной палаты</w:t>
      </w:r>
      <w:r>
        <w:rPr>
          <w:sz w:val="28"/>
          <w:szCs w:val="28"/>
          <w:lang w:eastAsia="en-US"/>
        </w:rPr>
        <w:t xml:space="preserve"> </w:t>
      </w:r>
      <w:r w:rsidRPr="000D2C2E">
        <w:rPr>
          <w:sz w:val="28"/>
          <w:szCs w:val="28"/>
          <w:lang w:eastAsia="en-US"/>
        </w:rPr>
        <w:t>Лужского муниципального района (далее - орган внешнего муниципального финансового контроля).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w:t>
      </w:r>
      <w:r w:rsidRPr="00792FCA">
        <w:rPr>
          <w:sz w:val="28"/>
          <w:szCs w:val="28"/>
        </w:rPr>
        <w:t>Ретюнского сельского поселения</w:t>
      </w:r>
      <w:r w:rsidRPr="000D2C2E">
        <w:rPr>
          <w:sz w:val="28"/>
          <w:szCs w:val="28"/>
          <w:lang w:eastAsia="en-US"/>
        </w:rPr>
        <w:t xml:space="preserve"> (далее органы внутреннего муниципального финансового контроля) и  финансов</w:t>
      </w:r>
      <w:r>
        <w:rPr>
          <w:sz w:val="28"/>
          <w:szCs w:val="28"/>
          <w:lang w:eastAsia="en-US"/>
        </w:rPr>
        <w:t xml:space="preserve">ого органа администрации </w:t>
      </w:r>
      <w:r w:rsidRPr="00792FCA">
        <w:rPr>
          <w:sz w:val="28"/>
          <w:szCs w:val="28"/>
        </w:rPr>
        <w:t>Ретюнского сельского поселения</w:t>
      </w:r>
      <w:r w:rsidRPr="000D2C2E">
        <w:rPr>
          <w:sz w:val="28"/>
          <w:szCs w:val="28"/>
          <w:lang w:eastAsia="en-US"/>
        </w:rPr>
        <w:t>.</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5. Последующий контроль осуществляется по результатам исполнения бюджета в целях установления законности исполнения, достоверности учета и отчетности.</w:t>
      </w:r>
    </w:p>
    <w:p w:rsidR="00A760AB" w:rsidRPr="000D2C2E" w:rsidRDefault="00A760AB" w:rsidP="005B63ED">
      <w:pPr>
        <w:autoSpaceDE w:val="0"/>
        <w:autoSpaceDN w:val="0"/>
        <w:adjustRightInd w:val="0"/>
        <w:jc w:val="both"/>
        <w:rPr>
          <w:sz w:val="28"/>
          <w:szCs w:val="28"/>
          <w:lang w:eastAsia="en-US"/>
        </w:rPr>
      </w:pPr>
    </w:p>
    <w:p w:rsidR="00A760AB" w:rsidRPr="000D2C2E" w:rsidRDefault="00A760AB" w:rsidP="005B63ED">
      <w:pPr>
        <w:autoSpaceDE w:val="0"/>
        <w:autoSpaceDN w:val="0"/>
        <w:adjustRightInd w:val="0"/>
        <w:ind w:firstLine="540"/>
        <w:jc w:val="both"/>
        <w:outlineLvl w:val="0"/>
        <w:rPr>
          <w:b/>
          <w:bCs/>
          <w:sz w:val="28"/>
          <w:szCs w:val="28"/>
          <w:lang w:eastAsia="en-US"/>
        </w:rPr>
      </w:pPr>
      <w:r w:rsidRPr="000D2C2E">
        <w:rPr>
          <w:b/>
          <w:bCs/>
          <w:sz w:val="28"/>
          <w:szCs w:val="28"/>
          <w:lang w:eastAsia="en-US"/>
        </w:rPr>
        <w:t>Статья 48. Объекты, методы и полномочия муниципального финансового контроля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1. Объектами муниципального финансового контроля (далее - объекты контроля) являются: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финансовые органы (главные распорядители (распорядители) и получатели средств бюджета, которым предоставлены межбюджетные трансферты - в части соблюдения ими целей и условий предоставления межбюджетных трансфертов, предоставленных из другого бюджета бюджетной системы Российской Федерации;</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муниципальные</w:t>
      </w:r>
      <w:r>
        <w:rPr>
          <w:sz w:val="28"/>
          <w:szCs w:val="28"/>
          <w:lang w:eastAsia="en-US"/>
        </w:rPr>
        <w:t xml:space="preserve"> </w:t>
      </w:r>
      <w:r w:rsidRPr="000D2C2E">
        <w:rPr>
          <w:sz w:val="28"/>
          <w:szCs w:val="28"/>
          <w:lang w:eastAsia="en-US"/>
        </w:rPr>
        <w:t>учреждения;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муниципальные унитарные предприятия;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2. Органы муниципального финансового контроля осуществляют контроль за использованием средств</w:t>
      </w:r>
      <w:r>
        <w:rPr>
          <w:sz w:val="28"/>
          <w:szCs w:val="28"/>
          <w:lang w:eastAsia="en-US"/>
        </w:rPr>
        <w:t xml:space="preserve"> </w:t>
      </w:r>
      <w:r w:rsidRPr="000D2C2E">
        <w:rPr>
          <w:sz w:val="28"/>
          <w:szCs w:val="28"/>
          <w:lang w:eastAsia="en-US"/>
        </w:rPr>
        <w:t xml:space="preserve">бюджета </w:t>
      </w:r>
      <w:r w:rsidRPr="00792FCA">
        <w:rPr>
          <w:sz w:val="28"/>
          <w:szCs w:val="28"/>
        </w:rPr>
        <w:t>Ретюнского сельского поселения</w:t>
      </w:r>
      <w:r w:rsidRPr="000D2C2E">
        <w:rPr>
          <w:sz w:val="28"/>
          <w:szCs w:val="28"/>
          <w:lang w:eastAsia="en-US"/>
        </w:rPr>
        <w:t xml:space="preserve">,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w:t>
      </w:r>
      <w:r w:rsidRPr="00792FCA">
        <w:rPr>
          <w:sz w:val="28"/>
          <w:szCs w:val="28"/>
        </w:rPr>
        <w:t>Ретюнского сельского поселения</w:t>
      </w:r>
      <w:r w:rsidRPr="000D2C2E">
        <w:rPr>
          <w:sz w:val="28"/>
          <w:szCs w:val="28"/>
          <w:lang w:eastAsia="en-US"/>
        </w:rPr>
        <w:t>, которым предоставлены межбюджетные трансферты.</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w:t>
      </w:r>
      <w:r w:rsidRPr="00792FCA">
        <w:rPr>
          <w:sz w:val="28"/>
          <w:szCs w:val="28"/>
        </w:rPr>
        <w:t>Ретюнского сельского поселения</w:t>
      </w:r>
      <w:r w:rsidRPr="000D2C2E">
        <w:rPr>
          <w:sz w:val="28"/>
          <w:szCs w:val="28"/>
          <w:lang w:eastAsia="en-US"/>
        </w:rPr>
        <w:t>, в процессе проверки главных распорядителей (распорядителей) бюджетных средств, их предоставивших.</w:t>
      </w:r>
    </w:p>
    <w:p w:rsidR="00A760AB" w:rsidRPr="000D2C2E" w:rsidRDefault="00A760AB" w:rsidP="005B63ED">
      <w:pPr>
        <w:pStyle w:val="ListParagraph"/>
        <w:tabs>
          <w:tab w:val="left" w:pos="993"/>
        </w:tabs>
        <w:autoSpaceDE w:val="0"/>
        <w:autoSpaceDN w:val="0"/>
        <w:adjustRightInd w:val="0"/>
        <w:ind w:left="0"/>
        <w:jc w:val="both"/>
        <w:rPr>
          <w:sz w:val="28"/>
          <w:szCs w:val="28"/>
          <w:lang w:eastAsia="en-US"/>
        </w:rPr>
      </w:pPr>
      <w:r w:rsidRPr="000D2C2E">
        <w:rPr>
          <w:sz w:val="28"/>
          <w:szCs w:val="28"/>
          <w:lang w:eastAsia="en-US"/>
        </w:rPr>
        <w:t xml:space="preserve">        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A760AB" w:rsidRPr="000D2C2E" w:rsidRDefault="00A760AB" w:rsidP="00854358">
      <w:pPr>
        <w:pStyle w:val="ListParagraph"/>
        <w:tabs>
          <w:tab w:val="left" w:pos="993"/>
        </w:tabs>
        <w:autoSpaceDE w:val="0"/>
        <w:autoSpaceDN w:val="0"/>
        <w:adjustRightInd w:val="0"/>
        <w:ind w:left="0" w:firstLine="567"/>
        <w:jc w:val="both"/>
        <w:rPr>
          <w:sz w:val="28"/>
          <w:szCs w:val="28"/>
          <w:lang w:eastAsia="en-US"/>
        </w:rPr>
      </w:pPr>
      <w:r w:rsidRPr="000D2C2E">
        <w:rPr>
          <w:sz w:val="28"/>
          <w:szCs w:val="28"/>
          <w:lang w:eastAsia="en-US"/>
        </w:rPr>
        <w:t>4.</w:t>
      </w:r>
      <w:r>
        <w:rPr>
          <w:sz w:val="28"/>
          <w:szCs w:val="28"/>
          <w:lang w:eastAsia="en-US"/>
        </w:rPr>
        <w:t xml:space="preserve"> </w:t>
      </w:r>
      <w:r w:rsidRPr="000D2C2E">
        <w:rPr>
          <w:sz w:val="28"/>
          <w:szCs w:val="28"/>
          <w:lang w:eastAsia="en-US"/>
        </w:rPr>
        <w:t>Проверка расходов контрольно-счетного органа</w:t>
      </w:r>
      <w:r>
        <w:rPr>
          <w:sz w:val="28"/>
          <w:szCs w:val="28"/>
          <w:lang w:eastAsia="en-US"/>
        </w:rPr>
        <w:t xml:space="preserve"> </w:t>
      </w:r>
      <w:r w:rsidRPr="000D2C2E">
        <w:rPr>
          <w:sz w:val="28"/>
          <w:szCs w:val="28"/>
          <w:lang w:eastAsia="en-US"/>
        </w:rPr>
        <w:t xml:space="preserve">Лужского муниципального района  за отчетный финансовый год осуществляется в соответствии с Федеральным </w:t>
      </w:r>
      <w:hyperlink r:id="rId38" w:history="1">
        <w:r w:rsidRPr="000D2C2E">
          <w:rPr>
            <w:sz w:val="28"/>
            <w:szCs w:val="28"/>
            <w:lang w:eastAsia="en-US"/>
          </w:rPr>
          <w:t>законом</w:t>
        </w:r>
      </w:hyperlink>
      <w:r w:rsidRPr="000D2C2E">
        <w:rPr>
          <w:sz w:val="28"/>
          <w:szCs w:val="28"/>
          <w:lang w:eastAsia="en-US"/>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760AB" w:rsidRPr="000D2C2E" w:rsidRDefault="00A760AB" w:rsidP="000B327B">
      <w:pPr>
        <w:autoSpaceDE w:val="0"/>
        <w:autoSpaceDN w:val="0"/>
        <w:adjustRightInd w:val="0"/>
        <w:ind w:firstLine="540"/>
        <w:jc w:val="both"/>
        <w:rPr>
          <w:sz w:val="28"/>
          <w:szCs w:val="28"/>
          <w:lang w:eastAsia="en-US"/>
        </w:rPr>
      </w:pPr>
      <w:r w:rsidRPr="000D2C2E">
        <w:rPr>
          <w:sz w:val="28"/>
          <w:szCs w:val="28"/>
          <w:lang w:eastAsia="en-US"/>
        </w:rPr>
        <w:t>5. Методами осуществления муниципального финансового контроля являются проверка, ревизия, обследование, санкционирование операций, в соответствии с Бюджетным кодексом.</w:t>
      </w:r>
    </w:p>
    <w:p w:rsidR="00A760AB" w:rsidRPr="000D2C2E" w:rsidRDefault="00A760AB" w:rsidP="005B63ED">
      <w:pPr>
        <w:autoSpaceDE w:val="0"/>
        <w:autoSpaceDN w:val="0"/>
        <w:adjustRightInd w:val="0"/>
        <w:ind w:firstLine="540"/>
        <w:jc w:val="both"/>
        <w:outlineLvl w:val="0"/>
        <w:rPr>
          <w:sz w:val="28"/>
          <w:szCs w:val="28"/>
          <w:lang w:eastAsia="en-US"/>
        </w:rPr>
      </w:pPr>
      <w:r w:rsidRPr="000D2C2E">
        <w:rPr>
          <w:sz w:val="28"/>
          <w:szCs w:val="28"/>
          <w:lang w:eastAsia="en-US"/>
        </w:rPr>
        <w:t>6. Полномочия органов внешнего и внутреннего муниципального финансового контроля по осуществлению внешнего и внутреннего муниципального финансового контроля устанавливаются в соответствии с Бюджетным кодексом Российской федерации.</w:t>
      </w:r>
    </w:p>
    <w:p w:rsidR="00A760AB" w:rsidRPr="000D2C2E" w:rsidRDefault="00A760AB" w:rsidP="000B327B">
      <w:pPr>
        <w:autoSpaceDE w:val="0"/>
        <w:autoSpaceDN w:val="0"/>
        <w:adjustRightInd w:val="0"/>
        <w:jc w:val="both"/>
        <w:rPr>
          <w:b/>
          <w:bCs/>
          <w:sz w:val="28"/>
          <w:szCs w:val="28"/>
          <w:lang w:eastAsia="en-US"/>
        </w:rPr>
      </w:pPr>
    </w:p>
    <w:p w:rsidR="00A760AB" w:rsidRPr="000D2C2E" w:rsidRDefault="00A760AB" w:rsidP="005B63ED">
      <w:pPr>
        <w:autoSpaceDE w:val="0"/>
        <w:autoSpaceDN w:val="0"/>
        <w:adjustRightInd w:val="0"/>
        <w:ind w:firstLine="540"/>
        <w:jc w:val="both"/>
        <w:outlineLvl w:val="0"/>
        <w:rPr>
          <w:b/>
          <w:bCs/>
          <w:sz w:val="28"/>
          <w:szCs w:val="28"/>
          <w:lang w:eastAsia="en-US"/>
        </w:rPr>
      </w:pPr>
      <w:r w:rsidRPr="000D2C2E">
        <w:rPr>
          <w:b/>
          <w:bCs/>
          <w:sz w:val="28"/>
          <w:szCs w:val="28"/>
          <w:lang w:eastAsia="en-US"/>
        </w:rPr>
        <w:t>Статья 49. Представления и предписания органов муниципального финансового контроля</w:t>
      </w:r>
    </w:p>
    <w:p w:rsidR="00A760AB" w:rsidRPr="000D2C2E" w:rsidRDefault="00A760AB" w:rsidP="005B63ED">
      <w:pPr>
        <w:autoSpaceDE w:val="0"/>
        <w:autoSpaceDN w:val="0"/>
        <w:adjustRightInd w:val="0"/>
        <w:ind w:firstLine="540"/>
        <w:jc w:val="both"/>
        <w:outlineLvl w:val="0"/>
        <w:rPr>
          <w:b/>
          <w:bCs/>
          <w:sz w:val="28"/>
          <w:szCs w:val="28"/>
          <w:lang w:eastAsia="en-US"/>
        </w:rPr>
      </w:pP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r>
        <w:rPr>
          <w:sz w:val="28"/>
          <w:szCs w:val="28"/>
          <w:lang w:eastAsia="en-US"/>
        </w:rPr>
        <w:t xml:space="preserve"> </w:t>
      </w:r>
      <w:r w:rsidRPr="000D2C2E">
        <w:rPr>
          <w:sz w:val="28"/>
          <w:szCs w:val="28"/>
          <w:lang w:eastAsia="en-US"/>
        </w:rPr>
        <w:t>в соответствии с Бюджетным кодексом.</w:t>
      </w:r>
    </w:p>
    <w:p w:rsidR="00A760AB" w:rsidRPr="000D2C2E" w:rsidRDefault="00A760AB" w:rsidP="005B63ED">
      <w:pPr>
        <w:autoSpaceDE w:val="0"/>
        <w:autoSpaceDN w:val="0"/>
        <w:adjustRightInd w:val="0"/>
        <w:jc w:val="center"/>
        <w:outlineLvl w:val="0"/>
        <w:rPr>
          <w:b/>
          <w:bCs/>
          <w:sz w:val="28"/>
          <w:szCs w:val="28"/>
          <w:lang w:eastAsia="en-US"/>
        </w:rPr>
      </w:pPr>
    </w:p>
    <w:p w:rsidR="00A760AB" w:rsidRPr="000D2C2E" w:rsidRDefault="00A760AB" w:rsidP="005B63ED">
      <w:pPr>
        <w:autoSpaceDE w:val="0"/>
        <w:autoSpaceDN w:val="0"/>
        <w:adjustRightInd w:val="0"/>
        <w:jc w:val="center"/>
        <w:outlineLvl w:val="0"/>
        <w:rPr>
          <w:b/>
          <w:bCs/>
          <w:sz w:val="28"/>
          <w:szCs w:val="28"/>
          <w:lang w:eastAsia="en-US"/>
        </w:rPr>
      </w:pPr>
      <w:r w:rsidRPr="000D2C2E">
        <w:rPr>
          <w:b/>
          <w:bCs/>
          <w:sz w:val="28"/>
          <w:szCs w:val="28"/>
          <w:lang w:eastAsia="en-US"/>
        </w:rPr>
        <w:t xml:space="preserve">Глава </w:t>
      </w:r>
      <w:r w:rsidRPr="000D2C2E">
        <w:rPr>
          <w:b/>
          <w:bCs/>
          <w:sz w:val="28"/>
          <w:szCs w:val="28"/>
          <w:lang w:val="en-US" w:eastAsia="en-US"/>
        </w:rPr>
        <w:t>IX</w:t>
      </w:r>
      <w:r w:rsidRPr="000D2C2E">
        <w:rPr>
          <w:b/>
          <w:bCs/>
          <w:sz w:val="28"/>
          <w:szCs w:val="28"/>
          <w:lang w:eastAsia="en-US"/>
        </w:rPr>
        <w:t>.</w:t>
      </w:r>
    </w:p>
    <w:p w:rsidR="00A760AB" w:rsidRPr="000D2C2E" w:rsidRDefault="00A760AB" w:rsidP="005B63ED">
      <w:pPr>
        <w:autoSpaceDE w:val="0"/>
        <w:autoSpaceDN w:val="0"/>
        <w:adjustRightInd w:val="0"/>
        <w:jc w:val="center"/>
        <w:outlineLvl w:val="0"/>
        <w:rPr>
          <w:b/>
          <w:bCs/>
          <w:sz w:val="28"/>
          <w:szCs w:val="28"/>
          <w:lang w:eastAsia="en-US"/>
        </w:rPr>
      </w:pPr>
      <w:r w:rsidRPr="000D2C2E">
        <w:rPr>
          <w:b/>
          <w:bCs/>
          <w:sz w:val="28"/>
          <w:szCs w:val="28"/>
          <w:lang w:eastAsia="en-US"/>
        </w:rPr>
        <w:t xml:space="preserve">Общие положения  о бюджетных нарушениях и применении  бюджетных мер принуждения в </w:t>
      </w:r>
      <w:r>
        <w:rPr>
          <w:b/>
          <w:bCs/>
          <w:sz w:val="28"/>
          <w:szCs w:val="28"/>
          <w:lang w:eastAsia="en-US"/>
        </w:rPr>
        <w:t>Ретюнском сельском поселении</w:t>
      </w:r>
    </w:p>
    <w:p w:rsidR="00A760AB" w:rsidRPr="000D2C2E" w:rsidRDefault="00A760AB" w:rsidP="005B63ED">
      <w:pPr>
        <w:autoSpaceDE w:val="0"/>
        <w:autoSpaceDN w:val="0"/>
        <w:adjustRightInd w:val="0"/>
        <w:ind w:firstLine="540"/>
        <w:jc w:val="both"/>
        <w:outlineLvl w:val="1"/>
        <w:rPr>
          <w:b/>
          <w:bCs/>
          <w:sz w:val="28"/>
          <w:szCs w:val="28"/>
          <w:lang w:eastAsia="en-US"/>
        </w:rPr>
      </w:pPr>
    </w:p>
    <w:p w:rsidR="00A760AB" w:rsidRPr="000D2C2E" w:rsidRDefault="00A760AB" w:rsidP="005B63ED">
      <w:pPr>
        <w:autoSpaceDE w:val="0"/>
        <w:autoSpaceDN w:val="0"/>
        <w:adjustRightInd w:val="0"/>
        <w:ind w:firstLine="540"/>
        <w:jc w:val="both"/>
        <w:outlineLvl w:val="1"/>
        <w:rPr>
          <w:b/>
          <w:bCs/>
          <w:sz w:val="28"/>
          <w:szCs w:val="28"/>
          <w:lang w:eastAsia="en-US"/>
        </w:rPr>
      </w:pPr>
      <w:r w:rsidRPr="000D2C2E">
        <w:rPr>
          <w:b/>
          <w:bCs/>
          <w:sz w:val="28"/>
          <w:szCs w:val="28"/>
          <w:lang w:eastAsia="en-US"/>
        </w:rPr>
        <w:t>Статья 50. Понятие бюджетного нарушения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sidRPr="00792FCA">
        <w:rPr>
          <w:sz w:val="28"/>
          <w:szCs w:val="28"/>
        </w:rPr>
        <w:t>Ретюнского сельского поселения</w:t>
      </w:r>
      <w:r w:rsidRPr="000D2C2E">
        <w:rPr>
          <w:sz w:val="28"/>
          <w:szCs w:val="28"/>
          <w:lang w:eastAsia="en-US"/>
        </w:rPr>
        <w:t>, действие (бездействие)  финансов</w:t>
      </w:r>
      <w:r>
        <w:rPr>
          <w:sz w:val="28"/>
          <w:szCs w:val="28"/>
          <w:lang w:eastAsia="en-US"/>
        </w:rPr>
        <w:t>ого органа администрации</w:t>
      </w:r>
      <w:r w:rsidRPr="000D2C2E">
        <w:rPr>
          <w:sz w:val="28"/>
          <w:szCs w:val="28"/>
          <w:lang w:eastAsia="en-US"/>
        </w:rPr>
        <w:t xml:space="preserve"> </w:t>
      </w:r>
      <w:r>
        <w:rPr>
          <w:sz w:val="28"/>
          <w:szCs w:val="28"/>
          <w:lang w:eastAsia="en-US"/>
        </w:rPr>
        <w:t>Ретюнского сельского поселения</w:t>
      </w:r>
      <w:r w:rsidRPr="000D2C2E">
        <w:rPr>
          <w:sz w:val="28"/>
          <w:szCs w:val="28"/>
          <w:lang w:eastAsia="en-US"/>
        </w:rPr>
        <w:t>,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w:t>
      </w:r>
      <w:r>
        <w:rPr>
          <w:sz w:val="28"/>
          <w:szCs w:val="28"/>
          <w:lang w:eastAsia="en-US"/>
        </w:rPr>
        <w:t xml:space="preserve"> </w:t>
      </w:r>
      <w:hyperlink r:id="rId39" w:history="1">
        <w:r w:rsidRPr="000D2C2E">
          <w:rPr>
            <w:sz w:val="28"/>
            <w:szCs w:val="28"/>
            <w:lang w:eastAsia="en-US"/>
          </w:rPr>
          <w:t xml:space="preserve">главой </w:t>
        </w:r>
        <w:r w:rsidRPr="000D2C2E">
          <w:rPr>
            <w:sz w:val="28"/>
            <w:szCs w:val="28"/>
            <w:lang w:val="en-US" w:eastAsia="en-US"/>
          </w:rPr>
          <w:t>I</w:t>
        </w:r>
      </w:hyperlink>
      <w:r w:rsidRPr="000D2C2E">
        <w:rPr>
          <w:sz w:val="28"/>
          <w:szCs w:val="28"/>
          <w:lang w:val="en-US" w:eastAsia="en-US"/>
        </w:rPr>
        <w:t>X</w:t>
      </w:r>
      <w:r w:rsidRPr="000D2C2E">
        <w:rPr>
          <w:sz w:val="28"/>
          <w:szCs w:val="28"/>
          <w:lang w:eastAsia="en-US"/>
        </w:rPr>
        <w:t xml:space="preserve"> настоящего Положения предусмотрено применение бюджетных мер принуждения.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 xml:space="preserve">3. Применение к участнику бюджетного процесса, указанному в </w:t>
      </w:r>
      <w:hyperlink r:id="rId40" w:history="1">
        <w:r w:rsidRPr="000D2C2E">
          <w:rPr>
            <w:sz w:val="28"/>
            <w:szCs w:val="28"/>
            <w:lang w:eastAsia="en-US"/>
          </w:rPr>
          <w:t>пункте 1</w:t>
        </w:r>
      </w:hyperlink>
      <w:r w:rsidRPr="000D2C2E">
        <w:rPr>
          <w:sz w:val="28"/>
          <w:szCs w:val="28"/>
          <w:lang w:eastAsia="en-US"/>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A760AB" w:rsidRPr="000D2C2E" w:rsidRDefault="00A760AB" w:rsidP="005B63ED">
      <w:pPr>
        <w:autoSpaceDE w:val="0"/>
        <w:autoSpaceDN w:val="0"/>
        <w:adjustRightInd w:val="0"/>
        <w:ind w:firstLine="540"/>
        <w:jc w:val="both"/>
        <w:rPr>
          <w:sz w:val="28"/>
          <w:szCs w:val="28"/>
          <w:lang w:eastAsia="en-US"/>
        </w:rPr>
      </w:pPr>
    </w:p>
    <w:p w:rsidR="00A760AB" w:rsidRPr="000D2C2E" w:rsidRDefault="00A760AB" w:rsidP="005B63ED">
      <w:pPr>
        <w:autoSpaceDE w:val="0"/>
        <w:autoSpaceDN w:val="0"/>
        <w:adjustRightInd w:val="0"/>
        <w:ind w:firstLine="540"/>
        <w:jc w:val="both"/>
        <w:outlineLvl w:val="1"/>
        <w:rPr>
          <w:b/>
          <w:bCs/>
          <w:sz w:val="28"/>
          <w:szCs w:val="28"/>
          <w:lang w:eastAsia="en-US"/>
        </w:rPr>
      </w:pPr>
      <w:r w:rsidRPr="000D2C2E">
        <w:rPr>
          <w:b/>
          <w:bCs/>
          <w:sz w:val="28"/>
          <w:szCs w:val="28"/>
          <w:lang w:eastAsia="en-US"/>
        </w:rPr>
        <w:t>Статья 51. Бюджетные меры принуждения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1. Бюджетная мера принуждения за совершение бюджетного нарушения применяется финансов</w:t>
      </w:r>
      <w:r>
        <w:rPr>
          <w:sz w:val="28"/>
          <w:szCs w:val="28"/>
          <w:lang w:eastAsia="en-US"/>
        </w:rPr>
        <w:t>ым органом администрации</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 xml:space="preserve">  (его должностными лицами) на основании уведомления о применении бюджетных мер принуждения органа муниципального финансового контроля.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бесспорное взыскание пеней за несвоевременный возврат средств бюджета;</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приостановление (сокращение) предоставления межбюджетных трансфертов (за исключением субвенций);</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 xml:space="preserve">3. Применение к участнику бюджетного процесса, указанному в </w:t>
      </w:r>
      <w:hyperlink r:id="rId41" w:history="1">
        <w:r w:rsidRPr="000D2C2E">
          <w:rPr>
            <w:sz w:val="28"/>
            <w:szCs w:val="28"/>
            <w:lang w:eastAsia="en-US"/>
          </w:rPr>
          <w:t>пункте 2</w:t>
        </w:r>
      </w:hyperlink>
      <w:r w:rsidRPr="000D2C2E">
        <w:rPr>
          <w:sz w:val="28"/>
          <w:szCs w:val="28"/>
          <w:lang w:eastAsia="en-US"/>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4. Порядок исполнения решения о применении бюджетных мер принуждения устанавливается финансов</w:t>
      </w:r>
      <w:r>
        <w:rPr>
          <w:sz w:val="28"/>
          <w:szCs w:val="28"/>
          <w:lang w:eastAsia="en-US"/>
        </w:rPr>
        <w:t>ым органом администрации</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 xml:space="preserve"> в соответствии с Бюджетным  кодексом.</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w:t>
      </w:r>
      <w:r>
        <w:rPr>
          <w:sz w:val="28"/>
          <w:szCs w:val="28"/>
          <w:lang w:eastAsia="en-US"/>
        </w:rPr>
        <w:t>ым органом администрации</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 содержащий основания для применения предусмотренных Бюджетным Кодексом бюджетных мер принуждения.</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w:t>
      </w:r>
      <w:r>
        <w:rPr>
          <w:sz w:val="28"/>
          <w:szCs w:val="28"/>
          <w:lang w:eastAsia="en-US"/>
        </w:rPr>
        <w:t>ому органу</w:t>
      </w:r>
      <w:r w:rsidRPr="000D2C2E">
        <w:rPr>
          <w:sz w:val="28"/>
          <w:szCs w:val="28"/>
          <w:lang w:eastAsia="en-US"/>
        </w:rPr>
        <w:t xml:space="preserve"> </w:t>
      </w:r>
      <w:r w:rsidRPr="00792FCA">
        <w:rPr>
          <w:sz w:val="28"/>
          <w:szCs w:val="28"/>
        </w:rPr>
        <w:t>Ретюнского сельского поселения</w:t>
      </w:r>
      <w:r>
        <w:rPr>
          <w:sz w:val="28"/>
          <w:szCs w:val="28"/>
        </w:rPr>
        <w:t>.</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 xml:space="preserve">6. Бюджетные меры принуждения, предусмотренные </w:t>
      </w:r>
      <w:hyperlink r:id="rId42" w:history="1">
        <w:r w:rsidRPr="000D2C2E">
          <w:rPr>
            <w:sz w:val="28"/>
            <w:szCs w:val="28"/>
            <w:lang w:eastAsia="en-US"/>
          </w:rPr>
          <w:t xml:space="preserve">главой </w:t>
        </w:r>
        <w:r w:rsidRPr="000D2C2E">
          <w:rPr>
            <w:sz w:val="28"/>
            <w:szCs w:val="28"/>
            <w:lang w:val="en-US" w:eastAsia="en-US"/>
          </w:rPr>
          <w:t>IX</w:t>
        </w:r>
      </w:hyperlink>
      <w:r w:rsidRPr="000D2C2E">
        <w:rPr>
          <w:sz w:val="28"/>
          <w:szCs w:val="28"/>
          <w:lang w:eastAsia="en-US"/>
        </w:rPr>
        <w:t xml:space="preserve"> настоящего Положения, подлежат применению в течение 30 календарных дней после получения финансов</w:t>
      </w:r>
      <w:r>
        <w:rPr>
          <w:sz w:val="28"/>
          <w:szCs w:val="28"/>
          <w:lang w:eastAsia="en-US"/>
        </w:rPr>
        <w:t>ым органом</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 xml:space="preserve">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A760AB" w:rsidRPr="000D2C2E" w:rsidRDefault="00A760AB" w:rsidP="005B63ED">
      <w:pPr>
        <w:autoSpaceDE w:val="0"/>
        <w:autoSpaceDN w:val="0"/>
        <w:adjustRightInd w:val="0"/>
        <w:ind w:firstLine="540"/>
        <w:jc w:val="both"/>
        <w:rPr>
          <w:sz w:val="28"/>
          <w:szCs w:val="28"/>
          <w:lang w:eastAsia="en-US"/>
        </w:rPr>
      </w:pPr>
      <w:r w:rsidRPr="000D2C2E">
        <w:rPr>
          <w:sz w:val="28"/>
          <w:szCs w:val="28"/>
          <w:lang w:eastAsia="en-US"/>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A760AB" w:rsidRPr="000D2C2E" w:rsidRDefault="00A760AB" w:rsidP="005B63ED">
      <w:pPr>
        <w:autoSpaceDE w:val="0"/>
        <w:autoSpaceDN w:val="0"/>
        <w:adjustRightInd w:val="0"/>
        <w:ind w:firstLine="540"/>
        <w:jc w:val="both"/>
        <w:rPr>
          <w:sz w:val="28"/>
          <w:szCs w:val="28"/>
          <w:lang w:eastAsia="en-US"/>
        </w:rPr>
      </w:pPr>
    </w:p>
    <w:p w:rsidR="00A760AB" w:rsidRPr="000D2C2E" w:rsidRDefault="00A760AB" w:rsidP="005B63ED">
      <w:pPr>
        <w:autoSpaceDE w:val="0"/>
        <w:autoSpaceDN w:val="0"/>
        <w:adjustRightInd w:val="0"/>
        <w:ind w:firstLine="540"/>
        <w:jc w:val="both"/>
        <w:outlineLvl w:val="1"/>
        <w:rPr>
          <w:b/>
          <w:bCs/>
          <w:sz w:val="28"/>
          <w:szCs w:val="28"/>
          <w:lang w:eastAsia="en-US"/>
        </w:rPr>
      </w:pPr>
      <w:r w:rsidRPr="000D2C2E">
        <w:rPr>
          <w:b/>
          <w:bCs/>
          <w:sz w:val="28"/>
          <w:szCs w:val="28"/>
          <w:lang w:eastAsia="en-US"/>
        </w:rPr>
        <w:t>Статья 52. Полномочия финансов</w:t>
      </w:r>
      <w:r>
        <w:rPr>
          <w:b/>
          <w:bCs/>
          <w:sz w:val="28"/>
          <w:szCs w:val="28"/>
          <w:lang w:eastAsia="en-US"/>
        </w:rPr>
        <w:t>ого органа</w:t>
      </w:r>
      <w:r w:rsidRPr="000D2C2E">
        <w:rPr>
          <w:b/>
          <w:bCs/>
          <w:sz w:val="28"/>
          <w:szCs w:val="28"/>
          <w:lang w:eastAsia="en-US"/>
        </w:rPr>
        <w:t xml:space="preserve"> </w:t>
      </w:r>
      <w:r>
        <w:rPr>
          <w:b/>
          <w:bCs/>
          <w:sz w:val="28"/>
          <w:szCs w:val="28"/>
          <w:lang w:eastAsia="en-US"/>
        </w:rPr>
        <w:t>Ретюнского сельского поселения</w:t>
      </w:r>
      <w:r w:rsidRPr="000D2C2E">
        <w:rPr>
          <w:b/>
          <w:bCs/>
          <w:sz w:val="28"/>
          <w:szCs w:val="28"/>
          <w:lang w:eastAsia="en-US"/>
        </w:rPr>
        <w:t xml:space="preserve"> по применению бюджетных мер принуждения</w:t>
      </w:r>
    </w:p>
    <w:p w:rsidR="00A760AB" w:rsidRPr="000D2C2E" w:rsidRDefault="00A760AB" w:rsidP="005B63ED">
      <w:pPr>
        <w:autoSpaceDE w:val="0"/>
        <w:autoSpaceDN w:val="0"/>
        <w:adjustRightInd w:val="0"/>
        <w:ind w:firstLine="540"/>
        <w:jc w:val="both"/>
        <w:rPr>
          <w:sz w:val="28"/>
          <w:szCs w:val="28"/>
          <w:lang w:eastAsia="en-US"/>
        </w:rPr>
      </w:pPr>
      <w:r>
        <w:rPr>
          <w:sz w:val="28"/>
          <w:szCs w:val="28"/>
          <w:lang w:eastAsia="en-US"/>
        </w:rPr>
        <w:t>Ф</w:t>
      </w:r>
      <w:r w:rsidRPr="000D2C2E">
        <w:rPr>
          <w:sz w:val="28"/>
          <w:szCs w:val="28"/>
          <w:lang w:eastAsia="en-US"/>
        </w:rPr>
        <w:t>инансов</w:t>
      </w:r>
      <w:r>
        <w:rPr>
          <w:sz w:val="28"/>
          <w:szCs w:val="28"/>
          <w:lang w:eastAsia="en-US"/>
        </w:rPr>
        <w:t>ый орган</w:t>
      </w:r>
      <w:r w:rsidRPr="000D2C2E">
        <w:rPr>
          <w:sz w:val="28"/>
          <w:szCs w:val="28"/>
          <w:lang w:eastAsia="en-US"/>
        </w:rPr>
        <w:t xml:space="preserve"> </w:t>
      </w:r>
      <w:r w:rsidRPr="00792FCA">
        <w:rPr>
          <w:sz w:val="28"/>
          <w:szCs w:val="28"/>
        </w:rPr>
        <w:t>Ретюнского сельского поселения</w:t>
      </w:r>
      <w:r w:rsidRPr="000D2C2E">
        <w:rPr>
          <w:sz w:val="28"/>
          <w:szCs w:val="28"/>
          <w:lang w:eastAsia="en-US"/>
        </w:rPr>
        <w:t xml:space="preserve"> принимает решение о применении бюджетных мер принуждения, предусмотренных </w:t>
      </w:r>
      <w:hyperlink r:id="rId43" w:history="1">
        <w:r w:rsidRPr="000D2C2E">
          <w:rPr>
            <w:sz w:val="28"/>
            <w:szCs w:val="28"/>
            <w:lang w:eastAsia="en-US"/>
          </w:rPr>
          <w:t xml:space="preserve">главой </w:t>
        </w:r>
        <w:r w:rsidRPr="000D2C2E">
          <w:rPr>
            <w:sz w:val="28"/>
            <w:szCs w:val="28"/>
            <w:lang w:val="en-US" w:eastAsia="en-US"/>
          </w:rPr>
          <w:t>IX</w:t>
        </w:r>
      </w:hyperlink>
      <w:r w:rsidRPr="000D2C2E">
        <w:rPr>
          <w:sz w:val="28"/>
          <w:szCs w:val="28"/>
          <w:lang w:eastAsia="en-US"/>
        </w:rPr>
        <w:t xml:space="preserve"> настоящего  Положения, на основании уведомлений о применении бюджетных мер принуждения,</w:t>
      </w:r>
      <w:r>
        <w:rPr>
          <w:sz w:val="28"/>
          <w:szCs w:val="28"/>
          <w:lang w:eastAsia="en-US"/>
        </w:rPr>
        <w:t xml:space="preserve"> </w:t>
      </w:r>
      <w:r w:rsidRPr="000D2C2E">
        <w:rPr>
          <w:sz w:val="28"/>
          <w:szCs w:val="28"/>
          <w:lang w:eastAsia="en-US"/>
        </w:rPr>
        <w:t>в соответствии с Бюджетным кодексом.</w:t>
      </w:r>
    </w:p>
    <w:p w:rsidR="00A760AB" w:rsidRPr="000D2C2E" w:rsidRDefault="00A760AB" w:rsidP="005B63ED">
      <w:pPr>
        <w:autoSpaceDE w:val="0"/>
        <w:autoSpaceDN w:val="0"/>
        <w:adjustRightInd w:val="0"/>
        <w:ind w:firstLine="540"/>
        <w:jc w:val="both"/>
        <w:rPr>
          <w:sz w:val="28"/>
          <w:szCs w:val="28"/>
          <w:lang w:eastAsia="en-US"/>
        </w:rPr>
      </w:pPr>
    </w:p>
    <w:p w:rsidR="00A760AB" w:rsidRPr="000D2C2E" w:rsidRDefault="00A760AB" w:rsidP="005B63ED">
      <w:pPr>
        <w:autoSpaceDE w:val="0"/>
        <w:autoSpaceDN w:val="0"/>
        <w:adjustRightInd w:val="0"/>
        <w:jc w:val="center"/>
        <w:outlineLvl w:val="0"/>
        <w:rPr>
          <w:b/>
          <w:bCs/>
          <w:sz w:val="28"/>
          <w:szCs w:val="28"/>
          <w:lang w:eastAsia="en-US"/>
        </w:rPr>
      </w:pPr>
      <w:r w:rsidRPr="000D2C2E">
        <w:rPr>
          <w:b/>
          <w:bCs/>
          <w:sz w:val="28"/>
          <w:szCs w:val="28"/>
          <w:lang w:eastAsia="en-US"/>
        </w:rPr>
        <w:t xml:space="preserve">Глава </w:t>
      </w:r>
      <w:r w:rsidRPr="000D2C2E">
        <w:rPr>
          <w:b/>
          <w:bCs/>
          <w:sz w:val="28"/>
          <w:szCs w:val="28"/>
          <w:lang w:val="en-US" w:eastAsia="en-US"/>
        </w:rPr>
        <w:t>X</w:t>
      </w:r>
      <w:r w:rsidRPr="000D2C2E">
        <w:rPr>
          <w:b/>
          <w:bCs/>
          <w:sz w:val="28"/>
          <w:szCs w:val="28"/>
          <w:lang w:eastAsia="en-US"/>
        </w:rPr>
        <w:t>.  Виды бюджетных нарушений  и бюджетные меры принуждения, применяемые за их совершение.</w:t>
      </w:r>
    </w:p>
    <w:p w:rsidR="00A760AB" w:rsidRPr="000D2C2E" w:rsidRDefault="00A760AB" w:rsidP="005B63ED">
      <w:pPr>
        <w:autoSpaceDE w:val="0"/>
        <w:autoSpaceDN w:val="0"/>
        <w:adjustRightInd w:val="0"/>
        <w:jc w:val="center"/>
        <w:rPr>
          <w:sz w:val="28"/>
          <w:szCs w:val="28"/>
          <w:lang w:eastAsia="en-US"/>
        </w:rPr>
      </w:pPr>
    </w:p>
    <w:p w:rsidR="00A760AB" w:rsidRPr="000D2C2E" w:rsidRDefault="00A760AB" w:rsidP="005B63ED">
      <w:pPr>
        <w:autoSpaceDE w:val="0"/>
        <w:autoSpaceDN w:val="0"/>
        <w:adjustRightInd w:val="0"/>
        <w:ind w:firstLine="540"/>
        <w:jc w:val="both"/>
        <w:outlineLvl w:val="1"/>
        <w:rPr>
          <w:b/>
          <w:bCs/>
          <w:sz w:val="28"/>
          <w:szCs w:val="28"/>
          <w:lang w:eastAsia="en-US"/>
        </w:rPr>
      </w:pPr>
      <w:r w:rsidRPr="000D2C2E">
        <w:rPr>
          <w:b/>
          <w:bCs/>
          <w:sz w:val="28"/>
          <w:szCs w:val="28"/>
          <w:lang w:eastAsia="en-US"/>
        </w:rPr>
        <w:t>Статья 53. Виды бюджетных нарушений</w:t>
      </w:r>
    </w:p>
    <w:p w:rsidR="00A760AB" w:rsidRPr="000D2C2E" w:rsidRDefault="00A760AB" w:rsidP="005B63ED">
      <w:pPr>
        <w:autoSpaceDE w:val="0"/>
        <w:autoSpaceDN w:val="0"/>
        <w:adjustRightInd w:val="0"/>
        <w:ind w:firstLine="540"/>
        <w:jc w:val="both"/>
        <w:outlineLvl w:val="1"/>
        <w:rPr>
          <w:b/>
          <w:bCs/>
          <w:sz w:val="28"/>
          <w:szCs w:val="28"/>
          <w:lang w:eastAsia="en-US"/>
        </w:rPr>
      </w:pPr>
    </w:p>
    <w:p w:rsidR="00A760AB" w:rsidRPr="000D2C2E" w:rsidRDefault="00A760AB" w:rsidP="005C6D75">
      <w:pPr>
        <w:pStyle w:val="ListParagraph"/>
        <w:numPr>
          <w:ilvl w:val="0"/>
          <w:numId w:val="5"/>
        </w:numPr>
        <w:autoSpaceDE w:val="0"/>
        <w:autoSpaceDN w:val="0"/>
        <w:adjustRightInd w:val="0"/>
        <w:jc w:val="both"/>
        <w:outlineLvl w:val="1"/>
        <w:rPr>
          <w:sz w:val="28"/>
          <w:szCs w:val="28"/>
          <w:lang w:eastAsia="en-US"/>
        </w:rPr>
      </w:pPr>
      <w:r w:rsidRPr="000D2C2E">
        <w:rPr>
          <w:sz w:val="28"/>
          <w:szCs w:val="28"/>
          <w:lang w:eastAsia="en-US"/>
        </w:rPr>
        <w:t>Нецелевое использование бюджетных средств.</w:t>
      </w:r>
    </w:p>
    <w:p w:rsidR="00A760AB" w:rsidRPr="000D2C2E" w:rsidRDefault="00A760AB" w:rsidP="005C6D75">
      <w:pPr>
        <w:pStyle w:val="ListParagraph"/>
        <w:numPr>
          <w:ilvl w:val="0"/>
          <w:numId w:val="5"/>
        </w:numPr>
        <w:autoSpaceDE w:val="0"/>
        <w:autoSpaceDN w:val="0"/>
        <w:adjustRightInd w:val="0"/>
        <w:jc w:val="both"/>
        <w:outlineLvl w:val="1"/>
        <w:rPr>
          <w:sz w:val="28"/>
          <w:szCs w:val="28"/>
          <w:lang w:eastAsia="en-US"/>
        </w:rPr>
      </w:pPr>
      <w:r w:rsidRPr="000D2C2E">
        <w:rPr>
          <w:sz w:val="28"/>
          <w:szCs w:val="28"/>
          <w:lang w:eastAsia="en-US"/>
        </w:rPr>
        <w:t>Невозврат либо несвоевременный возврат бюджетного кредита.</w:t>
      </w:r>
    </w:p>
    <w:p w:rsidR="00A760AB" w:rsidRPr="000D2C2E" w:rsidRDefault="00A760AB" w:rsidP="005C6D75">
      <w:pPr>
        <w:pStyle w:val="ListParagraph"/>
        <w:numPr>
          <w:ilvl w:val="0"/>
          <w:numId w:val="5"/>
        </w:numPr>
        <w:autoSpaceDE w:val="0"/>
        <w:autoSpaceDN w:val="0"/>
        <w:adjustRightInd w:val="0"/>
        <w:jc w:val="both"/>
        <w:outlineLvl w:val="1"/>
        <w:rPr>
          <w:sz w:val="28"/>
          <w:szCs w:val="28"/>
          <w:lang w:eastAsia="en-US"/>
        </w:rPr>
      </w:pPr>
      <w:r w:rsidRPr="000D2C2E">
        <w:rPr>
          <w:sz w:val="28"/>
          <w:szCs w:val="28"/>
          <w:lang w:eastAsia="en-US"/>
        </w:rPr>
        <w:t>Неперечисление либо несвоевременное перечисление платы за пользование бюджетным кредитом.</w:t>
      </w:r>
    </w:p>
    <w:p w:rsidR="00A760AB" w:rsidRPr="000D2C2E" w:rsidRDefault="00A760AB" w:rsidP="004F77DC">
      <w:pPr>
        <w:pStyle w:val="ListParagraph"/>
        <w:numPr>
          <w:ilvl w:val="0"/>
          <w:numId w:val="5"/>
        </w:numPr>
        <w:autoSpaceDE w:val="0"/>
        <w:autoSpaceDN w:val="0"/>
        <w:adjustRightInd w:val="0"/>
        <w:jc w:val="both"/>
        <w:outlineLvl w:val="1"/>
        <w:rPr>
          <w:sz w:val="28"/>
          <w:szCs w:val="28"/>
          <w:lang w:eastAsia="en-US"/>
        </w:rPr>
      </w:pPr>
      <w:r w:rsidRPr="000D2C2E">
        <w:rPr>
          <w:sz w:val="28"/>
          <w:szCs w:val="28"/>
          <w:lang w:eastAsia="en-US"/>
        </w:rPr>
        <w:t>Нарушение условий предоставления бюджетного кредита.</w:t>
      </w:r>
    </w:p>
    <w:p w:rsidR="00A760AB" w:rsidRPr="000D2C2E" w:rsidRDefault="00A760AB" w:rsidP="004F77DC">
      <w:pPr>
        <w:pStyle w:val="ListParagraph"/>
        <w:numPr>
          <w:ilvl w:val="0"/>
          <w:numId w:val="5"/>
        </w:numPr>
        <w:autoSpaceDE w:val="0"/>
        <w:autoSpaceDN w:val="0"/>
        <w:adjustRightInd w:val="0"/>
        <w:jc w:val="both"/>
        <w:outlineLvl w:val="1"/>
        <w:rPr>
          <w:sz w:val="28"/>
          <w:szCs w:val="28"/>
          <w:lang w:eastAsia="en-US"/>
        </w:rPr>
      </w:pPr>
      <w:r w:rsidRPr="000D2C2E">
        <w:rPr>
          <w:sz w:val="28"/>
          <w:szCs w:val="28"/>
          <w:lang w:eastAsia="en-US"/>
        </w:rPr>
        <w:t>Нарушение условий предоставления межбюджетных трансфертов.</w:t>
      </w:r>
    </w:p>
    <w:p w:rsidR="00A760AB" w:rsidRPr="000D2C2E" w:rsidRDefault="00A760AB" w:rsidP="005C6D75">
      <w:pPr>
        <w:pStyle w:val="ListParagraph"/>
        <w:autoSpaceDE w:val="0"/>
        <w:autoSpaceDN w:val="0"/>
        <w:adjustRightInd w:val="0"/>
        <w:ind w:left="360"/>
        <w:jc w:val="both"/>
        <w:outlineLvl w:val="1"/>
        <w:rPr>
          <w:sz w:val="28"/>
          <w:szCs w:val="28"/>
          <w:lang w:eastAsia="en-US"/>
        </w:rPr>
      </w:pPr>
    </w:p>
    <w:p w:rsidR="00A760AB" w:rsidRPr="000D2C2E" w:rsidRDefault="00A760AB" w:rsidP="005C6D75">
      <w:pPr>
        <w:autoSpaceDE w:val="0"/>
        <w:autoSpaceDN w:val="0"/>
        <w:adjustRightInd w:val="0"/>
        <w:ind w:firstLine="540"/>
        <w:jc w:val="both"/>
        <w:outlineLvl w:val="1"/>
        <w:rPr>
          <w:b/>
          <w:bCs/>
          <w:sz w:val="28"/>
          <w:szCs w:val="28"/>
          <w:lang w:eastAsia="en-US"/>
        </w:rPr>
      </w:pPr>
      <w:r w:rsidRPr="000D2C2E">
        <w:rPr>
          <w:b/>
          <w:bCs/>
          <w:sz w:val="28"/>
          <w:szCs w:val="28"/>
          <w:lang w:eastAsia="en-US"/>
        </w:rPr>
        <w:t>Статья 54. Бюджетные меры принуждения, применяемые за их совершение</w:t>
      </w:r>
    </w:p>
    <w:p w:rsidR="00A760AB" w:rsidRPr="000D2C2E" w:rsidRDefault="00A760AB" w:rsidP="005C6D75">
      <w:pPr>
        <w:autoSpaceDE w:val="0"/>
        <w:autoSpaceDN w:val="0"/>
        <w:adjustRightInd w:val="0"/>
        <w:ind w:firstLine="540"/>
        <w:jc w:val="both"/>
        <w:outlineLvl w:val="1"/>
        <w:rPr>
          <w:b/>
          <w:bCs/>
          <w:sz w:val="28"/>
          <w:szCs w:val="28"/>
          <w:lang w:eastAsia="en-US"/>
        </w:rPr>
      </w:pPr>
    </w:p>
    <w:p w:rsidR="00A760AB" w:rsidRPr="000D2C2E" w:rsidRDefault="00A760AB" w:rsidP="005C6D75">
      <w:pPr>
        <w:autoSpaceDE w:val="0"/>
        <w:autoSpaceDN w:val="0"/>
        <w:adjustRightInd w:val="0"/>
        <w:ind w:firstLine="540"/>
        <w:jc w:val="both"/>
        <w:outlineLvl w:val="1"/>
        <w:rPr>
          <w:sz w:val="28"/>
          <w:szCs w:val="28"/>
          <w:lang w:eastAsia="en-US"/>
        </w:rPr>
      </w:pPr>
      <w:r w:rsidRPr="000D2C2E">
        <w:rPr>
          <w:sz w:val="28"/>
          <w:szCs w:val="28"/>
          <w:lang w:eastAsia="en-US"/>
        </w:rPr>
        <w:t xml:space="preserve">Бюджетные меры принуждения, применяются к участникам бюджетного процесса </w:t>
      </w:r>
      <w:r w:rsidRPr="00792FCA">
        <w:rPr>
          <w:sz w:val="28"/>
          <w:szCs w:val="28"/>
        </w:rPr>
        <w:t>Ретюнского сельского поселения</w:t>
      </w:r>
      <w:r w:rsidRPr="000D2C2E">
        <w:rPr>
          <w:sz w:val="28"/>
          <w:szCs w:val="28"/>
          <w:lang w:eastAsia="en-US"/>
        </w:rPr>
        <w:t>, совершившим бюджетные нарушения, в соответствии с Бюджетным кодексом Российской федерации.</w:t>
      </w:r>
    </w:p>
    <w:p w:rsidR="00A760AB" w:rsidRPr="000D2C2E" w:rsidRDefault="00A760AB" w:rsidP="005C6D75">
      <w:pPr>
        <w:autoSpaceDE w:val="0"/>
        <w:autoSpaceDN w:val="0"/>
        <w:adjustRightInd w:val="0"/>
        <w:ind w:firstLine="540"/>
        <w:jc w:val="both"/>
        <w:outlineLvl w:val="1"/>
        <w:rPr>
          <w:sz w:val="28"/>
          <w:szCs w:val="28"/>
          <w:lang w:eastAsia="en-US"/>
        </w:rPr>
      </w:pPr>
    </w:p>
    <w:p w:rsidR="00A760AB" w:rsidRPr="000D2C2E" w:rsidRDefault="00A760AB" w:rsidP="005C6D75">
      <w:pPr>
        <w:autoSpaceDE w:val="0"/>
        <w:autoSpaceDN w:val="0"/>
        <w:adjustRightInd w:val="0"/>
        <w:ind w:firstLine="540"/>
        <w:jc w:val="both"/>
        <w:outlineLvl w:val="1"/>
        <w:rPr>
          <w:sz w:val="28"/>
          <w:szCs w:val="28"/>
          <w:lang w:eastAsia="en-US"/>
        </w:rPr>
      </w:pPr>
    </w:p>
    <w:p w:rsidR="00A760AB" w:rsidRPr="000D2C2E" w:rsidRDefault="00A760AB" w:rsidP="005C6D75">
      <w:pPr>
        <w:pStyle w:val="ListParagraph"/>
        <w:autoSpaceDE w:val="0"/>
        <w:autoSpaceDN w:val="0"/>
        <w:adjustRightInd w:val="0"/>
        <w:ind w:left="360"/>
        <w:jc w:val="both"/>
        <w:outlineLvl w:val="1"/>
        <w:rPr>
          <w:sz w:val="28"/>
          <w:szCs w:val="28"/>
          <w:lang w:eastAsia="en-US"/>
        </w:rPr>
      </w:pPr>
    </w:p>
    <w:p w:rsidR="00A760AB" w:rsidRPr="000D2C2E" w:rsidRDefault="00A760AB" w:rsidP="005B63ED">
      <w:pPr>
        <w:autoSpaceDE w:val="0"/>
        <w:autoSpaceDN w:val="0"/>
        <w:adjustRightInd w:val="0"/>
        <w:spacing w:line="264" w:lineRule="auto"/>
        <w:ind w:firstLine="539"/>
        <w:jc w:val="both"/>
        <w:rPr>
          <w:sz w:val="28"/>
          <w:szCs w:val="28"/>
        </w:rPr>
      </w:pPr>
    </w:p>
    <w:p w:rsidR="00A760AB" w:rsidRPr="000D2C2E" w:rsidRDefault="00A760AB" w:rsidP="005B63ED">
      <w:pPr>
        <w:autoSpaceDE w:val="0"/>
        <w:autoSpaceDN w:val="0"/>
        <w:adjustRightInd w:val="0"/>
        <w:spacing w:line="264" w:lineRule="auto"/>
        <w:ind w:firstLine="539"/>
        <w:jc w:val="both"/>
        <w:rPr>
          <w:sz w:val="28"/>
          <w:szCs w:val="28"/>
        </w:rPr>
      </w:pPr>
    </w:p>
    <w:p w:rsidR="00A760AB" w:rsidRPr="000D2C2E" w:rsidRDefault="00A760AB" w:rsidP="005B63ED">
      <w:pPr>
        <w:autoSpaceDE w:val="0"/>
        <w:autoSpaceDN w:val="0"/>
        <w:adjustRightInd w:val="0"/>
        <w:spacing w:line="264" w:lineRule="auto"/>
        <w:ind w:firstLine="539"/>
        <w:jc w:val="both"/>
        <w:rPr>
          <w:b/>
          <w:bCs/>
          <w:sz w:val="28"/>
          <w:szCs w:val="28"/>
        </w:rPr>
      </w:pPr>
    </w:p>
    <w:p w:rsidR="00A760AB" w:rsidRPr="000D2C2E" w:rsidRDefault="00A760AB" w:rsidP="005B63ED">
      <w:pPr>
        <w:autoSpaceDE w:val="0"/>
        <w:autoSpaceDN w:val="0"/>
        <w:adjustRightInd w:val="0"/>
        <w:spacing w:line="264" w:lineRule="auto"/>
        <w:ind w:firstLine="539"/>
        <w:jc w:val="both"/>
        <w:rPr>
          <w:b/>
          <w:bCs/>
          <w:sz w:val="28"/>
          <w:szCs w:val="28"/>
        </w:rPr>
      </w:pPr>
    </w:p>
    <w:p w:rsidR="00A760AB" w:rsidRPr="000D2C2E" w:rsidRDefault="00A760AB" w:rsidP="005B63ED">
      <w:pPr>
        <w:autoSpaceDE w:val="0"/>
        <w:autoSpaceDN w:val="0"/>
        <w:adjustRightInd w:val="0"/>
        <w:spacing w:line="264" w:lineRule="auto"/>
        <w:ind w:firstLine="539"/>
        <w:jc w:val="both"/>
        <w:rPr>
          <w:b/>
          <w:bCs/>
          <w:sz w:val="28"/>
          <w:szCs w:val="28"/>
        </w:rPr>
      </w:pPr>
    </w:p>
    <w:p w:rsidR="00A760AB" w:rsidRPr="000D2C2E" w:rsidRDefault="00A760AB" w:rsidP="005B63ED">
      <w:pPr>
        <w:autoSpaceDE w:val="0"/>
        <w:autoSpaceDN w:val="0"/>
        <w:adjustRightInd w:val="0"/>
        <w:spacing w:line="264" w:lineRule="auto"/>
        <w:ind w:firstLine="539"/>
        <w:jc w:val="both"/>
        <w:rPr>
          <w:b/>
          <w:bCs/>
          <w:sz w:val="28"/>
          <w:szCs w:val="28"/>
        </w:rPr>
      </w:pPr>
    </w:p>
    <w:p w:rsidR="00A760AB" w:rsidRPr="000D2C2E" w:rsidRDefault="00A760AB" w:rsidP="005B63ED">
      <w:pPr>
        <w:autoSpaceDE w:val="0"/>
        <w:autoSpaceDN w:val="0"/>
        <w:adjustRightInd w:val="0"/>
        <w:spacing w:line="264" w:lineRule="auto"/>
        <w:ind w:firstLine="539"/>
        <w:jc w:val="both"/>
        <w:rPr>
          <w:b/>
          <w:bCs/>
          <w:sz w:val="28"/>
          <w:szCs w:val="28"/>
        </w:rPr>
      </w:pPr>
    </w:p>
    <w:p w:rsidR="00A760AB" w:rsidRPr="000D2C2E" w:rsidRDefault="00A760AB" w:rsidP="005B63ED">
      <w:pPr>
        <w:autoSpaceDE w:val="0"/>
        <w:autoSpaceDN w:val="0"/>
        <w:adjustRightInd w:val="0"/>
        <w:spacing w:line="264" w:lineRule="auto"/>
        <w:ind w:firstLine="539"/>
        <w:jc w:val="both"/>
        <w:rPr>
          <w:b/>
          <w:bCs/>
          <w:sz w:val="28"/>
          <w:szCs w:val="28"/>
        </w:rPr>
      </w:pPr>
    </w:p>
    <w:p w:rsidR="00A760AB" w:rsidRPr="000D2C2E" w:rsidRDefault="00A760AB" w:rsidP="005B63ED">
      <w:pPr>
        <w:autoSpaceDE w:val="0"/>
        <w:autoSpaceDN w:val="0"/>
        <w:adjustRightInd w:val="0"/>
        <w:spacing w:line="264" w:lineRule="auto"/>
        <w:ind w:firstLine="539"/>
        <w:jc w:val="both"/>
        <w:rPr>
          <w:b/>
          <w:bCs/>
          <w:sz w:val="28"/>
          <w:szCs w:val="28"/>
        </w:rPr>
      </w:pPr>
    </w:p>
    <w:p w:rsidR="00A760AB" w:rsidRPr="000D2C2E" w:rsidRDefault="00A760AB"/>
    <w:sectPr w:rsidR="00A760AB" w:rsidRPr="000D2C2E" w:rsidSect="00A352B3">
      <w:footerReference w:type="default" r:id="rId44"/>
      <w:pgSz w:w="11906" w:h="16838"/>
      <w:pgMar w:top="851" w:right="991" w:bottom="851"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0AB" w:rsidRDefault="00A760AB" w:rsidP="003E477A">
      <w:r>
        <w:separator/>
      </w:r>
    </w:p>
  </w:endnote>
  <w:endnote w:type="continuationSeparator" w:id="1">
    <w:p w:rsidR="00A760AB" w:rsidRDefault="00A760AB" w:rsidP="003E4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0AB" w:rsidRDefault="00A760AB">
    <w:pPr>
      <w:pStyle w:val="Footer"/>
      <w:jc w:val="right"/>
    </w:pPr>
    <w:fldSimple w:instr=" PAGE   \* MERGEFORMAT ">
      <w:r>
        <w:rPr>
          <w:noProof/>
        </w:rPr>
        <w:t>42</w:t>
      </w:r>
    </w:fldSimple>
  </w:p>
  <w:p w:rsidR="00A760AB" w:rsidRDefault="00A760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0AB" w:rsidRDefault="00A760AB" w:rsidP="003E477A">
      <w:r>
        <w:separator/>
      </w:r>
    </w:p>
  </w:footnote>
  <w:footnote w:type="continuationSeparator" w:id="1">
    <w:p w:rsidR="00A760AB" w:rsidRDefault="00A760AB" w:rsidP="003E4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634"/>
    <w:multiLevelType w:val="hybridMultilevel"/>
    <w:tmpl w:val="822E909C"/>
    <w:lvl w:ilvl="0" w:tplc="87A8D79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88A39EA"/>
    <w:multiLevelType w:val="hybridMultilevel"/>
    <w:tmpl w:val="63BA4A84"/>
    <w:lvl w:ilvl="0" w:tplc="22021A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14BD5775"/>
    <w:multiLevelType w:val="hybridMultilevel"/>
    <w:tmpl w:val="785E18B8"/>
    <w:lvl w:ilvl="0" w:tplc="6FB627BA">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5">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3ED"/>
    <w:rsid w:val="000152EB"/>
    <w:rsid w:val="00024FEA"/>
    <w:rsid w:val="000453E0"/>
    <w:rsid w:val="000562C1"/>
    <w:rsid w:val="00072DEB"/>
    <w:rsid w:val="00083B9B"/>
    <w:rsid w:val="00092C0A"/>
    <w:rsid w:val="000B327B"/>
    <w:rsid w:val="000C2B34"/>
    <w:rsid w:val="000C3B52"/>
    <w:rsid w:val="000D2C2E"/>
    <w:rsid w:val="000D4AAB"/>
    <w:rsid w:val="00120DEE"/>
    <w:rsid w:val="0012481B"/>
    <w:rsid w:val="00131E28"/>
    <w:rsid w:val="00134D81"/>
    <w:rsid w:val="00155571"/>
    <w:rsid w:val="00163A47"/>
    <w:rsid w:val="00170565"/>
    <w:rsid w:val="001705DE"/>
    <w:rsid w:val="00181E4F"/>
    <w:rsid w:val="001A40C8"/>
    <w:rsid w:val="001A45D7"/>
    <w:rsid w:val="001A5303"/>
    <w:rsid w:val="001C4D11"/>
    <w:rsid w:val="001C6AAC"/>
    <w:rsid w:val="00210F88"/>
    <w:rsid w:val="00211012"/>
    <w:rsid w:val="00223C9A"/>
    <w:rsid w:val="0022512F"/>
    <w:rsid w:val="0025530E"/>
    <w:rsid w:val="002576CB"/>
    <w:rsid w:val="0026169F"/>
    <w:rsid w:val="00275576"/>
    <w:rsid w:val="002812AA"/>
    <w:rsid w:val="002A4ADA"/>
    <w:rsid w:val="002C6CC4"/>
    <w:rsid w:val="002C75BD"/>
    <w:rsid w:val="002D1D3B"/>
    <w:rsid w:val="002D4B60"/>
    <w:rsid w:val="002D5C87"/>
    <w:rsid w:val="0030771E"/>
    <w:rsid w:val="0031591A"/>
    <w:rsid w:val="0032215A"/>
    <w:rsid w:val="003261B9"/>
    <w:rsid w:val="00350C00"/>
    <w:rsid w:val="00351CD6"/>
    <w:rsid w:val="003561DC"/>
    <w:rsid w:val="00356BF1"/>
    <w:rsid w:val="00361DE4"/>
    <w:rsid w:val="00381E03"/>
    <w:rsid w:val="00385814"/>
    <w:rsid w:val="0038768F"/>
    <w:rsid w:val="003B325C"/>
    <w:rsid w:val="003B38A1"/>
    <w:rsid w:val="003D6FE5"/>
    <w:rsid w:val="003E408A"/>
    <w:rsid w:val="003E477A"/>
    <w:rsid w:val="003E643F"/>
    <w:rsid w:val="00407D4F"/>
    <w:rsid w:val="00410B1A"/>
    <w:rsid w:val="00417431"/>
    <w:rsid w:val="00420232"/>
    <w:rsid w:val="00451E1F"/>
    <w:rsid w:val="00452C75"/>
    <w:rsid w:val="0045629B"/>
    <w:rsid w:val="00464757"/>
    <w:rsid w:val="00475C8B"/>
    <w:rsid w:val="00481726"/>
    <w:rsid w:val="004903DA"/>
    <w:rsid w:val="0049616E"/>
    <w:rsid w:val="00496AB5"/>
    <w:rsid w:val="0049716B"/>
    <w:rsid w:val="004A291C"/>
    <w:rsid w:val="004A392B"/>
    <w:rsid w:val="004A7FF6"/>
    <w:rsid w:val="004B23A9"/>
    <w:rsid w:val="004C0120"/>
    <w:rsid w:val="004C31A9"/>
    <w:rsid w:val="004C6FA0"/>
    <w:rsid w:val="004D228F"/>
    <w:rsid w:val="004D2A16"/>
    <w:rsid w:val="004D42CD"/>
    <w:rsid w:val="004E0E51"/>
    <w:rsid w:val="004F2FEC"/>
    <w:rsid w:val="004F77DC"/>
    <w:rsid w:val="00504EA6"/>
    <w:rsid w:val="00505EFF"/>
    <w:rsid w:val="00506623"/>
    <w:rsid w:val="00522088"/>
    <w:rsid w:val="00525B72"/>
    <w:rsid w:val="0052611B"/>
    <w:rsid w:val="00526A80"/>
    <w:rsid w:val="00534CE7"/>
    <w:rsid w:val="00543B73"/>
    <w:rsid w:val="005544AF"/>
    <w:rsid w:val="0056097A"/>
    <w:rsid w:val="00572163"/>
    <w:rsid w:val="005749DA"/>
    <w:rsid w:val="00590182"/>
    <w:rsid w:val="005A048C"/>
    <w:rsid w:val="005A1736"/>
    <w:rsid w:val="005A65B0"/>
    <w:rsid w:val="005B63ED"/>
    <w:rsid w:val="005C5476"/>
    <w:rsid w:val="005C6D75"/>
    <w:rsid w:val="005E17C6"/>
    <w:rsid w:val="005E3E54"/>
    <w:rsid w:val="005E60AB"/>
    <w:rsid w:val="005F6046"/>
    <w:rsid w:val="00601FBE"/>
    <w:rsid w:val="00602B92"/>
    <w:rsid w:val="00602FFF"/>
    <w:rsid w:val="0062712A"/>
    <w:rsid w:val="0063370D"/>
    <w:rsid w:val="006466B5"/>
    <w:rsid w:val="00654256"/>
    <w:rsid w:val="00664DD0"/>
    <w:rsid w:val="006728B2"/>
    <w:rsid w:val="00676A78"/>
    <w:rsid w:val="00687A3F"/>
    <w:rsid w:val="0069543B"/>
    <w:rsid w:val="00695B43"/>
    <w:rsid w:val="00697151"/>
    <w:rsid w:val="006A4DAE"/>
    <w:rsid w:val="006B10DA"/>
    <w:rsid w:val="006C47A9"/>
    <w:rsid w:val="006C488E"/>
    <w:rsid w:val="006D3FF9"/>
    <w:rsid w:val="006D614F"/>
    <w:rsid w:val="006E0A68"/>
    <w:rsid w:val="006E337B"/>
    <w:rsid w:val="006E47A2"/>
    <w:rsid w:val="007176B1"/>
    <w:rsid w:val="0072525B"/>
    <w:rsid w:val="00735588"/>
    <w:rsid w:val="0073719E"/>
    <w:rsid w:val="00750448"/>
    <w:rsid w:val="00771B45"/>
    <w:rsid w:val="007779F2"/>
    <w:rsid w:val="007860D9"/>
    <w:rsid w:val="00787818"/>
    <w:rsid w:val="00792FCA"/>
    <w:rsid w:val="007B5E58"/>
    <w:rsid w:val="007C553F"/>
    <w:rsid w:val="007E3DF3"/>
    <w:rsid w:val="007E677F"/>
    <w:rsid w:val="00807281"/>
    <w:rsid w:val="00813541"/>
    <w:rsid w:val="00814877"/>
    <w:rsid w:val="00821FFB"/>
    <w:rsid w:val="008328AD"/>
    <w:rsid w:val="00834A67"/>
    <w:rsid w:val="00854358"/>
    <w:rsid w:val="00860E4C"/>
    <w:rsid w:val="008616AA"/>
    <w:rsid w:val="0086388E"/>
    <w:rsid w:val="008867AB"/>
    <w:rsid w:val="00892C69"/>
    <w:rsid w:val="008A479F"/>
    <w:rsid w:val="008B5F54"/>
    <w:rsid w:val="008C6A1C"/>
    <w:rsid w:val="008D1360"/>
    <w:rsid w:val="008F06A7"/>
    <w:rsid w:val="008F24B8"/>
    <w:rsid w:val="009017BF"/>
    <w:rsid w:val="00925D4B"/>
    <w:rsid w:val="009404BE"/>
    <w:rsid w:val="0095342D"/>
    <w:rsid w:val="00953C29"/>
    <w:rsid w:val="00980825"/>
    <w:rsid w:val="009A6F3C"/>
    <w:rsid w:val="009B5B52"/>
    <w:rsid w:val="009C36A8"/>
    <w:rsid w:val="009C5BDB"/>
    <w:rsid w:val="009D015A"/>
    <w:rsid w:val="009E4870"/>
    <w:rsid w:val="009E7633"/>
    <w:rsid w:val="009E7B45"/>
    <w:rsid w:val="009F21F8"/>
    <w:rsid w:val="00A0173D"/>
    <w:rsid w:val="00A05835"/>
    <w:rsid w:val="00A05E7D"/>
    <w:rsid w:val="00A128CE"/>
    <w:rsid w:val="00A17D21"/>
    <w:rsid w:val="00A352B3"/>
    <w:rsid w:val="00A57880"/>
    <w:rsid w:val="00A616B6"/>
    <w:rsid w:val="00A64409"/>
    <w:rsid w:val="00A65687"/>
    <w:rsid w:val="00A760AB"/>
    <w:rsid w:val="00A76B73"/>
    <w:rsid w:val="00A77185"/>
    <w:rsid w:val="00A948A9"/>
    <w:rsid w:val="00A95421"/>
    <w:rsid w:val="00A97703"/>
    <w:rsid w:val="00AA6CC1"/>
    <w:rsid w:val="00AB3941"/>
    <w:rsid w:val="00AC04F3"/>
    <w:rsid w:val="00AD1729"/>
    <w:rsid w:val="00AE194B"/>
    <w:rsid w:val="00AF0CC3"/>
    <w:rsid w:val="00B05C35"/>
    <w:rsid w:val="00B079F8"/>
    <w:rsid w:val="00B11A0B"/>
    <w:rsid w:val="00B21050"/>
    <w:rsid w:val="00B2325B"/>
    <w:rsid w:val="00B32321"/>
    <w:rsid w:val="00B33A97"/>
    <w:rsid w:val="00B40288"/>
    <w:rsid w:val="00B51802"/>
    <w:rsid w:val="00B646B2"/>
    <w:rsid w:val="00B87154"/>
    <w:rsid w:val="00B936A3"/>
    <w:rsid w:val="00BA2D6B"/>
    <w:rsid w:val="00BB25A5"/>
    <w:rsid w:val="00BC50C0"/>
    <w:rsid w:val="00BD25A5"/>
    <w:rsid w:val="00BD7613"/>
    <w:rsid w:val="00BE4FA9"/>
    <w:rsid w:val="00BF533C"/>
    <w:rsid w:val="00BF685D"/>
    <w:rsid w:val="00C42355"/>
    <w:rsid w:val="00C633F1"/>
    <w:rsid w:val="00C75D8D"/>
    <w:rsid w:val="00CB2911"/>
    <w:rsid w:val="00CC7670"/>
    <w:rsid w:val="00CD4D32"/>
    <w:rsid w:val="00CE29E8"/>
    <w:rsid w:val="00CE304D"/>
    <w:rsid w:val="00CE3400"/>
    <w:rsid w:val="00CE392E"/>
    <w:rsid w:val="00D0378F"/>
    <w:rsid w:val="00D04CE9"/>
    <w:rsid w:val="00D078EE"/>
    <w:rsid w:val="00D123AD"/>
    <w:rsid w:val="00D2606F"/>
    <w:rsid w:val="00D27E6B"/>
    <w:rsid w:val="00D35612"/>
    <w:rsid w:val="00D47278"/>
    <w:rsid w:val="00D75873"/>
    <w:rsid w:val="00D97E5A"/>
    <w:rsid w:val="00DB1DFF"/>
    <w:rsid w:val="00DC555D"/>
    <w:rsid w:val="00DF6E50"/>
    <w:rsid w:val="00E0043A"/>
    <w:rsid w:val="00E04A94"/>
    <w:rsid w:val="00E06B37"/>
    <w:rsid w:val="00E17608"/>
    <w:rsid w:val="00E2271F"/>
    <w:rsid w:val="00E60ED8"/>
    <w:rsid w:val="00E73223"/>
    <w:rsid w:val="00E77C10"/>
    <w:rsid w:val="00E81B67"/>
    <w:rsid w:val="00E90A02"/>
    <w:rsid w:val="00E96471"/>
    <w:rsid w:val="00EA00C0"/>
    <w:rsid w:val="00EB1BA2"/>
    <w:rsid w:val="00EC6784"/>
    <w:rsid w:val="00EC7188"/>
    <w:rsid w:val="00ED1FA6"/>
    <w:rsid w:val="00F11B10"/>
    <w:rsid w:val="00F12353"/>
    <w:rsid w:val="00F12CA1"/>
    <w:rsid w:val="00F133A3"/>
    <w:rsid w:val="00F37D96"/>
    <w:rsid w:val="00F564E9"/>
    <w:rsid w:val="00F61F7D"/>
    <w:rsid w:val="00F647EA"/>
    <w:rsid w:val="00F64BDB"/>
    <w:rsid w:val="00F728FF"/>
    <w:rsid w:val="00F954FD"/>
    <w:rsid w:val="00FB3A5C"/>
    <w:rsid w:val="00FC16D4"/>
    <w:rsid w:val="00FC73CC"/>
    <w:rsid w:val="00FD61A5"/>
    <w:rsid w:val="00FE03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ED"/>
    <w:rPr>
      <w:rFonts w:ascii="Times New Roman" w:eastAsia="Times New Roman" w:hAnsi="Times New Roman"/>
      <w:sz w:val="24"/>
      <w:szCs w:val="24"/>
    </w:rPr>
  </w:style>
  <w:style w:type="paragraph" w:styleId="Heading1">
    <w:name w:val="heading 1"/>
    <w:basedOn w:val="Normal"/>
    <w:next w:val="Normal"/>
    <w:link w:val="Heading1Char"/>
    <w:uiPriority w:val="99"/>
    <w:qFormat/>
    <w:rsid w:val="005B63ED"/>
    <w:pPr>
      <w:keepNext/>
      <w:widowControl w:val="0"/>
      <w:autoSpaceDE w:val="0"/>
      <w:autoSpaceDN w:val="0"/>
      <w:adjustRightInd w:val="0"/>
      <w:ind w:firstLine="709"/>
      <w:jc w:val="right"/>
      <w:outlineLvl w:val="0"/>
    </w:pPr>
    <w:rPr>
      <w:sz w:val="28"/>
      <w:szCs w:val="28"/>
    </w:rPr>
  </w:style>
  <w:style w:type="paragraph" w:styleId="Heading3">
    <w:name w:val="heading 3"/>
    <w:basedOn w:val="Normal"/>
    <w:next w:val="Normal"/>
    <w:link w:val="Heading3Char"/>
    <w:uiPriority w:val="99"/>
    <w:qFormat/>
    <w:rsid w:val="005B63ED"/>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5B63ED"/>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63ED"/>
    <w:rPr>
      <w:rFonts w:ascii="Times New Roman" w:hAnsi="Times New Roman" w:cs="Times New Roman"/>
      <w:sz w:val="28"/>
      <w:szCs w:val="28"/>
      <w:lang w:eastAsia="ru-RU"/>
    </w:rPr>
  </w:style>
  <w:style w:type="character" w:customStyle="1" w:styleId="Heading3Char">
    <w:name w:val="Heading 3 Char"/>
    <w:basedOn w:val="DefaultParagraphFont"/>
    <w:link w:val="Heading3"/>
    <w:uiPriority w:val="99"/>
    <w:locked/>
    <w:rsid w:val="005B63ED"/>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locked/>
    <w:rsid w:val="005B63ED"/>
    <w:rPr>
      <w:rFonts w:ascii="Cambria" w:hAnsi="Cambria" w:cs="Cambria"/>
      <w:b/>
      <w:bCs/>
      <w:i/>
      <w:iCs/>
      <w:color w:val="4F81BD"/>
      <w:sz w:val="24"/>
      <w:szCs w:val="24"/>
      <w:lang w:eastAsia="ru-RU"/>
    </w:rPr>
  </w:style>
  <w:style w:type="paragraph" w:styleId="BodyText">
    <w:name w:val="Body Text"/>
    <w:basedOn w:val="Normal"/>
    <w:link w:val="BodyTextChar"/>
    <w:uiPriority w:val="99"/>
    <w:semiHidden/>
    <w:rsid w:val="005B63ED"/>
    <w:pPr>
      <w:spacing w:after="120"/>
    </w:pPr>
    <w:rPr>
      <w:color w:val="000000"/>
      <w:sz w:val="28"/>
      <w:szCs w:val="28"/>
    </w:rPr>
  </w:style>
  <w:style w:type="character" w:customStyle="1" w:styleId="BodyTextChar">
    <w:name w:val="Body Text Char"/>
    <w:basedOn w:val="DefaultParagraphFont"/>
    <w:link w:val="BodyText"/>
    <w:uiPriority w:val="99"/>
    <w:semiHidden/>
    <w:locked/>
    <w:rsid w:val="005B63ED"/>
    <w:rPr>
      <w:rFonts w:ascii="Times New Roman" w:hAnsi="Times New Roman" w:cs="Times New Roman"/>
      <w:color w:val="000000"/>
      <w:sz w:val="28"/>
      <w:szCs w:val="28"/>
      <w:lang w:eastAsia="ru-RU"/>
    </w:rPr>
  </w:style>
  <w:style w:type="paragraph" w:styleId="BodyTextIndent">
    <w:name w:val="Body Text Indent"/>
    <w:basedOn w:val="Normal"/>
    <w:link w:val="BodyTextIndentChar"/>
    <w:uiPriority w:val="99"/>
    <w:rsid w:val="005B63ED"/>
    <w:pPr>
      <w:autoSpaceDE w:val="0"/>
      <w:autoSpaceDN w:val="0"/>
      <w:adjustRightInd w:val="0"/>
      <w:ind w:firstLine="540"/>
      <w:jc w:val="both"/>
    </w:pPr>
    <w:rPr>
      <w:color w:val="000000"/>
      <w:sz w:val="28"/>
      <w:szCs w:val="28"/>
    </w:rPr>
  </w:style>
  <w:style w:type="character" w:customStyle="1" w:styleId="BodyTextIndentChar">
    <w:name w:val="Body Text Indent Char"/>
    <w:basedOn w:val="DefaultParagraphFont"/>
    <w:link w:val="BodyTextIndent"/>
    <w:uiPriority w:val="99"/>
    <w:locked/>
    <w:rsid w:val="005B63ED"/>
    <w:rPr>
      <w:rFonts w:ascii="Times New Roman" w:hAnsi="Times New Roman" w:cs="Times New Roman"/>
      <w:color w:val="000000"/>
      <w:sz w:val="28"/>
      <w:szCs w:val="28"/>
      <w:lang w:eastAsia="ru-RU"/>
    </w:rPr>
  </w:style>
  <w:style w:type="paragraph" w:styleId="BodyTextIndent2">
    <w:name w:val="Body Text Indent 2"/>
    <w:basedOn w:val="Normal"/>
    <w:link w:val="BodyTextIndent2Char"/>
    <w:uiPriority w:val="99"/>
    <w:semiHidden/>
    <w:rsid w:val="005B63ED"/>
    <w:pPr>
      <w:spacing w:after="120" w:line="480" w:lineRule="auto"/>
      <w:ind w:left="283"/>
    </w:pPr>
    <w:rPr>
      <w:color w:val="000000"/>
      <w:sz w:val="28"/>
      <w:szCs w:val="28"/>
    </w:rPr>
  </w:style>
  <w:style w:type="character" w:customStyle="1" w:styleId="BodyTextIndent2Char">
    <w:name w:val="Body Text Indent 2 Char"/>
    <w:basedOn w:val="DefaultParagraphFont"/>
    <w:link w:val="BodyTextIndent2"/>
    <w:uiPriority w:val="99"/>
    <w:semiHidden/>
    <w:locked/>
    <w:rsid w:val="005B63ED"/>
    <w:rPr>
      <w:rFonts w:ascii="Times New Roman" w:hAnsi="Times New Roman" w:cs="Times New Roman"/>
      <w:color w:val="000000"/>
      <w:sz w:val="28"/>
      <w:szCs w:val="28"/>
      <w:lang w:eastAsia="ru-RU"/>
    </w:rPr>
  </w:style>
  <w:style w:type="paragraph" w:customStyle="1" w:styleId="ConsPlusNormal">
    <w:name w:val="ConsPlusNormal"/>
    <w:uiPriority w:val="99"/>
    <w:rsid w:val="005B63ED"/>
    <w:pPr>
      <w:autoSpaceDE w:val="0"/>
      <w:autoSpaceDN w:val="0"/>
      <w:adjustRightInd w:val="0"/>
    </w:pPr>
    <w:rPr>
      <w:rFonts w:cs="Calibri"/>
      <w:lang w:eastAsia="en-US"/>
    </w:rPr>
  </w:style>
  <w:style w:type="paragraph" w:customStyle="1" w:styleId="ConsPlusTitle">
    <w:name w:val="ConsPlusTitle"/>
    <w:uiPriority w:val="99"/>
    <w:rsid w:val="005B63ED"/>
    <w:pPr>
      <w:autoSpaceDE w:val="0"/>
      <w:autoSpaceDN w:val="0"/>
      <w:adjustRightInd w:val="0"/>
    </w:pPr>
    <w:rPr>
      <w:rFonts w:cs="Calibri"/>
      <w:b/>
      <w:bCs/>
      <w:lang w:eastAsia="en-US"/>
    </w:rPr>
  </w:style>
  <w:style w:type="paragraph" w:customStyle="1" w:styleId="a">
    <w:name w:val="Заголовок статьи"/>
    <w:basedOn w:val="Normal"/>
    <w:next w:val="Normal"/>
    <w:uiPriority w:val="99"/>
    <w:rsid w:val="005B63ED"/>
    <w:pPr>
      <w:widowControl w:val="0"/>
      <w:autoSpaceDE w:val="0"/>
      <w:autoSpaceDN w:val="0"/>
      <w:adjustRightInd w:val="0"/>
      <w:ind w:left="1612" w:hanging="892"/>
      <w:jc w:val="both"/>
    </w:pPr>
    <w:rPr>
      <w:rFonts w:ascii="Arial" w:hAnsi="Arial" w:cs="Arial"/>
    </w:rPr>
  </w:style>
  <w:style w:type="paragraph" w:customStyle="1" w:styleId="ConsNormal">
    <w:name w:val="ConsNormal"/>
    <w:uiPriority w:val="99"/>
    <w:rsid w:val="005B63ED"/>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22">
    <w:name w:val="Основной текст 22"/>
    <w:basedOn w:val="Normal"/>
    <w:uiPriority w:val="99"/>
    <w:rsid w:val="005B63ED"/>
    <w:pPr>
      <w:jc w:val="both"/>
    </w:pPr>
    <w:rPr>
      <w:sz w:val="28"/>
      <w:szCs w:val="28"/>
    </w:rPr>
  </w:style>
  <w:style w:type="paragraph" w:customStyle="1" w:styleId="BodyText22">
    <w:name w:val="Body Text 22"/>
    <w:basedOn w:val="Normal"/>
    <w:uiPriority w:val="99"/>
    <w:rsid w:val="005B63ED"/>
    <w:pPr>
      <w:ind w:firstLine="709"/>
      <w:jc w:val="both"/>
    </w:pPr>
  </w:style>
  <w:style w:type="paragraph" w:customStyle="1" w:styleId="ConsNonformat">
    <w:name w:val="ConsNonformat"/>
    <w:uiPriority w:val="99"/>
    <w:rsid w:val="005B63ED"/>
    <w:pPr>
      <w:widowControl w:val="0"/>
    </w:pPr>
    <w:rPr>
      <w:rFonts w:ascii="Courier New" w:eastAsia="Times New Roman" w:hAnsi="Courier New" w:cs="Courier New"/>
      <w:sz w:val="20"/>
      <w:szCs w:val="20"/>
    </w:rPr>
  </w:style>
  <w:style w:type="paragraph" w:customStyle="1" w:styleId="1">
    <w:name w:val="Абзац списка1"/>
    <w:basedOn w:val="Normal"/>
    <w:uiPriority w:val="99"/>
    <w:rsid w:val="005B63ED"/>
    <w:pPr>
      <w:ind w:left="720"/>
    </w:pPr>
    <w:rPr>
      <w:color w:val="000000"/>
      <w:sz w:val="28"/>
      <w:szCs w:val="28"/>
    </w:rPr>
  </w:style>
  <w:style w:type="paragraph" w:customStyle="1" w:styleId="10">
    <w:name w:val="Без интервала1"/>
    <w:uiPriority w:val="99"/>
    <w:rsid w:val="005B63ED"/>
    <w:rPr>
      <w:rFonts w:ascii="Times New Roman" w:eastAsia="Times New Roman" w:hAnsi="Times New Roman"/>
      <w:color w:val="000000"/>
      <w:sz w:val="28"/>
      <w:szCs w:val="28"/>
    </w:rPr>
  </w:style>
  <w:style w:type="character" w:customStyle="1" w:styleId="a0">
    <w:name w:val="Цветовое выделение"/>
    <w:uiPriority w:val="99"/>
    <w:rsid w:val="005B63ED"/>
    <w:rPr>
      <w:b/>
      <w:bCs/>
      <w:color w:val="000080"/>
    </w:rPr>
  </w:style>
  <w:style w:type="character" w:customStyle="1" w:styleId="a1">
    <w:name w:val="Гипертекстовая ссылка"/>
    <w:basedOn w:val="a0"/>
    <w:uiPriority w:val="99"/>
    <w:rsid w:val="005B63ED"/>
    <w:rPr>
      <w:color w:val="008000"/>
    </w:rPr>
  </w:style>
  <w:style w:type="character" w:styleId="Hyperlink">
    <w:name w:val="Hyperlink"/>
    <w:basedOn w:val="DefaultParagraphFont"/>
    <w:uiPriority w:val="99"/>
    <w:semiHidden/>
    <w:rsid w:val="005B63ED"/>
    <w:rPr>
      <w:color w:val="0000FF"/>
      <w:u w:val="single"/>
    </w:rPr>
  </w:style>
  <w:style w:type="paragraph" w:styleId="BalloonText">
    <w:name w:val="Balloon Text"/>
    <w:basedOn w:val="Normal"/>
    <w:link w:val="BalloonTextChar"/>
    <w:uiPriority w:val="99"/>
    <w:semiHidden/>
    <w:rsid w:val="005B63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3ED"/>
    <w:rPr>
      <w:rFonts w:ascii="Tahoma" w:hAnsi="Tahoma" w:cs="Tahoma"/>
      <w:sz w:val="16"/>
      <w:szCs w:val="16"/>
      <w:lang w:eastAsia="ru-RU"/>
    </w:rPr>
  </w:style>
  <w:style w:type="paragraph" w:styleId="ListParagraph">
    <w:name w:val="List Paragraph"/>
    <w:basedOn w:val="Normal"/>
    <w:uiPriority w:val="99"/>
    <w:qFormat/>
    <w:rsid w:val="005B63ED"/>
    <w:pPr>
      <w:ind w:left="720"/>
    </w:pPr>
  </w:style>
  <w:style w:type="paragraph" w:customStyle="1" w:styleId="a2">
    <w:name w:val="Знак Знак Знак"/>
    <w:basedOn w:val="Normal"/>
    <w:uiPriority w:val="99"/>
    <w:rsid w:val="005B63ED"/>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semiHidden/>
    <w:rsid w:val="003E477A"/>
    <w:pPr>
      <w:tabs>
        <w:tab w:val="center" w:pos="4677"/>
        <w:tab w:val="right" w:pos="9355"/>
      </w:tabs>
    </w:pPr>
  </w:style>
  <w:style w:type="character" w:customStyle="1" w:styleId="HeaderChar">
    <w:name w:val="Header Char"/>
    <w:basedOn w:val="DefaultParagraphFont"/>
    <w:link w:val="Header"/>
    <w:uiPriority w:val="99"/>
    <w:semiHidden/>
    <w:locked/>
    <w:rsid w:val="003E477A"/>
    <w:rPr>
      <w:rFonts w:ascii="Times New Roman" w:hAnsi="Times New Roman" w:cs="Times New Roman"/>
      <w:sz w:val="24"/>
      <w:szCs w:val="24"/>
    </w:rPr>
  </w:style>
  <w:style w:type="paragraph" w:styleId="Footer">
    <w:name w:val="footer"/>
    <w:basedOn w:val="Normal"/>
    <w:link w:val="FooterChar"/>
    <w:uiPriority w:val="99"/>
    <w:rsid w:val="003E477A"/>
    <w:pPr>
      <w:tabs>
        <w:tab w:val="center" w:pos="4677"/>
        <w:tab w:val="right" w:pos="9355"/>
      </w:tabs>
    </w:pPr>
  </w:style>
  <w:style w:type="character" w:customStyle="1" w:styleId="FooterChar">
    <w:name w:val="Footer Char"/>
    <w:basedOn w:val="DefaultParagraphFont"/>
    <w:link w:val="Footer"/>
    <w:uiPriority w:val="99"/>
    <w:locked/>
    <w:rsid w:val="003E477A"/>
    <w:rPr>
      <w:rFonts w:ascii="Times New Roman" w:hAnsi="Times New Roman" w:cs="Times New Roman"/>
      <w:sz w:val="24"/>
      <w:szCs w:val="24"/>
    </w:rPr>
  </w:style>
  <w:style w:type="paragraph" w:styleId="NoSpacing">
    <w:name w:val="No Spacing"/>
    <w:uiPriority w:val="99"/>
    <w:qFormat/>
    <w:rsid w:val="007779F2"/>
    <w:rPr>
      <w:rFonts w:cs="Calibri"/>
      <w:lang w:eastAsia="en-US"/>
    </w:rPr>
  </w:style>
</w:styles>
</file>

<file path=word/webSettings.xml><?xml version="1.0" encoding="utf-8"?>
<w:webSettings xmlns:r="http://schemas.openxmlformats.org/officeDocument/2006/relationships" xmlns:w="http://schemas.openxmlformats.org/wordprocessingml/2006/main">
  <w:divs>
    <w:div w:id="1296983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4DB9DD42F79DF8D32244E721925301123A8FD0C07950CABFD015CF3D67A6213D8453377hCtBL" TargetMode="External"/><Relationship Id="rId13" Type="http://schemas.openxmlformats.org/officeDocument/2006/relationships/hyperlink" Target="consultantplus://offline/ref=E5749909F3BCFB8AC10359803BF83FC0AFA7B75F611FB5DAF4C4087DFBM7z9M" TargetMode="External"/><Relationship Id="rId18" Type="http://schemas.openxmlformats.org/officeDocument/2006/relationships/hyperlink" Target="consultantplus://offline/ref=A87258A54BFA549A080E482D37AB2EC02C75C79C1BD0BA109C04B664906E4D4195A78E069F863356F3V4G" TargetMode="External"/><Relationship Id="rId26" Type="http://schemas.openxmlformats.org/officeDocument/2006/relationships/hyperlink" Target="consultantplus://offline/ref=EC2EADF075229CB1C43A1A6DB73424E815E47C291D1CE88861F3B4E3DBCCE376AD7C66E6A4DFm9t5G" TargetMode="External"/><Relationship Id="rId39" Type="http://schemas.openxmlformats.org/officeDocument/2006/relationships/hyperlink" Target="consultantplus://offline/ref=5166FCC958A6DC8A75FBEBF896D1480EB23FA1E9B8C35B2016D96A2F5583F58F423A2AFF0F71V4d1J" TargetMode="External"/><Relationship Id="rId3" Type="http://schemas.openxmlformats.org/officeDocument/2006/relationships/settings" Target="settings.xml"/><Relationship Id="rId21" Type="http://schemas.openxmlformats.org/officeDocument/2006/relationships/hyperlink" Target="consultantplus://offline/ref=BE6F567D6ABCB473F869E59A14FB360D53E035ADE3F58585F5460B8472F427769060A97E400EO4p2G" TargetMode="External"/><Relationship Id="rId34" Type="http://schemas.openxmlformats.org/officeDocument/2006/relationships/hyperlink" Target="consultantplus://offline/ref=7F94E49E20F978747B383F0B8ED9D0181A2353D935ED895B38219213AEF7D605ED31C08B992B2E21l5oEH" TargetMode="External"/><Relationship Id="rId42" Type="http://schemas.openxmlformats.org/officeDocument/2006/relationships/hyperlink" Target="consultantplus://offline/ref=5166FCC958A6DC8A75FBEBF896D1480EB23FA1E9B8C35B2016D96A2F5583F58F423A2AFF0F71V4d1J" TargetMode="External"/><Relationship Id="rId7" Type="http://schemas.openxmlformats.org/officeDocument/2006/relationships/image" Target="media/image1.jpeg"/><Relationship Id="rId12" Type="http://schemas.openxmlformats.org/officeDocument/2006/relationships/hyperlink" Target="consultantplus://offline/ref=C344DB9DD42F79DF8D32244E721925301123A8FD0C07950CABFD015CF3D67A6213D8453A77CF0795hBt0L" TargetMode="External"/><Relationship Id="rId17" Type="http://schemas.openxmlformats.org/officeDocument/2006/relationships/hyperlink" Target="consultantplus://offline/ref=DCDECDD0268C214FD899C0D9B532B01A33D615B7477F364E161DC7D906836CDB1A2C5619FA2Eg8z0F" TargetMode="External"/><Relationship Id="rId25" Type="http://schemas.openxmlformats.org/officeDocument/2006/relationships/hyperlink" Target="consultantplus://offline/ref=EC2EADF075229CB1C43A1A6DB73424E815E47C291D1CE88861F3B4E3DBCCE376AD7C66E5A1DC96D3m6tCG" TargetMode="External"/><Relationship Id="rId33" Type="http://schemas.openxmlformats.org/officeDocument/2006/relationships/hyperlink" Target="consultantplus://offline/ref=7F94E49E20F978747B383F0B8ED9D0181A2352DA3FEC895B38219213AEF7D605ED31C08B992B2E21l5o6H" TargetMode="External"/><Relationship Id="rId38" Type="http://schemas.openxmlformats.org/officeDocument/2006/relationships/hyperlink" Target="consultantplus://offline/ref=F70CBE50670A39E0F90E380A95E89DF5CDF520348C2BBB09D1178477A1d4q6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8187CFAA7E8475AB3EAAE79907F672084623AF269670289549663464685540B64CFE75B0BCC0B6C6DRDN" TargetMode="External"/><Relationship Id="rId20" Type="http://schemas.openxmlformats.org/officeDocument/2006/relationships/hyperlink" Target="consultantplus://offline/ref=DCF5A41D68CA791582BE038E75C5633D50C1A58735C13691229862DDD826C0B4BD1C52D4C109FF66CFH6F" TargetMode="External"/><Relationship Id="rId29" Type="http://schemas.openxmlformats.org/officeDocument/2006/relationships/hyperlink" Target="consultantplus://offline/ref=E13BD595D5D7FA0965D18E65C16BED990DB1021CFD46BCA8CB82434BE2F0DD982D5F4466C5659A9AI8d8H" TargetMode="External"/><Relationship Id="rId41" Type="http://schemas.openxmlformats.org/officeDocument/2006/relationships/hyperlink" Target="consultantplus://offline/ref=5166FCC958A6DC8A75FBEBF896D1480EB23FA1E9B8C35B2016D96A2F5583F58F423A2AFF0F73V4d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44DB9DD42F79DF8D322544721925301125ABFB0B01950CABFD015CF3D67A6213D8453A77CF0294hBtAL" TargetMode="External"/><Relationship Id="rId24" Type="http://schemas.openxmlformats.org/officeDocument/2006/relationships/hyperlink" Target="consultantplus://offline/ref=EC2EADF075229CB1C43A1A6DB73424E815E47C2A171DE88861F3B4E3DBCCE376AD7C66E6A0mDt8G" TargetMode="External"/><Relationship Id="rId32" Type="http://schemas.openxmlformats.org/officeDocument/2006/relationships/hyperlink" Target="consultantplus://offline/ref=7F94E49E20F978747B383F0B8ED9D0181A2352D43CE7895B38219213AEF7D605ED31C08B992B2E21l5o6H" TargetMode="External"/><Relationship Id="rId37" Type="http://schemas.openxmlformats.org/officeDocument/2006/relationships/hyperlink" Target="consultantplus://offline/ref=20DED410E6C580ADCC585D0900E9A20E255AE583DEE12B9508B5860316FC28D55D4D9A4F3C6618q7wBG" TargetMode="External"/><Relationship Id="rId40" Type="http://schemas.openxmlformats.org/officeDocument/2006/relationships/hyperlink" Target="consultantplus://offline/ref=5166FCC958A6DC8A75FBEBF896D1480EB23FA1E9B8C35B2016D96A2F5583F58F423A2AFF0F73V4d1J"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8187CFAA7E8475AB3EAAE79907F672084623AF0626F0289549663464685540B64CFE7520B6CR8N" TargetMode="External"/><Relationship Id="rId23" Type="http://schemas.openxmlformats.org/officeDocument/2006/relationships/hyperlink" Target="consultantplus://offline/ref=EC2EADF075229CB1C43A1A6DB73424E815E474291714E88861F3B4E3DBCCE376AD7C66E5A1DD95D6m6tAG" TargetMode="External"/><Relationship Id="rId28" Type="http://schemas.openxmlformats.org/officeDocument/2006/relationships/hyperlink" Target="consultantplus://offline/ref=E13BD595D5D7FA0965D18E65C16BED990DB70F1CF945BCA8CB82434BE2F0DD982D5F4466C5659D9CI8dCH" TargetMode="External"/><Relationship Id="rId36" Type="http://schemas.openxmlformats.org/officeDocument/2006/relationships/hyperlink" Target="consultantplus://offline/ref=7F94E49E20F978747B383F0B8ED9D0181A235ADB35E7895B38219213AEF7D605ED31C08B99292728l5oFH" TargetMode="External"/><Relationship Id="rId10" Type="http://schemas.openxmlformats.org/officeDocument/2006/relationships/hyperlink" Target="consultantplus://offline/ref=C344DB9DD42F79DF8D32244E721925301123A8FD0C07950CABFD015CF3D67A6213D8453A77CE0797hBt5L" TargetMode="External"/><Relationship Id="rId19" Type="http://schemas.openxmlformats.org/officeDocument/2006/relationships/hyperlink" Target="consultantplus://offline/ref=896A70EC12363BC556C8E3135D06E0364285632067D82087D907125445078489440A238CE9C636B3F003N" TargetMode="External"/><Relationship Id="rId31" Type="http://schemas.openxmlformats.org/officeDocument/2006/relationships/hyperlink" Target="consultantplus://offline/ref=7F94E49E20F978747B383F0B8ED9D0181A2352DA3FEC895B38219213AEF7D605ED31C08B992B2E21l5o6H"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344DB9DD42F79DF8D32244E721925301123A8FD0C07950CABFD015CF3hDt6L" TargetMode="External"/><Relationship Id="rId14" Type="http://schemas.openxmlformats.org/officeDocument/2006/relationships/hyperlink" Target="consultantplus://offline/ref=E5749909F3BCFB8AC10359803BF83FC0AFA6BF576212B5DAF4C4087DFBM7z9M" TargetMode="External"/><Relationship Id="rId22" Type="http://schemas.openxmlformats.org/officeDocument/2006/relationships/hyperlink" Target="consultantplus://offline/ref=BE6F567D6ABCB473F869E59A14FB360D53E035ADE3F58585F5460B8472F427769060A97E4307O4p9G" TargetMode="External"/><Relationship Id="rId27" Type="http://schemas.openxmlformats.org/officeDocument/2006/relationships/hyperlink" Target="consultantplus://offline/ref=D0CD7602CE94DDF0AAE2FD610D89F1AAE271C2010B43C2ABF2A5053CDD5C53D2A78D1CD2F96D4D5251X6H" TargetMode="External"/><Relationship Id="rId30" Type="http://schemas.openxmlformats.org/officeDocument/2006/relationships/hyperlink" Target="consultantplus://offline/ref=7F94E49E20F978747B383F0B8ED9D0181A2352D43CE7895B38219213AEF7D605ED31C08B992B2E21l5o6H" TargetMode="External"/><Relationship Id="rId35" Type="http://schemas.openxmlformats.org/officeDocument/2006/relationships/hyperlink" Target="consultantplus://offline/ref=7F94E49E20F978747B383F0B8ED9D0181A2757DD38E7895B38219213AEF7D605ED31C08B992B2E21l5o5H" TargetMode="External"/><Relationship Id="rId43" Type="http://schemas.openxmlformats.org/officeDocument/2006/relationships/hyperlink" Target="consultantplus://offline/ref=5166FCC958A6DC8A75FBEBF896D1480EB23FA1E9B8C35B2016D96A2F5583F58F423A2AFF0F71V4d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1909</TotalTime>
  <Pages>43</Pages>
  <Words>14014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76</cp:revision>
  <cp:lastPrinted>2014-11-19T06:25:00Z</cp:lastPrinted>
  <dcterms:created xsi:type="dcterms:W3CDTF">2013-09-25T11:28:00Z</dcterms:created>
  <dcterms:modified xsi:type="dcterms:W3CDTF">2014-11-19T06:27:00Z</dcterms:modified>
</cp:coreProperties>
</file>